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dc67" w14:textId="8efd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айдындарындағы қауіпсіздік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19 қаңтардағы № 34 бұйрығы. Қазақстан Республикасының Әділет министрлігінде 2015 жылы 26 ақпанда № 10335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Су айдындарындағы қауіпсіздік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(В.В. Петров) заңнамада белгiленген тәртiппен: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2015жылғы 19 қаңтардағы </w:t>
            </w:r>
            <w:r>
              <w:br/>
            </w:r>
            <w:r>
              <w:rPr>
                <w:rFonts w:ascii="Times New Roman"/>
                <w:b w:val="false"/>
                <w:i w:val="false"/>
                <w:color w:val="000000"/>
                <w:sz w:val="20"/>
              </w:rPr>
              <w:t xml:space="preserve">№ 34 бұйрығымен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Су айдындарындағы қауіпсіздік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29.05.2020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9"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1. Осы су айдындарындағы қауіпсіздік қағидалары (бұдан әрі - Қағидалар) азаматтардың Қазақстан Республикасының су айдындарын пайдалану кезінде қауіпсіздігін қамтамасыз ету тәртібін айқындайды.</w:t>
      </w:r>
    </w:p>
    <w:bookmarkEnd w:id="10"/>
    <w:bookmarkStart w:name="z15"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210" w:id="12"/>
    <w:p>
      <w:pPr>
        <w:spacing w:after="0"/>
        <w:ind w:left="0"/>
        <w:jc w:val="both"/>
      </w:pPr>
      <w:r>
        <w:rPr>
          <w:rFonts w:ascii="Times New Roman"/>
          <w:b w:val="false"/>
          <w:i w:val="false"/>
          <w:color w:val="000000"/>
          <w:sz w:val="28"/>
        </w:rPr>
        <w:t>
      1) акватория - табиғи, жасанды немесе шартты шекаралармен шектелген су кеңістігі;</w:t>
      </w:r>
    </w:p>
    <w:bookmarkEnd w:id="12"/>
    <w:bookmarkStart w:name="z211" w:id="13"/>
    <w:p>
      <w:pPr>
        <w:spacing w:after="0"/>
        <w:ind w:left="0"/>
        <w:jc w:val="both"/>
      </w:pPr>
      <w:r>
        <w:rPr>
          <w:rFonts w:ascii="Times New Roman"/>
          <w:b w:val="false"/>
          <w:i w:val="false"/>
          <w:color w:val="000000"/>
          <w:sz w:val="28"/>
        </w:rPr>
        <w:t>
      2) алғашқы көмек - бұл адамның өмірін сақтап қалуға, шұғыл жағдайлар кезінде асқынулардың алдын алуға, сондай-ақ оқиға орнында зардап шеккен адамның өзі (өзіне-өзі көмек) немесе жақын маңдағы басқа адам (өзара көмек) жүргізетін шұғыл жағдай кезінде зардап шеккен адамның денсаулығы мен өміріне төнетін қатерді төмендету мақсатында медицина қызметкерлері келгенге дейін шұғыл базалық іс-шаралар кешені;</w:t>
      </w:r>
    </w:p>
    <w:bookmarkEnd w:id="13"/>
    <w:bookmarkStart w:name="z212" w:id="14"/>
    <w:p>
      <w:pPr>
        <w:spacing w:after="0"/>
        <w:ind w:left="0"/>
        <w:jc w:val="both"/>
      </w:pPr>
      <w:r>
        <w:rPr>
          <w:rFonts w:ascii="Times New Roman"/>
          <w:b w:val="false"/>
          <w:i w:val="false"/>
          <w:color w:val="000000"/>
          <w:sz w:val="28"/>
        </w:rPr>
        <w:t>
      3) "Александротвың ұшы" құтқару құралы-суға батып бара жатқан адамға көмек көрсетуге арналған құрал, ол ұзындығы шамамен 30 метр, диаметрі 40 сантиметр ілмегі және екі қалқымасы бар жүзбелі балшық болып табылады;</w:t>
      </w:r>
    </w:p>
    <w:bookmarkEnd w:id="14"/>
    <w:bookmarkStart w:name="z213" w:id="15"/>
    <w:p>
      <w:pPr>
        <w:spacing w:after="0"/>
        <w:ind w:left="0"/>
        <w:jc w:val="both"/>
      </w:pPr>
      <w:r>
        <w:rPr>
          <w:rFonts w:ascii="Times New Roman"/>
          <w:b w:val="false"/>
          <w:i w:val="false"/>
          <w:color w:val="000000"/>
          <w:sz w:val="28"/>
        </w:rPr>
        <w:t>
      4) бұқаралық іс-шараны ұйымдастырушы - бастамасы бойынша бұқаралық іс-шара өткізілетін жеке немесе заңды тұлға;</w:t>
      </w:r>
    </w:p>
    <w:bookmarkEnd w:id="15"/>
    <w:bookmarkStart w:name="z214" w:id="16"/>
    <w:p>
      <w:pPr>
        <w:spacing w:after="0"/>
        <w:ind w:left="0"/>
        <w:jc w:val="both"/>
      </w:pPr>
      <w:r>
        <w:rPr>
          <w:rFonts w:ascii="Times New Roman"/>
          <w:b w:val="false"/>
          <w:i w:val="false"/>
          <w:color w:val="000000"/>
          <w:sz w:val="28"/>
        </w:rPr>
        <w:t>
      5) демалушылар - демалу, балық аулау, шомылу, шағын көлемді кемелерде жүзу және демалудың басқа да түрлері мақсатында су айдындарында жүрген адамдар;</w:t>
      </w:r>
    </w:p>
    <w:bookmarkEnd w:id="16"/>
    <w:bookmarkStart w:name="z215" w:id="17"/>
    <w:p>
      <w:pPr>
        <w:spacing w:after="0"/>
        <w:ind w:left="0"/>
        <w:jc w:val="both"/>
      </w:pPr>
      <w:r>
        <w:rPr>
          <w:rFonts w:ascii="Times New Roman"/>
          <w:b w:val="false"/>
          <w:i w:val="false"/>
          <w:color w:val="000000"/>
          <w:sz w:val="28"/>
        </w:rPr>
        <w:t>
      6) жағажай - су айдынына іргелес және ұйымдасқан демалу, оның ішінде адамдарды шомылу үшін жайластырылған жер учаскесі;</w:t>
      </w:r>
    </w:p>
    <w:bookmarkEnd w:id="17"/>
    <w:bookmarkStart w:name="z216" w:id="18"/>
    <w:p>
      <w:pPr>
        <w:spacing w:after="0"/>
        <w:ind w:left="0"/>
        <w:jc w:val="both"/>
      </w:pPr>
      <w:r>
        <w:rPr>
          <w:rFonts w:ascii="Times New Roman"/>
          <w:b w:val="false"/>
          <w:i w:val="false"/>
          <w:color w:val="000000"/>
          <w:sz w:val="28"/>
        </w:rPr>
        <w:t>
      7) жеке құтқару құралы – суда немесе мұзда болған кезде адамға қосымша қалқымалылық жасауға арналған құтқару құралы. Жеке құтқару құралдарына құтқару шеңберлері, кеудешелер, төсбелгілер, қалтқылар жатады;</w:t>
      </w:r>
    </w:p>
    <w:bookmarkEnd w:id="18"/>
    <w:bookmarkStart w:name="z217" w:id="19"/>
    <w:p>
      <w:pPr>
        <w:spacing w:after="0"/>
        <w:ind w:left="0"/>
        <w:jc w:val="both"/>
      </w:pPr>
      <w:r>
        <w:rPr>
          <w:rFonts w:ascii="Times New Roman"/>
          <w:b w:val="false"/>
          <w:i w:val="false"/>
          <w:color w:val="000000"/>
          <w:sz w:val="28"/>
        </w:rPr>
        <w:t>
      8) жер үсті су объектілері - шекаралары, көлемі және су режимі бар жер бетінде оның рельеф нысандарында сулардың тұрақты немесе уақытша шоғырлануы;</w:t>
      </w:r>
    </w:p>
    <w:bookmarkEnd w:id="19"/>
    <w:bookmarkStart w:name="z218" w:id="20"/>
    <w:p>
      <w:pPr>
        <w:spacing w:after="0"/>
        <w:ind w:left="0"/>
        <w:jc w:val="both"/>
      </w:pPr>
      <w:r>
        <w:rPr>
          <w:rFonts w:ascii="Times New Roman"/>
          <w:b w:val="false"/>
          <w:i w:val="false"/>
          <w:color w:val="000000"/>
          <w:sz w:val="28"/>
        </w:rPr>
        <w:t>
      9) №1 жиынтық - жеңіл үлгідегі сүңгуірлік құрал-жабдықтарға су астында көрінуді жақсартуға арналған жартылай Маска, су астында немесе су астында атмосфералық ауамен жүзетін адамның басын Судан көтермей тыныс алуына мүмкіндік беретін қуыс түтік түріндегі тыныс алу түтігі және жүзуге арналған жүзгіштер аяққа тағылатын Қанат түріндегі қозғаушы ретінде кіреді;</w:t>
      </w:r>
    </w:p>
    <w:bookmarkEnd w:id="20"/>
    <w:bookmarkStart w:name="z219" w:id="21"/>
    <w:p>
      <w:pPr>
        <w:spacing w:after="0"/>
        <w:ind w:left="0"/>
        <w:jc w:val="both"/>
      </w:pPr>
      <w:r>
        <w:rPr>
          <w:rFonts w:ascii="Times New Roman"/>
          <w:b w:val="false"/>
          <w:i w:val="false"/>
          <w:color w:val="000000"/>
          <w:sz w:val="28"/>
        </w:rPr>
        <w:t>
      10) коммуналдық жағажай - жергілікті атқарушы органның қарамағындағы немесе шарттық негізде жеке немесе заңды тұлғаға берілген жағажай;</w:t>
      </w:r>
    </w:p>
    <w:bookmarkEnd w:id="21"/>
    <w:bookmarkStart w:name="z220" w:id="22"/>
    <w:p>
      <w:pPr>
        <w:spacing w:after="0"/>
        <w:ind w:left="0"/>
        <w:jc w:val="both"/>
      </w:pPr>
      <w:r>
        <w:rPr>
          <w:rFonts w:ascii="Times New Roman"/>
          <w:b w:val="false"/>
          <w:i w:val="false"/>
          <w:color w:val="000000"/>
          <w:sz w:val="28"/>
        </w:rPr>
        <w:t>
      11) көзбен шолып қарау - су объектілері мен су шаруашылығы құрылыстарындағы бұқаралық демалыс, туризм және спорт орнының осы Қағидалардың талаптарына сәйкестігін айқындау мақсатында жағажай мен акватория аумағын комиссиялық байқау;</w:t>
      </w:r>
    </w:p>
    <w:bookmarkEnd w:id="22"/>
    <w:bookmarkStart w:name="z221" w:id="23"/>
    <w:p>
      <w:pPr>
        <w:spacing w:after="0"/>
        <w:ind w:left="0"/>
        <w:jc w:val="both"/>
      </w:pPr>
      <w:r>
        <w:rPr>
          <w:rFonts w:ascii="Times New Roman"/>
          <w:b w:val="false"/>
          <w:i w:val="false"/>
          <w:color w:val="000000"/>
          <w:sz w:val="28"/>
        </w:rPr>
        <w:t>
      12) құтқару посты - ведомстволық тиесілілігіне және меншік нысанына қарамастан ұйымдар, акваторияның белгілі бір учаскесінде жеке және заңды тұлғалар құратын, шомылушылардың қауіпсіздігі жөніндегі нұсқаушылармен (бұдан әрі - нұсқаушы) жасақталған, құтқару жабдықтарымен жарақтандырылған, су айдындарында адамдардың қауіпсіздігін қамтамасыз ету жөніндегі функцияларды орындайтын пост;</w:t>
      </w:r>
    </w:p>
    <w:bookmarkEnd w:id="23"/>
    <w:bookmarkStart w:name="z222" w:id="24"/>
    <w:p>
      <w:pPr>
        <w:spacing w:after="0"/>
        <w:ind w:left="0"/>
        <w:jc w:val="both"/>
      </w:pPr>
      <w:r>
        <w:rPr>
          <w:rFonts w:ascii="Times New Roman"/>
          <w:b w:val="false"/>
          <w:i w:val="false"/>
          <w:color w:val="000000"/>
          <w:sz w:val="28"/>
        </w:rPr>
        <w:t>
      13) құтқару шильці - құлағаннан кейін мұзға өз бетінше шығуға, сондай-ақ жатқан күйінде жұқа мұзбен жүруге мүмкіндік беретін құтқару Аксессуары. Бұл сыммен біріктірілген үшкір металл ұштары бар 2 тұтқаны білдіреді;</w:t>
      </w:r>
    </w:p>
    <w:bookmarkEnd w:id="24"/>
    <w:bookmarkStart w:name="z223" w:id="25"/>
    <w:p>
      <w:pPr>
        <w:spacing w:after="0"/>
        <w:ind w:left="0"/>
        <w:jc w:val="both"/>
      </w:pPr>
      <w:r>
        <w:rPr>
          <w:rFonts w:ascii="Times New Roman"/>
          <w:b w:val="false"/>
          <w:i w:val="false"/>
          <w:color w:val="000000"/>
          <w:sz w:val="28"/>
        </w:rPr>
        <w:t>
      14) нұсқаушы – он сегіз жасқа толған, азаматтық қорғау саласындағы уәкілетті органның (бұдан әрі-уәкілетті орган) аумақтық органында даярлықтан өткен жеке тұлға;</w:t>
      </w:r>
    </w:p>
    <w:bookmarkEnd w:id="25"/>
    <w:bookmarkStart w:name="z224" w:id="26"/>
    <w:p>
      <w:pPr>
        <w:spacing w:after="0"/>
        <w:ind w:left="0"/>
        <w:jc w:val="both"/>
      </w:pPr>
      <w:r>
        <w:rPr>
          <w:rFonts w:ascii="Times New Roman"/>
          <w:b w:val="false"/>
          <w:i w:val="false"/>
          <w:color w:val="000000"/>
          <w:sz w:val="28"/>
        </w:rPr>
        <w:t>
      15) оқу орны - бұл жағажай аумағында арнайы жабдықталған, жүзу бойынша ұжымдық және жеке сабақтар өткізуге барынша бейімделген орын;</w:t>
      </w:r>
    </w:p>
    <w:bookmarkEnd w:id="26"/>
    <w:bookmarkStart w:name="z225" w:id="27"/>
    <w:p>
      <w:pPr>
        <w:spacing w:after="0"/>
        <w:ind w:left="0"/>
        <w:jc w:val="both"/>
      </w:pPr>
      <w:r>
        <w:rPr>
          <w:rFonts w:ascii="Times New Roman"/>
          <w:b w:val="false"/>
          <w:i w:val="false"/>
          <w:color w:val="000000"/>
          <w:sz w:val="28"/>
        </w:rPr>
        <w:t>
      16) осы Қағидалардың талаптарын сақтауға жауаптылар - су айдындарының, су объектілеріндегі жаппай демалыс, туризм және спорт орындарының иелері (жалға алушылар, өтеусіз пайдаланушылар), нұсқаушылар және (немесе) жаттықтырушылар, жергілікті атқарушы органдар, сондай-ақ су айдындарын пайдаланатын және (немесе) оларда демалып жатқан жеке және заңды тұлғалар;</w:t>
      </w:r>
    </w:p>
    <w:bookmarkEnd w:id="27"/>
    <w:bookmarkStart w:name="z226" w:id="28"/>
    <w:p>
      <w:pPr>
        <w:spacing w:after="0"/>
        <w:ind w:left="0"/>
        <w:jc w:val="both"/>
      </w:pPr>
      <w:r>
        <w:rPr>
          <w:rFonts w:ascii="Times New Roman"/>
          <w:b w:val="false"/>
          <w:i w:val="false"/>
          <w:color w:val="000000"/>
          <w:sz w:val="28"/>
        </w:rPr>
        <w:t>
      17) сақтандыру ұшы - құтқару дөңгелегімен немесе құтқару кеудешесімен бірлесіп пайдаланылатын, белбеуге немесе иыққа тағылатын нұсқаушының өзін сақтандыруға арналған ілмегі бар катушкадағы ұзындығы кемінде 200 метр қалқымалы балға;</w:t>
      </w:r>
    </w:p>
    <w:bookmarkEnd w:id="28"/>
    <w:bookmarkStart w:name="z227" w:id="29"/>
    <w:p>
      <w:pPr>
        <w:spacing w:after="0"/>
        <w:ind w:left="0"/>
        <w:jc w:val="both"/>
      </w:pPr>
      <w:r>
        <w:rPr>
          <w:rFonts w:ascii="Times New Roman"/>
          <w:b w:val="false"/>
          <w:i w:val="false"/>
          <w:color w:val="000000"/>
          <w:sz w:val="28"/>
        </w:rPr>
        <w:t>
      18) спорттық-бұқаралық іс-шаралар - адамның дене және зияткерлік қабілеттерін дамытуға, салауатты өмір салтын насихаттауға бағытталған, спорттық ғимараттар мен объектілерде, сондай-ақ спорттық-бұқаралық іс-шараларды өткізуге арналған ашық жерлерде өткізілетін, осы іс-шараларда бір мезгілде екі жүз және одан да көп көрерменнің болуын көздейтін іс-шаралар;</w:t>
      </w:r>
    </w:p>
    <w:bookmarkEnd w:id="29"/>
    <w:bookmarkStart w:name="z228" w:id="30"/>
    <w:p>
      <w:pPr>
        <w:spacing w:after="0"/>
        <w:ind w:left="0"/>
        <w:jc w:val="both"/>
      </w:pPr>
      <w:r>
        <w:rPr>
          <w:rFonts w:ascii="Times New Roman"/>
          <w:b w:val="false"/>
          <w:i w:val="false"/>
          <w:color w:val="000000"/>
          <w:sz w:val="28"/>
        </w:rPr>
        <w:t>
      19) су айдындары - өзендер және соларға теңестiрiлген каналдар, көлдер, су қоймалары, тоғандар және басқа iшкi су айдындары, аумақтық сулар;</w:t>
      </w:r>
    </w:p>
    <w:bookmarkEnd w:id="30"/>
    <w:bookmarkStart w:name="z229" w:id="31"/>
    <w:p>
      <w:pPr>
        <w:spacing w:after="0"/>
        <w:ind w:left="0"/>
        <w:jc w:val="both"/>
      </w:pPr>
      <w:r>
        <w:rPr>
          <w:rFonts w:ascii="Times New Roman"/>
          <w:b w:val="false"/>
          <w:i w:val="false"/>
          <w:color w:val="000000"/>
          <w:sz w:val="28"/>
        </w:rPr>
        <w:t>
      20) су айдындарындағы қауіпсіздік белгілері - адамдардың өмір сүру қауіпсіздігін қамтамасыз ету мақсатында су айдындарының жанында Орнатылатын белгілер (ескерту, тыйым салу, ақпараттық және басқалар) (белгінің қолданылу аймағы әр бағытта 50 метрге дейін);</w:t>
      </w:r>
    </w:p>
    <w:bookmarkEnd w:id="31"/>
    <w:bookmarkStart w:name="z230" w:id="32"/>
    <w:p>
      <w:pPr>
        <w:spacing w:after="0"/>
        <w:ind w:left="0"/>
        <w:jc w:val="both"/>
      </w:pPr>
      <w:r>
        <w:rPr>
          <w:rFonts w:ascii="Times New Roman"/>
          <w:b w:val="false"/>
          <w:i w:val="false"/>
          <w:color w:val="000000"/>
          <w:sz w:val="28"/>
        </w:rPr>
        <w:t>
      21) су айдынындағы бұқаралық іс – шара - іргелес немесе іргелес емес жер учаскесі бар су айдынында (немесе оның бір бөлігінде) өткізілетін адамдар жаппай болатын көпшілік іс-шара (мәдени-ойын-сауық, спорттық, жарнамалық немесе ойын-сауық іс-шарасы);</w:t>
      </w:r>
    </w:p>
    <w:bookmarkEnd w:id="32"/>
    <w:bookmarkStart w:name="z231" w:id="33"/>
    <w:p>
      <w:pPr>
        <w:spacing w:after="0"/>
        <w:ind w:left="0"/>
        <w:jc w:val="both"/>
      </w:pPr>
      <w:r>
        <w:rPr>
          <w:rFonts w:ascii="Times New Roman"/>
          <w:b w:val="false"/>
          <w:i w:val="false"/>
          <w:color w:val="000000"/>
          <w:sz w:val="28"/>
        </w:rPr>
        <w:t>
      22) су объектілері мен су шаруашылығы құрылыстарындағы жаппай демалу, туризм және спортқа арналған орнын ұйымдастырушы - су айдынын рекреациялық мақсаттар үшін (жағажай, балық аулау, емдеу, туризм, спорт және суда немесе мұзда белсенді демалу, шағын көлемді кемелерді жалға алу және су айдындарында жүзу мен сырғанаудың басқа да құралдары) пайдалану құқығы берілген жеке немесе заңды тұлға), оның ішінде балалардың ұйымдастырылған демалысы;</w:t>
      </w:r>
    </w:p>
    <w:bookmarkEnd w:id="33"/>
    <w:bookmarkStart w:name="z232" w:id="34"/>
    <w:p>
      <w:pPr>
        <w:spacing w:after="0"/>
        <w:ind w:left="0"/>
        <w:jc w:val="both"/>
      </w:pPr>
      <w:r>
        <w:rPr>
          <w:rFonts w:ascii="Times New Roman"/>
          <w:b w:val="false"/>
          <w:i w:val="false"/>
          <w:color w:val="000000"/>
          <w:sz w:val="28"/>
        </w:rPr>
        <w:t>
      23) су объектілері мен су шаруашылығы құрылыстарындағы жаппай демалуға, туризмге және спортқа арналған орын - рекреациялық мақсаттар үшін пайдаланылатын (жағажай, балық аулау, емдеу, туризм, спорт және суда немесе мұзда белсенді демалу, шағын көлемді кемелерді және басқа да жүзу құралдарын жалға алу және су айдындарында сырғанау), сондай-ақ балалардың ұйымдастырылған демалысы үшін;</w:t>
      </w:r>
    </w:p>
    <w:bookmarkEnd w:id="34"/>
    <w:bookmarkStart w:name="z233" w:id="35"/>
    <w:p>
      <w:pPr>
        <w:spacing w:after="0"/>
        <w:ind w:left="0"/>
        <w:jc w:val="both"/>
      </w:pPr>
      <w:r>
        <w:rPr>
          <w:rFonts w:ascii="Times New Roman"/>
          <w:b w:val="false"/>
          <w:i w:val="false"/>
          <w:color w:val="000000"/>
          <w:sz w:val="28"/>
        </w:rPr>
        <w:t>
      24)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bookmarkEnd w:id="35"/>
    <w:bookmarkStart w:name="z234" w:id="36"/>
    <w:p>
      <w:pPr>
        <w:spacing w:after="0"/>
        <w:ind w:left="0"/>
        <w:jc w:val="both"/>
      </w:pPr>
      <w:r>
        <w:rPr>
          <w:rFonts w:ascii="Times New Roman"/>
          <w:b w:val="false"/>
          <w:i w:val="false"/>
          <w:color w:val="000000"/>
          <w:sz w:val="28"/>
        </w:rPr>
        <w:t>
      25) су режимі - су объектілеріндегі су деңгейлерінің, шығыстарының және көлемдерінің уақыт бойынша өзгеруі;</w:t>
      </w:r>
    </w:p>
    <w:bookmarkEnd w:id="36"/>
    <w:bookmarkStart w:name="z268" w:id="37"/>
    <w:p>
      <w:pPr>
        <w:spacing w:after="0"/>
        <w:ind w:left="0"/>
        <w:jc w:val="both"/>
      </w:pPr>
      <w:r>
        <w:rPr>
          <w:rFonts w:ascii="Times New Roman"/>
          <w:b w:val="false"/>
          <w:i w:val="false"/>
          <w:color w:val="000000"/>
          <w:sz w:val="28"/>
        </w:rPr>
        <w:t>
      25-1) шомылу - жуыну, денсаулықты нығайту немесе демалу мақсатында суға түсу, жүзу және су айдындарында болу;</w:t>
      </w:r>
    </w:p>
    <w:bookmarkEnd w:id="37"/>
    <w:bookmarkStart w:name="z235" w:id="38"/>
    <w:p>
      <w:pPr>
        <w:spacing w:after="0"/>
        <w:ind w:left="0"/>
        <w:jc w:val="both"/>
      </w:pPr>
      <w:r>
        <w:rPr>
          <w:rFonts w:ascii="Times New Roman"/>
          <w:b w:val="false"/>
          <w:i w:val="false"/>
          <w:color w:val="000000"/>
          <w:sz w:val="28"/>
        </w:rPr>
        <w:t>
      26) шомылуға тыйым салынған орын - облыстардың (республикалық маңызы бар қалалардың, астананың) жергілікті өкілді органдары айқындаған, адамдарды шомылуға арналмаған су айдындарының ықтимал қауіпті учаскелері;</w:t>
      </w:r>
    </w:p>
    <w:bookmarkEnd w:id="38"/>
    <w:bookmarkStart w:name="z236" w:id="39"/>
    <w:p>
      <w:pPr>
        <w:spacing w:after="0"/>
        <w:ind w:left="0"/>
        <w:jc w:val="both"/>
      </w:pPr>
      <w:r>
        <w:rPr>
          <w:rFonts w:ascii="Times New Roman"/>
          <w:b w:val="false"/>
          <w:i w:val="false"/>
          <w:color w:val="000000"/>
          <w:sz w:val="28"/>
        </w:rPr>
        <w:t>
      27) шағын көлемді кеме – ұзындығы жиырма метрден аспайтын, борттағы адамдардың рұқсат етілген саны он екі адамнан аспайтын кеме, балық аулау, жүктерді тасымалдау, сүйрету, пайдалы қазбаларды іздеу, барлау және өндіру, құрылыс, жол, гидротехникалық және басқа да ұқсас жұмыстарды жүргізу, лоцмандық және мұзжарғыш алып өту үшін салынған немесе жабдықталған кемелерден басқа, сондай-ақ су объектілерін ластанудан және бітелуден қорғау жөніндегі іс-шараларды жүзеге асыру.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м.а. 25.12.2024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3. Жеке немесе заңды тұлғаның қылмыстық жазаланатын іс-әрекет белгілері болмаған кезде жасаған осы Қағидаларды бұзуы немесе орындамауы "Әкімшілік құқық бұзушылық туралы" Қазақстан Республикасы Кодексінің 412-бабына сәйкес жауаптылыққа әкеп соғады.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4. Шомылуға бөлінген су айдыны акваториясы учаскесінің түбін 2 метрге дейінгі тереңдікте зерттеп-қарауды және тазалауды, сондай-ақ жағажайдың осы Қағидалардың 9-тармағының талаптарына сәйкестігін көзбен шолып қарауды уәкілетті органның аумақтық органдары немесе қарамағындағы мемлекеттік мекемелері немесе жергілікті атқарушы органдар мен уәкілетті органның аумақтық органдары өкілдерінің қатысуымен су астында жұмыс жүргізу үшін сүңгуірлік жабдықтары мен құрал-жабдықтары бар ұйымдар жүргізеді.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42"/>
    <w:p>
      <w:pPr>
        <w:spacing w:after="0"/>
        <w:ind w:left="0"/>
        <w:jc w:val="both"/>
      </w:pPr>
      <w:r>
        <w:rPr>
          <w:rFonts w:ascii="Times New Roman"/>
          <w:b w:val="false"/>
          <w:i w:val="false"/>
          <w:color w:val="000000"/>
          <w:sz w:val="28"/>
        </w:rPr>
        <w:t>
      4-1. Су айдыны акваториясы учаскесінің түбін зерттеп-қарау және тазалау, көзбен шолып тексеру жыл сайын 1 маусымнан 31 тамызға дейін созылатын шомылу маусымы басталғанға дейін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8" w:id="43"/>
    <w:p>
      <w:pPr>
        <w:spacing w:after="0"/>
        <w:ind w:left="0"/>
        <w:jc w:val="both"/>
      </w:pPr>
      <w:r>
        <w:rPr>
          <w:rFonts w:ascii="Times New Roman"/>
          <w:b w:val="false"/>
          <w:i w:val="false"/>
          <w:color w:val="000000"/>
          <w:sz w:val="28"/>
        </w:rPr>
        <w:t>
      4-2. Акватория бойынша жағажайлар мыналарды ажыратады: теңіз, өзен, көл, су қоймалары мен жасанды су айдындарының жанындағы жағажайлар.</w:t>
      </w:r>
    </w:p>
    <w:bookmarkEnd w:id="43"/>
    <w:p>
      <w:pPr>
        <w:spacing w:after="0"/>
        <w:ind w:left="0"/>
        <w:jc w:val="both"/>
      </w:pPr>
      <w:r>
        <w:rPr>
          <w:rFonts w:ascii="Times New Roman"/>
          <w:b w:val="false"/>
          <w:i w:val="false"/>
          <w:color w:val="000000"/>
          <w:sz w:val="28"/>
        </w:rPr>
        <w:t>
      Жағалау аймағының түрі бойынша жағажайлар мыналарды ажыратады: малтатас, ұсақ малтатас, құм – малтатас, құм, қабық, қиыршық тас, тас, бетон, аралас.</w:t>
      </w:r>
    </w:p>
    <w:p>
      <w:pPr>
        <w:spacing w:after="0"/>
        <w:ind w:left="0"/>
        <w:jc w:val="both"/>
      </w:pPr>
      <w:r>
        <w:rPr>
          <w:rFonts w:ascii="Times New Roman"/>
          <w:b w:val="false"/>
          <w:i w:val="false"/>
          <w:color w:val="000000"/>
          <w:sz w:val="28"/>
        </w:rPr>
        <w:t>
      Тиістілігі бойынша жағажайлар мыналарды ажыратады: коммуналдық, жеке.</w:t>
      </w:r>
    </w:p>
    <w:p>
      <w:pPr>
        <w:spacing w:after="0"/>
        <w:ind w:left="0"/>
        <w:jc w:val="both"/>
      </w:pPr>
      <w:r>
        <w:rPr>
          <w:rFonts w:ascii="Times New Roman"/>
          <w:b w:val="false"/>
          <w:i w:val="false"/>
          <w:color w:val="000000"/>
          <w:sz w:val="28"/>
        </w:rPr>
        <w:t>
      Жағажайлар орналасқан жері бойынша: қалалық, қала сыртындағы.</w:t>
      </w:r>
    </w:p>
    <w:p>
      <w:pPr>
        <w:spacing w:after="0"/>
        <w:ind w:left="0"/>
        <w:jc w:val="both"/>
      </w:pPr>
      <w:r>
        <w:rPr>
          <w:rFonts w:ascii="Times New Roman"/>
          <w:b w:val="false"/>
          <w:i w:val="false"/>
          <w:color w:val="000000"/>
          <w:sz w:val="28"/>
        </w:rPr>
        <w:t>
      Жағалау сызығының ұзындығы бойынша жағажайлар: кіші – 75 метрге дейін, орташа – 76 метрден 125 метрге дейін, үлкен – 126 метрден жоғары.</w:t>
      </w:r>
    </w:p>
    <w:p>
      <w:pPr>
        <w:spacing w:after="0"/>
        <w:ind w:left="0"/>
        <w:jc w:val="both"/>
      </w:pPr>
      <w:r>
        <w:rPr>
          <w:rFonts w:ascii="Times New Roman"/>
          <w:b w:val="false"/>
          <w:i w:val="false"/>
          <w:color w:val="000000"/>
          <w:sz w:val="28"/>
        </w:rPr>
        <w:t>
      Мақсаты бойынша жағажайлар мыналарды ажыратады: ересектер үшін, балалар үшін (тереңдігі 0,7 метрден 1,2 метрге дейінгі мектепке дейінгі және мектеп жасындағы), аралас.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5. Су айдындарында жүзу құралдарын қолдана отырып балық аулау, жеке құтқару құралдары болған кезде жүзеге асырылады.</w:t>
      </w:r>
    </w:p>
    <w:bookmarkEnd w:id="44"/>
    <w:bookmarkStart w:name="z42" w:id="45"/>
    <w:p>
      <w:pPr>
        <w:spacing w:after="0"/>
        <w:ind w:left="0"/>
        <w:jc w:val="left"/>
      </w:pPr>
      <w:r>
        <w:rPr>
          <w:rFonts w:ascii="Times New Roman"/>
          <w:b/>
          <w:i w:val="false"/>
          <w:color w:val="000000"/>
        </w:rPr>
        <w:t xml:space="preserve"> 2- тарау. Су айдындарында, оның ішінде жағажайларда қауіпсіздікті қамтамасыз ету тәртібі</w:t>
      </w:r>
    </w:p>
    <w:bookmarkEnd w:id="45"/>
    <w:bookmarkStart w:name="z43" w:id="46"/>
    <w:p>
      <w:pPr>
        <w:spacing w:after="0"/>
        <w:ind w:left="0"/>
        <w:jc w:val="both"/>
      </w:pPr>
      <w:r>
        <w:rPr>
          <w:rFonts w:ascii="Times New Roman"/>
          <w:b w:val="false"/>
          <w:i w:val="false"/>
          <w:color w:val="000000"/>
          <w:sz w:val="28"/>
        </w:rPr>
        <w:t>
      6. Су айдындарында, оның ішінде жағажайларда қауіпсіздікті қамтамасыз ету үшін уәкілетті орган мынадай шараларды орындайды:</w:t>
      </w:r>
    </w:p>
    <w:bookmarkEnd w:id="46"/>
    <w:p>
      <w:pPr>
        <w:spacing w:after="0"/>
        <w:ind w:left="0"/>
        <w:jc w:val="both"/>
      </w:pPr>
      <w:r>
        <w:rPr>
          <w:rFonts w:ascii="Times New Roman"/>
          <w:b w:val="false"/>
          <w:i w:val="false"/>
          <w:color w:val="000000"/>
          <w:sz w:val="28"/>
        </w:rPr>
        <w:t>
      1) жергілікті атқарушы органдармен бірлесіп су айдындарындағы төтенше жағдайлардың алдын алуға бағытталған профилактикалық жұмыстарды ұйымдастырады және жүргізеді;</w:t>
      </w:r>
    </w:p>
    <w:p>
      <w:pPr>
        <w:spacing w:after="0"/>
        <w:ind w:left="0"/>
        <w:jc w:val="both"/>
      </w:pPr>
      <w:r>
        <w:rPr>
          <w:rFonts w:ascii="Times New Roman"/>
          <w:b w:val="false"/>
          <w:i w:val="false"/>
          <w:color w:val="000000"/>
          <w:sz w:val="28"/>
        </w:rPr>
        <w:t>
      2) Қазақстан Республикасының су айдындарында су-құтқару және сүңгуір-іздестіру жұмыстарын жүргізеді;</w:t>
      </w:r>
    </w:p>
    <w:p>
      <w:pPr>
        <w:spacing w:after="0"/>
        <w:ind w:left="0"/>
        <w:jc w:val="both"/>
      </w:pPr>
      <w:r>
        <w:rPr>
          <w:rFonts w:ascii="Times New Roman"/>
          <w:b w:val="false"/>
          <w:i w:val="false"/>
          <w:color w:val="000000"/>
          <w:sz w:val="28"/>
        </w:rPr>
        <w:t>
      3) су объектілерінде және су шаруашылығы құрылыстарында радиотрансляциялық қондырғылар бойынша және басқа да бұқаралық ақпарат құралдарының көмегімен жаппай демалуға, туризмге және спортқа арналған орындарда демалушылар арасында судағы жазатайым оқиғалардың алдын алу бойынша бұқаралық-түсіндіру жұмыстарын жүргізеді;</w:t>
      </w:r>
    </w:p>
    <w:p>
      <w:pPr>
        <w:spacing w:after="0"/>
        <w:ind w:left="0"/>
        <w:jc w:val="both"/>
      </w:pPr>
      <w:r>
        <w:rPr>
          <w:rFonts w:ascii="Times New Roman"/>
          <w:b w:val="false"/>
          <w:i w:val="false"/>
          <w:color w:val="000000"/>
          <w:sz w:val="28"/>
        </w:rPr>
        <w:t>
      4) жергілікті атқарушы органдардың шешімі бойынша ішкі істер органдарының қызметкерлерінің, Ұлттық ұланның әскери қызметкерлері мен көліктік бақылау инспекциясының кезекшілігін ұйымдастырады;</w:t>
      </w:r>
    </w:p>
    <w:p>
      <w:pPr>
        <w:spacing w:after="0"/>
        <w:ind w:left="0"/>
        <w:jc w:val="both"/>
      </w:pPr>
      <w:r>
        <w:rPr>
          <w:rFonts w:ascii="Times New Roman"/>
          <w:b w:val="false"/>
          <w:i w:val="false"/>
          <w:color w:val="000000"/>
          <w:sz w:val="28"/>
        </w:rPr>
        <w:t>
      5) жағажайдың осы Қағидалардың 9-тармағының талаптарына сәйкестігін су объектілері мен су шаруашылығы құрылыстарында жаппай демалу, туризм және спорт орнын ұйымдастырушының өтініші бойынша көзбен шолып қарауды (шомылу маусымы басталғанға дейін) жүргізеді;</w:t>
      </w:r>
    </w:p>
    <w:p>
      <w:pPr>
        <w:spacing w:after="0"/>
        <w:ind w:left="0"/>
        <w:jc w:val="both"/>
      </w:pPr>
      <w:r>
        <w:rPr>
          <w:rFonts w:ascii="Times New Roman"/>
          <w:b w:val="false"/>
          <w:i w:val="false"/>
          <w:color w:val="000000"/>
          <w:sz w:val="28"/>
        </w:rPr>
        <w:t>
      6) әкімшілік құқық бұзушылықтар туралы істерді оларды жасау фактілері бойынша іс жүргізуді ұйымдастырады:</w:t>
      </w:r>
    </w:p>
    <w:p>
      <w:pPr>
        <w:spacing w:after="0"/>
        <w:ind w:left="0"/>
        <w:jc w:val="both"/>
      </w:pPr>
      <w:r>
        <w:rPr>
          <w:rFonts w:ascii="Times New Roman"/>
          <w:b w:val="false"/>
          <w:i w:val="false"/>
          <w:color w:val="000000"/>
          <w:sz w:val="28"/>
        </w:rPr>
        <w:t>
      құқық қорғау органдарынан, сондай-ақ басқа да мемлекеттік органдардан, жергілікті өзін-өзі басқару органдарынан келіп түскен материалдар;</w:t>
      </w:r>
    </w:p>
    <w:p>
      <w:pPr>
        <w:spacing w:after="0"/>
        <w:ind w:left="0"/>
        <w:jc w:val="both"/>
      </w:pPr>
      <w:r>
        <w:rPr>
          <w:rFonts w:ascii="Times New Roman"/>
          <w:b w:val="false"/>
          <w:i w:val="false"/>
          <w:color w:val="000000"/>
          <w:sz w:val="28"/>
        </w:rPr>
        <w:t>
      жеке және заңды тұлғалардың хабарламалары немесе өтініштері, сондай-ақ бұқаралық ақпарат құралдарындағы хабарламалар;</w:t>
      </w:r>
    </w:p>
    <w:p>
      <w:pPr>
        <w:spacing w:after="0"/>
        <w:ind w:left="0"/>
        <w:jc w:val="both"/>
      </w:pPr>
      <w:r>
        <w:rPr>
          <w:rFonts w:ascii="Times New Roman"/>
          <w:b w:val="false"/>
          <w:i w:val="false"/>
          <w:color w:val="000000"/>
          <w:sz w:val="28"/>
        </w:rPr>
        <w:t>
      7) шомылуға тыйым салынған және рұқсат етілген орындарда (уәкілетті органның аумақтық органының басшысы бекіткен патрульдеу ай сайынғы графигі негізінде) патрульдеу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м.а. 25.12.2024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7. Жергілікті атқарушы органдар мынадай шараларды орындайды:</w:t>
      </w:r>
    </w:p>
    <w:bookmarkEnd w:id="47"/>
    <w:bookmarkStart w:name="z49" w:id="48"/>
    <w:p>
      <w:pPr>
        <w:spacing w:after="0"/>
        <w:ind w:left="0"/>
        <w:jc w:val="both"/>
      </w:pPr>
      <w:r>
        <w:rPr>
          <w:rFonts w:ascii="Times New Roman"/>
          <w:b w:val="false"/>
          <w:i w:val="false"/>
          <w:color w:val="000000"/>
          <w:sz w:val="28"/>
        </w:rPr>
        <w:t>
      1) су қорын пайдалану мен қорғау, сумен жабдықтау және су бұру, қоршаған ортаны қорғау, халықтың санитарлық-эпидемиологиялық салауаттылығы саласындағы уәкілетті органдармен келісім бойынша экологиялық талаптарды және адам өмірінің қауіпсіздігін сақтай отырып, су объектілері мен су шаруашылығы құрылыстарында жаппай демалуға, туризм мен спортқа арналған орындарды облыстың (республикалық маңызы бар қаланың, астананың) жергiлiктi атқарушы органдары белгілейді;</w:t>
      </w:r>
    </w:p>
    <w:bookmarkEnd w:id="48"/>
    <w:bookmarkStart w:name="z50" w:id="49"/>
    <w:p>
      <w:pPr>
        <w:spacing w:after="0"/>
        <w:ind w:left="0"/>
        <w:jc w:val="both"/>
      </w:pPr>
      <w:r>
        <w:rPr>
          <w:rFonts w:ascii="Times New Roman"/>
          <w:b w:val="false"/>
          <w:i w:val="false"/>
          <w:color w:val="000000"/>
          <w:sz w:val="28"/>
        </w:rPr>
        <w:t>
      2) коммуналдық жағажайларда құтқару бекеттерін, медициналық көмек пункттерін және қоғамдық қауіпсіздік бекеттерін құрады;</w:t>
      </w:r>
    </w:p>
    <w:bookmarkEnd w:id="49"/>
    <w:bookmarkStart w:name="z51" w:id="50"/>
    <w:p>
      <w:pPr>
        <w:spacing w:after="0"/>
        <w:ind w:left="0"/>
        <w:jc w:val="both"/>
      </w:pPr>
      <w:r>
        <w:rPr>
          <w:rFonts w:ascii="Times New Roman"/>
          <w:b w:val="false"/>
          <w:i w:val="false"/>
          <w:color w:val="000000"/>
          <w:sz w:val="28"/>
        </w:rPr>
        <w:t>
      3) суға шомылу және демалу үшін пайдаланылатын су айдындарына түгендеу жүргізеді және оларды нақты иелеріне бекітеді;</w:t>
      </w:r>
    </w:p>
    <w:bookmarkEnd w:id="50"/>
    <w:bookmarkStart w:name="z52" w:id="51"/>
    <w:p>
      <w:pPr>
        <w:spacing w:after="0"/>
        <w:ind w:left="0"/>
        <w:jc w:val="both"/>
      </w:pPr>
      <w:r>
        <w:rPr>
          <w:rFonts w:ascii="Times New Roman"/>
          <w:b w:val="false"/>
          <w:i w:val="false"/>
          <w:color w:val="000000"/>
          <w:sz w:val="28"/>
        </w:rPr>
        <w:t xml:space="preserve">
      4) су объектілері мен су шаруашылығы құрылыстарында нұсқаушылармен жасақталмаған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құтқару жабдықтарымен және жарақтарымен жарақтандырылмаған құтқару бекеттері жоқ, кезекші медициналық персоналмен алғашқы медициналық көмек көрсетуге арналған үй-жаймен және қажетті құрал-сайманмен және дәрі- дәрмекпен және балалардың шомылуына арналған учаскелермен (балалар жағажайы) жарақтандырылмаған жаппай демалыс, туризм және спорт орындарын ашуға жол берілмейді;</w:t>
      </w:r>
    </w:p>
    <w:bookmarkEnd w:id="51"/>
    <w:bookmarkStart w:name="z53" w:id="52"/>
    <w:p>
      <w:pPr>
        <w:spacing w:after="0"/>
        <w:ind w:left="0"/>
        <w:jc w:val="both"/>
      </w:pPr>
      <w:r>
        <w:rPr>
          <w:rFonts w:ascii="Times New Roman"/>
          <w:b w:val="false"/>
          <w:i w:val="false"/>
          <w:color w:val="000000"/>
          <w:sz w:val="28"/>
        </w:rPr>
        <w:t>
      5) балаларды суға шомылуға және жүзуге үйрету үшін коммуналдық және балалар жағажайларын құрады және жабдықтайды;</w:t>
      </w:r>
    </w:p>
    <w:bookmarkEnd w:id="52"/>
    <w:bookmarkStart w:name="z54"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 объектілері мен су шаруашылығы құрылыстарында жаппай демалыс, туризм және спорт орындарына волонтерлер тартылады;</w:t>
      </w:r>
    </w:p>
    <w:bookmarkEnd w:id="53"/>
    <w:bookmarkStart w:name="z56" w:id="54"/>
    <w:p>
      <w:pPr>
        <w:spacing w:after="0"/>
        <w:ind w:left="0"/>
        <w:jc w:val="both"/>
      </w:pPr>
      <w:r>
        <w:rPr>
          <w:rFonts w:ascii="Times New Roman"/>
          <w:b w:val="false"/>
          <w:i w:val="false"/>
          <w:color w:val="000000"/>
          <w:sz w:val="28"/>
        </w:rPr>
        <w:t>
      7) мұз қатқан су айдынының өтуі үшін арнайы мұз өткелдері (жаяу жүргіншілер және автомобильдер үшін) жасалады;</w:t>
      </w:r>
    </w:p>
    <w:bookmarkEnd w:id="54"/>
    <w:bookmarkStart w:name="z57"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қысқы кезеңнің басында және соңында мұз үстімен өтетін өткелдің ашылу және жабылу уақыты белгіленеді;</w:t>
      </w:r>
    </w:p>
    <w:bookmarkEnd w:id="55"/>
    <w:bookmarkStart w:name="z59" w:id="56"/>
    <w:p>
      <w:pPr>
        <w:spacing w:after="0"/>
        <w:ind w:left="0"/>
        <w:jc w:val="both"/>
      </w:pPr>
      <w:r>
        <w:rPr>
          <w:rFonts w:ascii="Times New Roman"/>
          <w:b w:val="false"/>
          <w:i w:val="false"/>
          <w:color w:val="000000"/>
          <w:sz w:val="28"/>
        </w:rPr>
        <w:t>
      9) бұқаралық ақпарат құралдары арқылы тиісті өңірдің аумағында орналасқан су объектілерінде шомылуға, ауыз су және шаруашылық қажеттіліктеріне су алуға, мал суаруға, шағын көлемді кемелерде және басқа да жүзу құралдарымен жүруге тыйым салынған орындар туралы және осындай ақпаратты берудің өзге де тәсілдері туралы азаматтарға ақпарат береді;</w:t>
      </w:r>
    </w:p>
    <w:bookmarkEnd w:id="56"/>
    <w:bookmarkStart w:name="z60" w:id="57"/>
    <w:p>
      <w:pPr>
        <w:spacing w:after="0"/>
        <w:ind w:left="0"/>
        <w:jc w:val="both"/>
      </w:pPr>
      <w:r>
        <w:rPr>
          <w:rFonts w:ascii="Times New Roman"/>
          <w:b w:val="false"/>
          <w:i w:val="false"/>
          <w:color w:val="000000"/>
          <w:sz w:val="28"/>
        </w:rPr>
        <w:t xml:space="preserve">
      10) су айдындарының қауіпті және шомылу үшін жабдықталмаған учаскелерінде жергілікті атқарушы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талаптарға су айдындарында тыйым салатын және ескертетін қауіпсіздік белгілерін орнатады;</w:t>
      </w:r>
    </w:p>
    <w:bookmarkEnd w:id="57"/>
    <w:bookmarkStart w:name="z61" w:id="58"/>
    <w:p>
      <w:pPr>
        <w:spacing w:after="0"/>
        <w:ind w:left="0"/>
        <w:jc w:val="both"/>
      </w:pPr>
      <w:r>
        <w:rPr>
          <w:rFonts w:ascii="Times New Roman"/>
          <w:b w:val="false"/>
          <w:i w:val="false"/>
          <w:color w:val="000000"/>
          <w:sz w:val="28"/>
        </w:rPr>
        <w:t>
      11) білім беру ұйымдарында су объектілерінде қауіпсіздік бұрышын құруды, су объектілеріндегі тәртіп Қағидаларды зерделеуді, жазатайым оқиғалардың алдын алу үшін қауіпсіздік шараларын және зардап шеккендерге алғашқы көмек көрсету шараларын ұйымдастырады.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29.05.2025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8. Қазақстан Республикасының Су кодексі 65-бабының 4-тармағының екінші бөліміне сәйкес облыстардың (республикалық маңызы бар қалалардың,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жерлерді айқындауы мүмкін.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xml:space="preserve">
      9. Су объектілері мен су шаруашылығы құрылыстарындағы бұқаралық демалыс, туризм және спорт орындарында: </w:t>
      </w:r>
    </w:p>
    <w:bookmarkEnd w:id="60"/>
    <w:bookmarkStart w:name="z239" w:id="61"/>
    <w:p>
      <w:pPr>
        <w:spacing w:after="0"/>
        <w:ind w:left="0"/>
        <w:jc w:val="both"/>
      </w:pPr>
      <w:r>
        <w:rPr>
          <w:rFonts w:ascii="Times New Roman"/>
          <w:b w:val="false"/>
          <w:i w:val="false"/>
          <w:color w:val="000000"/>
          <w:sz w:val="28"/>
        </w:rPr>
        <w:t>
      1) топырақты қазу, мұзды қазу, су айдынының түбін тереңдету жөніндегі жұмыстарды жүргізу кезінде жұмыстар жүргізілетін учаскелерді қоршау жөнінде, ал су айдынының түбін тегістеу жөніндегі жұмыстар аяқталғаннан кейін шаралар қабылданады;</w:t>
      </w:r>
    </w:p>
    <w:bookmarkEnd w:id="61"/>
    <w:bookmarkStart w:name="z240" w:id="62"/>
    <w:p>
      <w:pPr>
        <w:spacing w:after="0"/>
        <w:ind w:left="0"/>
        <w:jc w:val="both"/>
      </w:pPr>
      <w:r>
        <w:rPr>
          <w:rFonts w:ascii="Times New Roman"/>
          <w:b w:val="false"/>
          <w:i w:val="false"/>
          <w:color w:val="000000"/>
          <w:sz w:val="28"/>
        </w:rPr>
        <w:t>
      2) шомылу маусымы басталар алдында 2 метрге дейінгі тереңдікте шомылуға бөлінген су айдыны акваториясы учаскесінің түбін тексеру және тазалау жүргізіледі, оның қорытындысы бойынша осы Қағидаларға 3-қосымшаға сәйкес нысан бойынша жағажайды зерттеу актісі уәкілетті органның аумақтық органдарымен беріледі (жағажайды зерттеу актісі барлық қолдар болған жағдайда жарамды болып табылады);</w:t>
      </w:r>
    </w:p>
    <w:bookmarkEnd w:id="62"/>
    <w:bookmarkStart w:name="z241" w:id="63"/>
    <w:p>
      <w:pPr>
        <w:spacing w:after="0"/>
        <w:ind w:left="0"/>
        <w:jc w:val="both"/>
      </w:pPr>
      <w:r>
        <w:rPr>
          <w:rFonts w:ascii="Times New Roman"/>
          <w:b w:val="false"/>
          <w:i w:val="false"/>
          <w:color w:val="000000"/>
          <w:sz w:val="28"/>
        </w:rPr>
        <w:t>
      3) құтқару бекеттері құрылады:</w:t>
      </w:r>
    </w:p>
    <w:bookmarkEnd w:id="63"/>
    <w:p>
      <w:pPr>
        <w:spacing w:after="0"/>
        <w:ind w:left="0"/>
        <w:jc w:val="both"/>
      </w:pPr>
      <w:r>
        <w:rPr>
          <w:rFonts w:ascii="Times New Roman"/>
          <w:b w:val="false"/>
          <w:i w:val="false"/>
          <w:color w:val="000000"/>
          <w:sz w:val="28"/>
        </w:rPr>
        <w:t>
      демалушылар мен шомылушылардың қауіпсіздігін қамтамасыз ететін, осы қағидаларды бұзу жағдайларының алдын алатын және зардап шеккендерге алғашқы көмек көрсететін нұсқаушылармен (құтқару жабдықтарымен және жабдықтармен жарақтандырылған) жасақталған;</w:t>
      </w:r>
    </w:p>
    <w:p>
      <w:pPr>
        <w:spacing w:after="0"/>
        <w:ind w:left="0"/>
        <w:jc w:val="both"/>
      </w:pPr>
      <w:r>
        <w:rPr>
          <w:rFonts w:ascii="Times New Roman"/>
          <w:b w:val="false"/>
          <w:i w:val="false"/>
          <w:color w:val="000000"/>
          <w:sz w:val="28"/>
        </w:rPr>
        <w:t>
      кезекші персоналмен (медициналық персоналмен немесе тиісті даярлықтан өткен, қажетті құралдармен және дәрі-дәрмектермен жарақтандырылған адамдармен) алғашқы көмек (дәрігерге дейінгі медициналық көмек) көрсетуге арналған үй-жайы бар адамдар;</w:t>
      </w:r>
    </w:p>
    <w:bookmarkStart w:name="z242" w:id="64"/>
    <w:p>
      <w:pPr>
        <w:spacing w:after="0"/>
        <w:ind w:left="0"/>
        <w:jc w:val="both"/>
      </w:pPr>
      <w:r>
        <w:rPr>
          <w:rFonts w:ascii="Times New Roman"/>
          <w:b w:val="false"/>
          <w:i w:val="false"/>
          <w:color w:val="000000"/>
          <w:sz w:val="28"/>
        </w:rPr>
        <w:t>
      4) күзет бекеттері құрылады (су объектілері мен су шаруашылығы құрылыстарында жаппай демалу, туризм және спорт орнын ұйымдастырушының бастамасы бойынша);</w:t>
      </w:r>
    </w:p>
    <w:bookmarkEnd w:id="64"/>
    <w:bookmarkStart w:name="z243" w:id="65"/>
    <w:p>
      <w:pPr>
        <w:spacing w:after="0"/>
        <w:ind w:left="0"/>
        <w:jc w:val="both"/>
      </w:pPr>
      <w:r>
        <w:rPr>
          <w:rFonts w:ascii="Times New Roman"/>
          <w:b w:val="false"/>
          <w:i w:val="false"/>
          <w:color w:val="000000"/>
          <w:sz w:val="28"/>
        </w:rPr>
        <w:t>
      5) жағалау белдеуінен 20 метрден аспайтын қондырғымен барлық бақыланатын қызмет көрсету аймағын қамтуды қамтамасыз ететін биіктіктегі бақылау мұнаралары орнатылады;</w:t>
      </w:r>
    </w:p>
    <w:bookmarkEnd w:id="65"/>
    <w:bookmarkStart w:name="z244" w:id="66"/>
    <w:p>
      <w:pPr>
        <w:spacing w:after="0"/>
        <w:ind w:left="0"/>
        <w:jc w:val="both"/>
      </w:pPr>
      <w:r>
        <w:rPr>
          <w:rFonts w:ascii="Times New Roman"/>
          <w:b w:val="false"/>
          <w:i w:val="false"/>
          <w:color w:val="000000"/>
          <w:sz w:val="28"/>
        </w:rPr>
        <w:t>
      6) киім ауыстыруға арналған кабиналар (50 адамға 1), дәретханалар (50 адамға 1, шомылу орнынан кемінде 50 метр және 150 метрден аспайтын қашықтықта), шезлондар, тенттер мен шатырлар (су объектілері мен су шаруашылығы құрылыстарында жаппай демалу, туризм және спорт орнын ұйымдастырушының бастамасы бойынша);</w:t>
      </w:r>
    </w:p>
    <w:bookmarkEnd w:id="66"/>
    <w:bookmarkStart w:name="z245" w:id="67"/>
    <w:p>
      <w:pPr>
        <w:spacing w:after="0"/>
        <w:ind w:left="0"/>
        <w:jc w:val="both"/>
      </w:pPr>
      <w:r>
        <w:rPr>
          <w:rFonts w:ascii="Times New Roman"/>
          <w:b w:val="false"/>
          <w:i w:val="false"/>
          <w:color w:val="000000"/>
          <w:sz w:val="28"/>
        </w:rPr>
        <w:t>
      7) қызмет көрсетудің барлық аймағын қамтитын дауыс зорайтқыш құрылғылар, телефон байланысы және бейне тіркеу жүйесі орнатылады; (бейне тіркеу жүйесі су объектілері мен су шаруашылығы құрылыстарында жаппай демалу, туризм және спорт орнын ұйымдастырушының бастамасы бойынша орнатылады);</w:t>
      </w:r>
    </w:p>
    <w:bookmarkEnd w:id="67"/>
    <w:bookmarkStart w:name="z246" w:id="68"/>
    <w:p>
      <w:pPr>
        <w:spacing w:after="0"/>
        <w:ind w:left="0"/>
        <w:jc w:val="both"/>
      </w:pPr>
      <w:r>
        <w:rPr>
          <w:rFonts w:ascii="Times New Roman"/>
          <w:b w:val="false"/>
          <w:i w:val="false"/>
          <w:color w:val="000000"/>
          <w:sz w:val="28"/>
        </w:rPr>
        <w:t>
      8) ақпараттық стендтер (су объектілеріндегі жазатайым оқиғалардың профилактикасы жөніндегі мәліметтермен, су мен ауаның температурасы, желдің жылдамдығы мен бағыты және су ағыны туралы деректермен) белгіленеді;</w:t>
      </w:r>
    </w:p>
    <w:bookmarkEnd w:id="68"/>
    <w:bookmarkStart w:name="z247" w:id="69"/>
    <w:p>
      <w:pPr>
        <w:spacing w:after="0"/>
        <w:ind w:left="0"/>
        <w:jc w:val="both"/>
      </w:pPr>
      <w:r>
        <w:rPr>
          <w:rFonts w:ascii="Times New Roman"/>
          <w:b w:val="false"/>
          <w:i w:val="false"/>
          <w:color w:val="000000"/>
          <w:sz w:val="28"/>
        </w:rPr>
        <w:t>
      9) ақпараттық стендтер:</w:t>
      </w:r>
    </w:p>
    <w:bookmarkEnd w:id="69"/>
    <w:p>
      <w:pPr>
        <w:spacing w:after="0"/>
        <w:ind w:left="0"/>
        <w:jc w:val="both"/>
      </w:pPr>
      <w:r>
        <w:rPr>
          <w:rFonts w:ascii="Times New Roman"/>
          <w:b w:val="false"/>
          <w:i w:val="false"/>
          <w:color w:val="000000"/>
          <w:sz w:val="28"/>
        </w:rPr>
        <w:t>
      су мен ауаның температурасын, желдің жылдамдығы мен бағытын және су ағынын көрсететін тақтайшалары бар стендтер;</w:t>
      </w:r>
    </w:p>
    <w:p>
      <w:pPr>
        <w:spacing w:after="0"/>
        <w:ind w:left="0"/>
        <w:jc w:val="both"/>
      </w:pPr>
      <w:r>
        <w:rPr>
          <w:rFonts w:ascii="Times New Roman"/>
          <w:b w:val="false"/>
          <w:i w:val="false"/>
          <w:color w:val="000000"/>
          <w:sz w:val="28"/>
        </w:rPr>
        <w:t>
      құқық қорғау органдарының, құтқару қызметтерінің және жақын маңдағы су-құтқару станциясының телефон нөмірлері мен мекенжайлары бар стендтер;</w:t>
      </w:r>
    </w:p>
    <w:p>
      <w:pPr>
        <w:spacing w:after="0"/>
        <w:ind w:left="0"/>
        <w:jc w:val="both"/>
      </w:pPr>
      <w:r>
        <w:rPr>
          <w:rFonts w:ascii="Times New Roman"/>
          <w:b w:val="false"/>
          <w:i w:val="false"/>
          <w:color w:val="000000"/>
          <w:sz w:val="28"/>
        </w:rPr>
        <w:t>
      ең үлкен тереңдігі мен қауіпті жерлері көрсетілген аумақ пен акваторияның схемалық бейнесі бар стендтер;</w:t>
      </w:r>
    </w:p>
    <w:p>
      <w:pPr>
        <w:spacing w:after="0"/>
        <w:ind w:left="0"/>
        <w:jc w:val="both"/>
      </w:pPr>
      <w:r>
        <w:rPr>
          <w:rFonts w:ascii="Times New Roman"/>
          <w:b w:val="false"/>
          <w:i w:val="false"/>
          <w:color w:val="000000"/>
          <w:sz w:val="28"/>
        </w:rPr>
        <w:t>
      судағы қауіпсіздікке жауапты адамдар көрсетілген сабақтар, жаттығулар, жарыстар кестесі бар стендтер;</w:t>
      </w:r>
    </w:p>
    <w:p>
      <w:pPr>
        <w:spacing w:after="0"/>
        <w:ind w:left="0"/>
        <w:jc w:val="both"/>
      </w:pPr>
      <w:r>
        <w:rPr>
          <w:rFonts w:ascii="Times New Roman"/>
          <w:b w:val="false"/>
          <w:i w:val="false"/>
          <w:color w:val="000000"/>
          <w:sz w:val="28"/>
        </w:rPr>
        <w:t>
      осы Қағидаларды бұзғаны үшін әкімшілік жауапкершілік туралы стендтер;</w:t>
      </w:r>
    </w:p>
    <w:bookmarkStart w:name="z248" w:id="70"/>
    <w:p>
      <w:pPr>
        <w:spacing w:after="0"/>
        <w:ind w:left="0"/>
        <w:jc w:val="both"/>
      </w:pPr>
      <w:r>
        <w:rPr>
          <w:rFonts w:ascii="Times New Roman"/>
          <w:b w:val="false"/>
          <w:i w:val="false"/>
          <w:color w:val="000000"/>
          <w:sz w:val="28"/>
        </w:rPr>
        <w:t>
      10) ақпараттық стенділер шағын, орта, ірі болып бөлінеді:</w:t>
      </w:r>
    </w:p>
    <w:bookmarkEnd w:id="70"/>
    <w:p>
      <w:pPr>
        <w:spacing w:after="0"/>
        <w:ind w:left="0"/>
        <w:jc w:val="both"/>
      </w:pPr>
      <w:r>
        <w:rPr>
          <w:rFonts w:ascii="Times New Roman"/>
          <w:b w:val="false"/>
          <w:i w:val="false"/>
          <w:color w:val="000000"/>
          <w:sz w:val="28"/>
        </w:rPr>
        <w:t>
      шағын, мөлшері 0.5х1 метрге Дейін, жағажайдың бүкіл жағалау сызығының ұзындығы бойынша әрбір 50 метр сайын орнатылады;</w:t>
      </w:r>
    </w:p>
    <w:p>
      <w:pPr>
        <w:spacing w:after="0"/>
        <w:ind w:left="0"/>
        <w:jc w:val="both"/>
      </w:pPr>
      <w:r>
        <w:rPr>
          <w:rFonts w:ascii="Times New Roman"/>
          <w:b w:val="false"/>
          <w:i w:val="false"/>
          <w:color w:val="000000"/>
          <w:sz w:val="28"/>
        </w:rPr>
        <w:t>
      орташа, мөлшері 0.5х1 метрден 2х3 метрге дейін, жағажайдың бүкіл жағалау сызығының ұзындығында әр 75 метр сайын орнатылады;</w:t>
      </w:r>
    </w:p>
    <w:p>
      <w:pPr>
        <w:spacing w:after="0"/>
        <w:ind w:left="0"/>
        <w:jc w:val="both"/>
      </w:pPr>
      <w:r>
        <w:rPr>
          <w:rFonts w:ascii="Times New Roman"/>
          <w:b w:val="false"/>
          <w:i w:val="false"/>
          <w:color w:val="000000"/>
          <w:sz w:val="28"/>
        </w:rPr>
        <w:t>
      үлкендері, мөлшері 2х3 метрден асады, жағажайдың бүкіл жағалау сызығының ұзындығына әр 150 метр сайын орнатылады;</w:t>
      </w:r>
    </w:p>
    <w:bookmarkStart w:name="z249" w:id="71"/>
    <w:p>
      <w:pPr>
        <w:spacing w:after="0"/>
        <w:ind w:left="0"/>
        <w:jc w:val="both"/>
      </w:pPr>
      <w:r>
        <w:rPr>
          <w:rFonts w:ascii="Times New Roman"/>
          <w:b w:val="false"/>
          <w:i w:val="false"/>
          <w:color w:val="000000"/>
          <w:sz w:val="28"/>
        </w:rPr>
        <w:t>
      11) жағажайлар Ағынды суларды ағызу орындарынан, мал қоралары мен суағарларынан және басқа да ластау көздерінен, порттардан, шлюздерден, гидроэлектростанциялардан кемінде 500 метр жоғары, сондай-ақ гидротехникалық құрылыстардан, айлақтардан, айлақтардан, пирстерден, мұнай құю құрылғыларынан, паромдық арқан өткелдерінен кемінде 250 метр жоғары және 1000 метр төмен қашықтықта құрылады оның санитариялық-гигиеналық жай-күйіне әсер ететін құйындылары, шұңқырлары және батпақты беттері жоқ су объектілерінің бір немесе бірнеше жер учаскелерінде (көшкіндерге, көшкіндерге және селдерге ұшырамайтын) және акваторияларында;</w:t>
      </w:r>
    </w:p>
    <w:bookmarkEnd w:id="71"/>
    <w:bookmarkStart w:name="z250" w:id="72"/>
    <w:p>
      <w:pPr>
        <w:spacing w:after="0"/>
        <w:ind w:left="0"/>
        <w:jc w:val="both"/>
      </w:pPr>
      <w:r>
        <w:rPr>
          <w:rFonts w:ascii="Times New Roman"/>
          <w:b w:val="false"/>
          <w:i w:val="false"/>
          <w:color w:val="000000"/>
          <w:sz w:val="28"/>
        </w:rPr>
        <w:t>
      12) жағалау белдеуінің ені кемінде 20 метр болған кезде 2 метр тереңдікке дейін шомылуға бөлінген Акватория түбінің шегініссіз біртіндеп еңіс орнатылады, Акватория түбі мен жағажай аумағы шомылу маусымы басталар алдында және маусым бойы шомылушыларға қауіп төндіретін су өсімдіктерінен, раковиналардан, шөгінділерден, шыныдан, тастардан және басқа да заттардан тазартылады;</w:t>
      </w:r>
    </w:p>
    <w:bookmarkEnd w:id="72"/>
    <w:bookmarkStart w:name="z251" w:id="73"/>
    <w:p>
      <w:pPr>
        <w:spacing w:after="0"/>
        <w:ind w:left="0"/>
        <w:jc w:val="both"/>
      </w:pPr>
      <w:r>
        <w:rPr>
          <w:rFonts w:ascii="Times New Roman"/>
          <w:b w:val="false"/>
          <w:i w:val="false"/>
          <w:color w:val="000000"/>
          <w:sz w:val="28"/>
        </w:rPr>
        <w:t>
      13) шомылуға бөлінген орындар белгілермен белгіленеді, шомылуға бөлінген акватория учаскесінің шекаралары бір-бірінен 10-20 метр қашықтықта және тереңдігі 1,3 метр жерден 25 метрге дейін орналасқан қызыл немесе қызылсары түсті қалқыбелгілермен белгіленеді және кеме жүретін аймаққа шықпайды;</w:t>
      </w:r>
    </w:p>
    <w:bookmarkEnd w:id="73"/>
    <w:bookmarkStart w:name="z252" w:id="74"/>
    <w:p>
      <w:pPr>
        <w:spacing w:after="0"/>
        <w:ind w:left="0"/>
        <w:jc w:val="both"/>
      </w:pPr>
      <w:r>
        <w:rPr>
          <w:rFonts w:ascii="Times New Roman"/>
          <w:b w:val="false"/>
          <w:i w:val="false"/>
          <w:color w:val="000000"/>
          <w:sz w:val="28"/>
        </w:rPr>
        <w:t>
      14) шағын көлемді кемелерді жалға алу пункттерінің, халықтың суда серуендеуін, сүйретілетін құралдармен сырғанауды, су объектілерінде сырғанауды жүргізу үшін шағын көлемді кемелер тұрақтарының базасының, су астында жүзу үшін пайдаланылатын жағажайлар мен акваториялар учаскелерінің (белдеулерінің) шекараларынан 50 метрден жақын емес жүзу тақталарының орналасуы қамтамасыз етіледі;</w:t>
      </w:r>
    </w:p>
    <w:bookmarkEnd w:id="74"/>
    <w:bookmarkStart w:name="z253" w:id="75"/>
    <w:p>
      <w:pPr>
        <w:spacing w:after="0"/>
        <w:ind w:left="0"/>
        <w:jc w:val="both"/>
      </w:pPr>
      <w:r>
        <w:rPr>
          <w:rFonts w:ascii="Times New Roman"/>
          <w:b w:val="false"/>
          <w:i w:val="false"/>
          <w:color w:val="000000"/>
          <w:sz w:val="28"/>
        </w:rPr>
        <w:t>
      15) тереңдігі 0,7 метрден аспайтын мектепке дейінгі және бастауыш мектеп жасындағы балаларды жүзуге үйрету үшін, тереңдігі 1,2 метрден аспайтын жоғары мектеп жасындағы балалар үшін учаскелер құру қамтамасыз етіледі. Учаскелер қоршаумен қоршалады немесе кабельдерге бекітілген қалқымалы сызықпен қоршалады;</w:t>
      </w:r>
    </w:p>
    <w:bookmarkEnd w:id="75"/>
    <w:bookmarkStart w:name="z254" w:id="76"/>
    <w:p>
      <w:pPr>
        <w:spacing w:after="0"/>
        <w:ind w:left="0"/>
        <w:jc w:val="both"/>
      </w:pPr>
      <w:r>
        <w:rPr>
          <w:rFonts w:ascii="Times New Roman"/>
          <w:b w:val="false"/>
          <w:i w:val="false"/>
          <w:color w:val="000000"/>
          <w:sz w:val="28"/>
        </w:rPr>
        <w:t>
      16) жағажайларда түбінің тереңдігі (кемінде 2 метр) көрсетіле отырып, жағалауы таяз акваторияның табиғи учаскелерінде суға секіруге арналған орындар жасау қамтамасыз етіледі. Мұндай учаскелер болмаған кезде суға секіруді орындау кезінде қауіпсіздікті қамтамасыз ететін тереңдігі бар жерлерге ағаш көпірлер немесе салдар орнатылады. Стационарлық (уақытша) су аттракциондары адамдарды пайдалану кезінде олардың қауіпсіздігін қамтамасыз етеді, ал оларды орналастыру орындары стационарлық (уақытша) су аттракциондарын пайдалану қағидалары және оларды пайдалану кезіндегі қауіпсіздік шаралары бар стендтермен жабдықталады;</w:t>
      </w:r>
    </w:p>
    <w:bookmarkEnd w:id="76"/>
    <w:bookmarkStart w:name="z255" w:id="77"/>
    <w:p>
      <w:pPr>
        <w:spacing w:after="0"/>
        <w:ind w:left="0"/>
        <w:jc w:val="both"/>
      </w:pPr>
      <w:r>
        <w:rPr>
          <w:rFonts w:ascii="Times New Roman"/>
          <w:b w:val="false"/>
          <w:i w:val="false"/>
          <w:color w:val="000000"/>
          <w:sz w:val="28"/>
        </w:rPr>
        <w:t>
      17) биіктігі 3 және одан да көп метр суға секіруге арналған мұнара платформаларына шығу нұсқаушылардың (жаттықтырушылардың) рұқсатымен және олардың қатысуымен қамтамасыз етіледі. Мұнара платформалары мен мұнараның сатылы шеруі тұтқалары бар, биіктігі мен ені құрылыс нормаларында белгіленген мөлшерден аспайтын қадамдар, баспалдақтың жабыны сырғып кетпейтін материалдардан жасалады;</w:t>
      </w:r>
    </w:p>
    <w:bookmarkEnd w:id="77"/>
    <w:bookmarkStart w:name="z256" w:id="78"/>
    <w:p>
      <w:pPr>
        <w:spacing w:after="0"/>
        <w:ind w:left="0"/>
        <w:jc w:val="both"/>
      </w:pPr>
      <w:r>
        <w:rPr>
          <w:rFonts w:ascii="Times New Roman"/>
          <w:b w:val="false"/>
          <w:i w:val="false"/>
          <w:color w:val="000000"/>
          <w:sz w:val="28"/>
        </w:rPr>
        <w:t>
      18) жер асты суларының жер бетіне шығуынсыз, шұңқырларсыз, құйындыларсыз және секундына 0,5 метрден асатын ағыссыз жағажайлар құру қамтамасыз етіледі;</w:t>
      </w:r>
    </w:p>
    <w:bookmarkEnd w:id="78"/>
    <w:bookmarkStart w:name="z257" w:id="79"/>
    <w:p>
      <w:pPr>
        <w:spacing w:after="0"/>
        <w:ind w:left="0"/>
        <w:jc w:val="both"/>
      </w:pPr>
      <w:r>
        <w:rPr>
          <w:rFonts w:ascii="Times New Roman"/>
          <w:b w:val="false"/>
          <w:i w:val="false"/>
          <w:color w:val="000000"/>
          <w:sz w:val="28"/>
        </w:rPr>
        <w:t>
      19) жағажайда 50 метрден аспайтын аралықпен Судан 10 метр қашықтықта құтқару шеңберлері мен "Александровтың соңы" құтқару құралдары бар қалқандар жасау қамтамасыз етіледі;</w:t>
      </w:r>
    </w:p>
    <w:bookmarkEnd w:id="79"/>
    <w:bookmarkStart w:name="z258" w:id="80"/>
    <w:p>
      <w:pPr>
        <w:spacing w:after="0"/>
        <w:ind w:left="0"/>
        <w:jc w:val="both"/>
      </w:pPr>
      <w:r>
        <w:rPr>
          <w:rFonts w:ascii="Times New Roman"/>
          <w:b w:val="false"/>
          <w:i w:val="false"/>
          <w:color w:val="000000"/>
          <w:sz w:val="28"/>
        </w:rPr>
        <w:t>
      20) уәкілетті органның жүзу құралдарын және су объектілері мен су шаруашылығы құрылыстарындағы бұқаралық демалыс, туризм және спорт орнын ұйымдастырушының құтқару қайықтарын қоспағанда, жағажайдың акваториясына кемелер, гидроциклдер және басқа да техникалық құралдар жіберілмейді.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Төтенше жағдайлар министрінің м.а. 25.12.2024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10. Су айдынындағы бұқаралық іс-шараны ұйымдастырушы осы Қағидалардың талаптарын азаматтар үшін жалпыға қолжетімді жерге орналастырады, осы Қағидалардың сақталуын қамтамасыз ететін шараларды көздейді.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9" w:id="82"/>
    <w:p>
      <w:pPr>
        <w:spacing w:after="0"/>
        <w:ind w:left="0"/>
        <w:jc w:val="both"/>
      </w:pPr>
      <w:r>
        <w:rPr>
          <w:rFonts w:ascii="Times New Roman"/>
          <w:b w:val="false"/>
          <w:i w:val="false"/>
          <w:color w:val="000000"/>
          <w:sz w:val="28"/>
        </w:rPr>
        <w:t>
      10-1. Ұйымдастырушы су айдындарында бұқаралық іс-шараларды өткізу үшін аумағында ол өтіп жатқан жергілікті атқарушы органдарға су айдындарындағы бұқаралық іс-шараларды өткізу күніне дейін күнтізбелік он күннен кешіктірмей осы Қағидаларға 4-қосымшаға сәйкес нысан бойынша бұқаралық іс-шараларды өткізу туралы жазбаша хабарлама (бұдан әрі-хабарлама), бұқаралық іс-шараларды өткізу бағдарламаларын (регламент, сценарий) еркін түрде қоса бере отырып жолдайды. Жергілікті атқарушы органдар уәкілетті органның аумақтық органын хабардар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Төтенше жағдайлар министрінің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0" w:id="83"/>
    <w:p>
      <w:pPr>
        <w:spacing w:after="0"/>
        <w:ind w:left="0"/>
        <w:jc w:val="both"/>
      </w:pPr>
      <w:r>
        <w:rPr>
          <w:rFonts w:ascii="Times New Roman"/>
          <w:b w:val="false"/>
          <w:i w:val="false"/>
          <w:color w:val="000000"/>
          <w:sz w:val="28"/>
        </w:rPr>
        <w:t>
      10-2. Жергілікті атқарушы органдар хабарламаны қарайды және уәкілетті органның аумақтық бөлімшелеріне ол келіп түскен күннен бастап күнтізбелік үш күн ішінде хабар береді. Егер бұқаралық іс-шараны ұйымдастырушы жергілікті атқарушы орган болып табылған жағдайда, хабарлама жолданбайды, тек уәкілетті органның аумақтық органына ғана хабар береді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Төтенше жағдайлар министрінің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0" w:id="84"/>
    <w:p>
      <w:pPr>
        <w:spacing w:after="0"/>
        <w:ind w:left="0"/>
        <w:jc w:val="both"/>
      </w:pPr>
      <w:r>
        <w:rPr>
          <w:rFonts w:ascii="Times New Roman"/>
          <w:b w:val="false"/>
          <w:i w:val="false"/>
          <w:color w:val="000000"/>
          <w:sz w:val="28"/>
        </w:rPr>
        <w:t>
      11. Су айдындарында жаппай іс-шаралар жүргізу кезінде (оның ішінде су асты спорт және демалыс түрлерімен жалғыз айналысу) акваторияның пайдаланылатын учаскесі (белдеуі) шегінде су астындағы адамдардың қауіпсіздігін қамтамасыз ететін адамдармен сабаққа қатысушылардың санынан кем емес сыйымдылығы бар кеме (бірнеше кеме) болады.</w:t>
      </w:r>
    </w:p>
    <w:bookmarkEnd w:id="84"/>
    <w:bookmarkStart w:name="z81" w:id="85"/>
    <w:p>
      <w:pPr>
        <w:spacing w:after="0"/>
        <w:ind w:left="0"/>
        <w:jc w:val="both"/>
      </w:pPr>
      <w:r>
        <w:rPr>
          <w:rFonts w:ascii="Times New Roman"/>
          <w:b w:val="false"/>
          <w:i w:val="false"/>
          <w:color w:val="000000"/>
          <w:sz w:val="28"/>
        </w:rPr>
        <w:t>
      12. Су аттракциондарын ұйымдастырушы (суда, буксирде) қозғалыс бағыты бойы демалушылардың қауіпсіздігін қамтамасыз етеді (құтқару кеудешелерімен жарақтайды және су аттракционында қауіпсіздік шаралары туралы нұсқама жүргізеді).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2" w:id="86"/>
    <w:p>
      <w:pPr>
        <w:spacing w:after="0"/>
        <w:ind w:left="0"/>
        <w:jc w:val="both"/>
      </w:pPr>
      <w:r>
        <w:rPr>
          <w:rFonts w:ascii="Times New Roman"/>
          <w:b w:val="false"/>
          <w:i w:val="false"/>
          <w:color w:val="000000"/>
          <w:sz w:val="28"/>
        </w:rPr>
        <w:t>
      13. Осы Қағидалардың талаптарына сәйкес келмейтін су объектілері мен су шаруашылығы құрылыстарында жаппай демалыс, туризм және спорт орындарын ұйымдастыруға, ашуға және пайдалануға жол берілмейді.</w:t>
      </w:r>
    </w:p>
    <w:bookmarkEnd w:id="86"/>
    <w:bookmarkStart w:name="z83" w:id="87"/>
    <w:p>
      <w:pPr>
        <w:spacing w:after="0"/>
        <w:ind w:left="0"/>
        <w:jc w:val="left"/>
      </w:pPr>
      <w:r>
        <w:rPr>
          <w:rFonts w:ascii="Times New Roman"/>
          <w:b/>
          <w:i w:val="false"/>
          <w:color w:val="000000"/>
        </w:rPr>
        <w:t xml:space="preserve"> 3-тарау. Қазақстан Республикасы азаматтарының су айдындарындағы жүріс-тұрыс тәртібі</w:t>
      </w:r>
    </w:p>
    <w:bookmarkEnd w:id="87"/>
    <w:bookmarkStart w:name="z84" w:id="88"/>
    <w:p>
      <w:pPr>
        <w:spacing w:after="0"/>
        <w:ind w:left="0"/>
        <w:jc w:val="both"/>
      </w:pPr>
      <w:r>
        <w:rPr>
          <w:rFonts w:ascii="Times New Roman"/>
          <w:b w:val="false"/>
          <w:i w:val="false"/>
          <w:color w:val="000000"/>
          <w:sz w:val="28"/>
        </w:rPr>
        <w:t>
      14. Су айдындарында:</w:t>
      </w:r>
    </w:p>
    <w:bookmarkEnd w:id="88"/>
    <w:bookmarkStart w:name="z85" w:id="89"/>
    <w:p>
      <w:pPr>
        <w:spacing w:after="0"/>
        <w:ind w:left="0"/>
        <w:jc w:val="both"/>
      </w:pPr>
      <w:r>
        <w:rPr>
          <w:rFonts w:ascii="Times New Roman"/>
          <w:b w:val="false"/>
          <w:i w:val="false"/>
          <w:color w:val="000000"/>
          <w:sz w:val="28"/>
        </w:rPr>
        <w:t>
      1) су айдындарының жабдықталмаған учаскелерінде және "Суға түсуге тыйым салынады" белгілері белгіленген жерлерде шомылуға;</w:t>
      </w:r>
    </w:p>
    <w:bookmarkEnd w:id="89"/>
    <w:bookmarkStart w:name="z86" w:id="90"/>
    <w:p>
      <w:pPr>
        <w:spacing w:after="0"/>
        <w:ind w:left="0"/>
        <w:jc w:val="both"/>
      </w:pPr>
      <w:r>
        <w:rPr>
          <w:rFonts w:ascii="Times New Roman"/>
          <w:b w:val="false"/>
          <w:i w:val="false"/>
          <w:color w:val="000000"/>
          <w:sz w:val="28"/>
        </w:rPr>
        <w:t>
      2) "Мұз үстімен өтуге (өтуге) тыйым салынады" деген белгілер орнатылған жерлерде мұзға шығуға (шығуға) тыйым салынады;</w:t>
      </w:r>
    </w:p>
    <w:bookmarkEnd w:id="90"/>
    <w:bookmarkStart w:name="z87" w:id="91"/>
    <w:p>
      <w:pPr>
        <w:spacing w:after="0"/>
        <w:ind w:left="0"/>
        <w:jc w:val="both"/>
      </w:pPr>
      <w:r>
        <w:rPr>
          <w:rFonts w:ascii="Times New Roman"/>
          <w:b w:val="false"/>
          <w:i w:val="false"/>
          <w:color w:val="000000"/>
          <w:sz w:val="28"/>
        </w:rPr>
        <w:t>
      3) жүзудің шекарасын белгілейтін қалқыбелгілерден кейін жүзуге;</w:t>
      </w:r>
    </w:p>
    <w:bookmarkEnd w:id="91"/>
    <w:bookmarkStart w:name="z88" w:id="92"/>
    <w:p>
      <w:pPr>
        <w:spacing w:after="0"/>
        <w:ind w:left="0"/>
        <w:jc w:val="both"/>
      </w:pPr>
      <w:r>
        <w:rPr>
          <w:rFonts w:ascii="Times New Roman"/>
          <w:b w:val="false"/>
          <w:i w:val="false"/>
          <w:color w:val="000000"/>
          <w:sz w:val="28"/>
        </w:rPr>
        <w:t>
      4) шағын көлемді кемелерге және басқа да жүзу құралдарына жүзуге;</w:t>
      </w:r>
    </w:p>
    <w:bookmarkEnd w:id="92"/>
    <w:bookmarkStart w:name="z89" w:id="93"/>
    <w:p>
      <w:pPr>
        <w:spacing w:after="0"/>
        <w:ind w:left="0"/>
        <w:jc w:val="both"/>
      </w:pPr>
      <w:r>
        <w:rPr>
          <w:rFonts w:ascii="Times New Roman"/>
          <w:b w:val="false"/>
          <w:i w:val="false"/>
          <w:color w:val="000000"/>
          <w:sz w:val="28"/>
        </w:rPr>
        <w:t>
      5) суға қайықтардан, катерлерден, айлақтардан, жағажайлардан, табиғи құралымдардан (жартастардан, құздан, қойтастардан, жақтаулардан, қоршаулардан және басқа да заттардан), со</w:t>
      </w:r>
      <w:r>
        <w:rPr>
          <w:rFonts w:ascii="Times New Roman"/>
          <w:b w:val="false"/>
          <w:i w:val="false"/>
          <w:color w:val="000000"/>
          <w:sz w:val="28"/>
        </w:rPr>
        <w:t>ндай-ақ осы мақсаттарға бейімделмеген құрылыстардан секіруге;</w:t>
      </w:r>
    </w:p>
    <w:bookmarkEnd w:id="93"/>
    <w:bookmarkStart w:name="z91" w:id="94"/>
    <w:p>
      <w:pPr>
        <w:spacing w:after="0"/>
        <w:ind w:left="0"/>
        <w:jc w:val="both"/>
      </w:pPr>
      <w:r>
        <w:rPr>
          <w:rFonts w:ascii="Times New Roman"/>
          <w:b w:val="false"/>
          <w:i w:val="false"/>
          <w:color w:val="000000"/>
          <w:sz w:val="28"/>
        </w:rPr>
        <w:t>
      6) спортпен айналысуға, оның ішінде спорттық ойындар ойнауға, осы мақсаттарға бейімделмеген орындарда ойнауға;</w:t>
      </w:r>
    </w:p>
    <w:bookmarkEnd w:id="94"/>
    <w:bookmarkStart w:name="z92" w:id="95"/>
    <w:p>
      <w:pPr>
        <w:spacing w:after="0"/>
        <w:ind w:left="0"/>
        <w:jc w:val="both"/>
      </w:pPr>
      <w:r>
        <w:rPr>
          <w:rFonts w:ascii="Times New Roman"/>
          <w:b w:val="false"/>
          <w:i w:val="false"/>
          <w:color w:val="000000"/>
          <w:sz w:val="28"/>
        </w:rPr>
        <w:t>
      7) жалған дабыл айқайларын беру;</w:t>
      </w:r>
    </w:p>
    <w:bookmarkEnd w:id="95"/>
    <w:bookmarkStart w:name="z93" w:id="96"/>
    <w:p>
      <w:pPr>
        <w:spacing w:after="0"/>
        <w:ind w:left="0"/>
        <w:jc w:val="both"/>
      </w:pPr>
      <w:r>
        <w:rPr>
          <w:rFonts w:ascii="Times New Roman"/>
          <w:b w:val="false"/>
          <w:i w:val="false"/>
          <w:color w:val="000000"/>
          <w:sz w:val="28"/>
        </w:rPr>
        <w:t>
      8) су айдындарын ластауға және қоқыстауға, кір жууға, жанармай құюға, көлік құралдарын жууға және жөндеуге, жануарларды шомылдыруға бөлінген орындарда және оларға іргелес аумақтарда, оның ішінде жағажайлардан жоғары жерлерде 500 метрге дейін шомылуға;</w:t>
      </w:r>
    </w:p>
    <w:bookmarkEnd w:id="96"/>
    <w:bookmarkStart w:name="z94" w:id="97"/>
    <w:p>
      <w:pPr>
        <w:spacing w:after="0"/>
        <w:ind w:left="0"/>
        <w:jc w:val="both"/>
      </w:pPr>
      <w:r>
        <w:rPr>
          <w:rFonts w:ascii="Times New Roman"/>
          <w:b w:val="false"/>
          <w:i w:val="false"/>
          <w:color w:val="000000"/>
          <w:sz w:val="28"/>
        </w:rPr>
        <w:t>
      9) шағын көлемді кемелерге (оның ішінде еспелі кемелерге ) кіруге және су астында жүзу үшін пайдаланылатын акваториялар жағажайлары мен учаскелерінде маневр жасауға (адамдардың қауіпсіздігін қамтамасыз ететін кемелерді қоспағанда);</w:t>
      </w:r>
    </w:p>
    <w:bookmarkEnd w:id="97"/>
    <w:bookmarkStart w:name="z95" w:id="98"/>
    <w:p>
      <w:pPr>
        <w:spacing w:after="0"/>
        <w:ind w:left="0"/>
        <w:jc w:val="both"/>
      </w:pPr>
      <w:r>
        <w:rPr>
          <w:rFonts w:ascii="Times New Roman"/>
          <w:b w:val="false"/>
          <w:i w:val="false"/>
          <w:color w:val="000000"/>
          <w:sz w:val="28"/>
        </w:rPr>
        <w:t>
      10) өз бетінше су айдындарында қауіпсіздік белгілерін жоюға (алып тастауға), бүлдіруге немесе орнатуға;</w:t>
      </w:r>
    </w:p>
    <w:bookmarkEnd w:id="98"/>
    <w:bookmarkStart w:name="z96" w:id="99"/>
    <w:p>
      <w:pPr>
        <w:spacing w:after="0"/>
        <w:ind w:left="0"/>
        <w:jc w:val="both"/>
      </w:pPr>
      <w:r>
        <w:rPr>
          <w:rFonts w:ascii="Times New Roman"/>
          <w:b w:val="false"/>
          <w:i w:val="false"/>
          <w:color w:val="000000"/>
          <w:sz w:val="28"/>
        </w:rPr>
        <w:t>
      11) суға кіруге және алкогольді және есірткіге мас күйде шомылуға;</w:t>
      </w:r>
    </w:p>
    <w:bookmarkEnd w:id="99"/>
    <w:bookmarkStart w:name="z97" w:id="100"/>
    <w:p>
      <w:pPr>
        <w:spacing w:after="0"/>
        <w:ind w:left="0"/>
        <w:jc w:val="both"/>
      </w:pPr>
      <w:r>
        <w:rPr>
          <w:rFonts w:ascii="Times New Roman"/>
          <w:b w:val="false"/>
          <w:i w:val="false"/>
          <w:color w:val="000000"/>
          <w:sz w:val="28"/>
        </w:rPr>
        <w:t>
      12) тексерілмеген және жабдықталмаған жерлерде сүңгуге;</w:t>
      </w:r>
    </w:p>
    <w:bookmarkEnd w:id="100"/>
    <w:bookmarkStart w:name="z98" w:id="101"/>
    <w:p>
      <w:pPr>
        <w:spacing w:after="0"/>
        <w:ind w:left="0"/>
        <w:jc w:val="both"/>
      </w:pPr>
      <w:r>
        <w:rPr>
          <w:rFonts w:ascii="Times New Roman"/>
          <w:b w:val="false"/>
          <w:i w:val="false"/>
          <w:color w:val="000000"/>
          <w:sz w:val="28"/>
        </w:rPr>
        <w:t>
      13) жүзуге арналмаған заттармен жүзуге;</w:t>
      </w:r>
    </w:p>
    <w:bookmarkEnd w:id="101"/>
    <w:bookmarkStart w:name="z99" w:id="102"/>
    <w:p>
      <w:pPr>
        <w:spacing w:after="0"/>
        <w:ind w:left="0"/>
        <w:jc w:val="both"/>
      </w:pPr>
      <w:r>
        <w:rPr>
          <w:rFonts w:ascii="Times New Roman"/>
          <w:b w:val="false"/>
          <w:i w:val="false"/>
          <w:color w:val="000000"/>
          <w:sz w:val="28"/>
        </w:rPr>
        <w:t>
      14) жағада және шешіну орындарында демалушыларға жарақат келтіруі мүмкін қоқыстарды қалдыруға;</w:t>
      </w:r>
    </w:p>
    <w:bookmarkEnd w:id="102"/>
    <w:bookmarkStart w:name="z10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су айдындарындағы қауіпсіздік белгілеріне, қалқыбелгілерге шығуға;</w:t>
      </w:r>
    </w:p>
    <w:bookmarkEnd w:id="103"/>
    <w:bookmarkStart w:name="z102" w:id="104"/>
    <w:p>
      <w:pPr>
        <w:spacing w:after="0"/>
        <w:ind w:left="0"/>
        <w:jc w:val="both"/>
      </w:pPr>
      <w:r>
        <w:rPr>
          <w:rFonts w:ascii="Times New Roman"/>
          <w:b w:val="false"/>
          <w:i w:val="false"/>
          <w:color w:val="000000"/>
          <w:sz w:val="28"/>
        </w:rPr>
        <w:t>
      16) балаларға ересектерсіз суға кіруге жол берілмейді;</w:t>
      </w:r>
    </w:p>
    <w:bookmarkEnd w:id="104"/>
    <w:bookmarkStart w:name="z261" w:id="105"/>
    <w:p>
      <w:pPr>
        <w:spacing w:after="0"/>
        <w:ind w:left="0"/>
        <w:jc w:val="both"/>
      </w:pPr>
      <w:r>
        <w:rPr>
          <w:rFonts w:ascii="Times New Roman"/>
          <w:b w:val="false"/>
          <w:i w:val="false"/>
          <w:color w:val="000000"/>
          <w:sz w:val="28"/>
        </w:rPr>
        <w:t>
      17) балаларды қараусыз қалдыруға;</w:t>
      </w:r>
    </w:p>
    <w:bookmarkEnd w:id="105"/>
    <w:bookmarkStart w:name="z269" w:id="106"/>
    <w:p>
      <w:pPr>
        <w:spacing w:after="0"/>
        <w:ind w:left="0"/>
        <w:jc w:val="both"/>
      </w:pPr>
      <w:r>
        <w:rPr>
          <w:rFonts w:ascii="Times New Roman"/>
          <w:b w:val="false"/>
          <w:i w:val="false"/>
          <w:color w:val="000000"/>
          <w:sz w:val="28"/>
        </w:rPr>
        <w:t>
      17-1) кемеде (оның ішінде шағын көлемді), су көлігінде немесе тіркеп сүйретілетін жүзу құралында құтқару кеудешелерін кимеген және түймелеп алмаған адамдары бар кемені (оның ішінде шағын көлемді), су көлікті немесе тіркеп сүйретілетін жүзу құралын басқаруға, болуға;</w:t>
      </w:r>
    </w:p>
    <w:bookmarkEnd w:id="106"/>
    <w:bookmarkStart w:name="z262" w:id="107"/>
    <w:p>
      <w:pPr>
        <w:spacing w:after="0"/>
        <w:ind w:left="0"/>
        <w:jc w:val="both"/>
      </w:pPr>
      <w:r>
        <w:rPr>
          <w:rFonts w:ascii="Times New Roman"/>
          <w:b w:val="false"/>
          <w:i w:val="false"/>
          <w:color w:val="000000"/>
          <w:sz w:val="28"/>
        </w:rPr>
        <w:t>
      18) су объектілеріндегі жаппай демалу орындарының жұмыс уақытынан тыс және (немесе) түнгі уақытта суға кіруіне жол берілмейді.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25.12.2024 </w:t>
      </w:r>
      <w:r>
        <w:rPr>
          <w:rFonts w:ascii="Times New Roman"/>
          <w:b w:val="false"/>
          <w:i w:val="false"/>
          <w:color w:val="00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3" w:id="108"/>
    <w:p>
      <w:pPr>
        <w:spacing w:after="0"/>
        <w:ind w:left="0"/>
        <w:jc w:val="both"/>
      </w:pPr>
      <w:r>
        <w:rPr>
          <w:rFonts w:ascii="Times New Roman"/>
          <w:b w:val="false"/>
          <w:i w:val="false"/>
          <w:color w:val="000000"/>
          <w:sz w:val="28"/>
        </w:rPr>
        <w:t>
      14-1. Балалардың өмірі мен денсаулығының қауіпсіздігін қамтамасыз ету жөніндегі міндеттерді тиісінше орындамағаны үшін жауапкершілік Қазақстан Республикасының Қылмыстық кодексімен реттеледі.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3" w:id="109"/>
    <w:p>
      <w:pPr>
        <w:spacing w:after="0"/>
        <w:ind w:left="0"/>
        <w:jc w:val="left"/>
      </w:pPr>
      <w:r>
        <w:rPr>
          <w:rFonts w:ascii="Times New Roman"/>
          <w:b/>
          <w:i w:val="false"/>
          <w:color w:val="000000"/>
        </w:rPr>
        <w:t xml:space="preserve"> 4-тарау. Су объектілері мен су шаруашылығы құрылыстарында жаппай демалуға, туризм мен спортқа арналған орындарда балалардың қауіпсіздігін қамтамасыз ету тәртібі</w:t>
      </w:r>
    </w:p>
    <w:bookmarkEnd w:id="109"/>
    <w:bookmarkStart w:name="z104" w:id="110"/>
    <w:p>
      <w:pPr>
        <w:spacing w:after="0"/>
        <w:ind w:left="0"/>
        <w:jc w:val="both"/>
      </w:pPr>
      <w:r>
        <w:rPr>
          <w:rFonts w:ascii="Times New Roman"/>
          <w:b w:val="false"/>
          <w:i w:val="false"/>
          <w:color w:val="000000"/>
          <w:sz w:val="28"/>
        </w:rPr>
        <w:t>
      15. Су айдындарындағы балалардың қауіпсіздігі су объектілері мен су шаруашылығы құрылыстарындағы жаппай демалуға, туризм мен спортқа арналған орындарды дұрыс таңдаумен және жабдықтаумен және осы Қағидалар туралы балалармен жүйелі түрде түсіндіру жұмыстарымен және сақтық шараларын сақтаумен қамтамасыз етіледі.</w:t>
      </w:r>
    </w:p>
    <w:bookmarkEnd w:id="110"/>
    <w:bookmarkStart w:name="z105" w:id="111"/>
    <w:p>
      <w:pPr>
        <w:spacing w:after="0"/>
        <w:ind w:left="0"/>
        <w:jc w:val="both"/>
      </w:pPr>
      <w:r>
        <w:rPr>
          <w:rFonts w:ascii="Times New Roman"/>
          <w:b w:val="false"/>
          <w:i w:val="false"/>
          <w:color w:val="000000"/>
          <w:sz w:val="28"/>
        </w:rPr>
        <w:t>
      16. Жаппай демалуға, туризм мен спортқа арналған орындарда балалардың қауіпсіздігін қамтамасыз ету үшін су объектілері мен су шаруашылығы құрылыстарында балаларды шомылуға және жүзуге үйретуге арналған учаскелермен жабдықталған балалар жағажайлары құрылады.</w:t>
      </w:r>
    </w:p>
    <w:bookmarkEnd w:id="111"/>
    <w:bookmarkStart w:name="z106"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Мектепке дейінгі және мектеп жасындағы балаларды шомылуға және жүзуге үйретуге арналған учаскелердің тереңдігі 0,7 метрден 1,2 метрге дейін болады. Учаскелер бір бірінен 3 метрден аспайтын қашықтықта түбіне соғылған сақиналарға бекітілген қалқыма сызығымен тасымалданады.</w:t>
      </w:r>
    </w:p>
    <w:bookmarkEnd w:id="112"/>
    <w:bookmarkStart w:name="z108" w:id="113"/>
    <w:p>
      <w:pPr>
        <w:spacing w:after="0"/>
        <w:ind w:left="0"/>
        <w:jc w:val="both"/>
      </w:pPr>
      <w:r>
        <w:rPr>
          <w:rFonts w:ascii="Times New Roman"/>
          <w:b w:val="false"/>
          <w:i w:val="false"/>
          <w:color w:val="000000"/>
          <w:sz w:val="28"/>
        </w:rPr>
        <w:t>
      18. Балаларды шомылуға және жүзуге үйретуге арналған учаскелер жасыл шеңберде суда тұрған екі баланың бейнесі бар белгілермен белгіленеді.</w:t>
      </w:r>
    </w:p>
    <w:bookmarkEnd w:id="113"/>
    <w:bookmarkStart w:name="z109" w:id="114"/>
    <w:p>
      <w:pPr>
        <w:spacing w:after="0"/>
        <w:ind w:left="0"/>
        <w:jc w:val="both"/>
      </w:pPr>
      <w:r>
        <w:rPr>
          <w:rFonts w:ascii="Times New Roman"/>
          <w:b w:val="false"/>
          <w:i w:val="false"/>
          <w:color w:val="000000"/>
          <w:sz w:val="28"/>
        </w:rPr>
        <w:t>
      19. Жағажайдың барлық аумағында балалардың шомылуы кезінде шағын көлемді кемелерде жүруге, ойындар мен спорттық іс - шараларды өткізуге, бөгде адамдардың болуына және шомылуына жол берілмейді.</w:t>
      </w:r>
    </w:p>
    <w:bookmarkEnd w:id="114"/>
    <w:bookmarkStart w:name="z110" w:id="115"/>
    <w:p>
      <w:pPr>
        <w:spacing w:after="0"/>
        <w:ind w:left="0"/>
        <w:jc w:val="both"/>
      </w:pPr>
      <w:r>
        <w:rPr>
          <w:rFonts w:ascii="Times New Roman"/>
          <w:b w:val="false"/>
          <w:i w:val="false"/>
          <w:color w:val="000000"/>
          <w:sz w:val="28"/>
        </w:rPr>
        <w:t>
      20. ведомстволық бағыныстылығы мен меншік нысанына қарамастан, балалардың демалуы мен сауықтырылуына арналған ұйымдар:</w:t>
      </w:r>
    </w:p>
    <w:bookmarkEnd w:id="115"/>
    <w:bookmarkStart w:name="z111" w:id="116"/>
    <w:p>
      <w:pPr>
        <w:spacing w:after="0"/>
        <w:ind w:left="0"/>
        <w:jc w:val="both"/>
      </w:pPr>
      <w:r>
        <w:rPr>
          <w:rFonts w:ascii="Times New Roman"/>
          <w:b w:val="false"/>
          <w:i w:val="false"/>
          <w:color w:val="000000"/>
          <w:sz w:val="28"/>
        </w:rPr>
        <w:t>
      1) жағажайларды жабдықтайды және құтқару бекеттерімен жарақтайды;</w:t>
      </w:r>
    </w:p>
    <w:bookmarkEnd w:id="116"/>
    <w:bookmarkStart w:name="z112" w:id="117"/>
    <w:p>
      <w:pPr>
        <w:spacing w:after="0"/>
        <w:ind w:left="0"/>
        <w:jc w:val="both"/>
      </w:pPr>
      <w:r>
        <w:rPr>
          <w:rFonts w:ascii="Times New Roman"/>
          <w:b w:val="false"/>
          <w:i w:val="false"/>
          <w:color w:val="000000"/>
          <w:sz w:val="28"/>
        </w:rPr>
        <w:t>
      2) су айдындарындағы балалардың қауіпсіздігіне жауапты лауазымды тұлғаларды тағайындайды;</w:t>
      </w:r>
    </w:p>
    <w:bookmarkEnd w:id="117"/>
    <w:bookmarkStart w:name="z113" w:id="118"/>
    <w:p>
      <w:pPr>
        <w:spacing w:after="0"/>
        <w:ind w:left="0"/>
        <w:jc w:val="both"/>
      </w:pPr>
      <w:r>
        <w:rPr>
          <w:rFonts w:ascii="Times New Roman"/>
          <w:b w:val="false"/>
          <w:i w:val="false"/>
          <w:color w:val="000000"/>
          <w:sz w:val="28"/>
        </w:rPr>
        <w:t>
      3) су айдындарында және мұзда оқиғалар мен төтенше жағдайлар туындаған кездегі іс-қимылдар жөнінде нұсқаулықтар әзірлейді.</w:t>
      </w:r>
    </w:p>
    <w:bookmarkEnd w:id="118"/>
    <w:bookmarkStart w:name="z114" w:id="119"/>
    <w:p>
      <w:pPr>
        <w:spacing w:after="0"/>
        <w:ind w:left="0"/>
        <w:jc w:val="both"/>
      </w:pPr>
      <w:r>
        <w:rPr>
          <w:rFonts w:ascii="Times New Roman"/>
          <w:b w:val="false"/>
          <w:i w:val="false"/>
          <w:color w:val="000000"/>
          <w:sz w:val="28"/>
        </w:rPr>
        <w:t>
      21. Балалардың демалуы мен сауықтырылуына арналған ұйымдар үшін су айдындарында ұйымдастырылған демалыс орындарында жағажайды жайластыруға қойылатын талаптар орындау үшін міндетті болып табылады.</w:t>
      </w:r>
    </w:p>
    <w:bookmarkEnd w:id="119"/>
    <w:bookmarkStart w:name="z115" w:id="120"/>
    <w:p>
      <w:pPr>
        <w:spacing w:after="0"/>
        <w:ind w:left="0"/>
        <w:jc w:val="both"/>
      </w:pPr>
      <w:r>
        <w:rPr>
          <w:rFonts w:ascii="Times New Roman"/>
          <w:b w:val="false"/>
          <w:i w:val="false"/>
          <w:color w:val="000000"/>
          <w:sz w:val="28"/>
        </w:rPr>
        <w:t>
      22. Осы Қағидалардың талаптарына сәйкес келмейтін балалардың демалу және сауықтыру орындарын ұйымдастыруға, ашуға және пайдалануға жол берілмейді.</w:t>
      </w:r>
    </w:p>
    <w:bookmarkEnd w:id="120"/>
    <w:bookmarkStart w:name="z116" w:id="121"/>
    <w:p>
      <w:pPr>
        <w:spacing w:after="0"/>
        <w:ind w:left="0"/>
        <w:jc w:val="both"/>
      </w:pPr>
      <w:r>
        <w:rPr>
          <w:rFonts w:ascii="Times New Roman"/>
          <w:b w:val="false"/>
          <w:i w:val="false"/>
          <w:color w:val="000000"/>
          <w:sz w:val="28"/>
        </w:rPr>
        <w:t>
      23. Балалардың шомылу 10 адамнан аспайтын, ұзақтығы 20 минуттан аспайтын топтарда суда болу аралығымен ұсынылады.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7" w:id="122"/>
    <w:p>
      <w:pPr>
        <w:spacing w:after="0"/>
        <w:ind w:left="0"/>
        <w:jc w:val="both"/>
      </w:pPr>
      <w:r>
        <w:rPr>
          <w:rFonts w:ascii="Times New Roman"/>
          <w:b w:val="false"/>
          <w:i w:val="false"/>
          <w:color w:val="000000"/>
          <w:sz w:val="28"/>
        </w:rPr>
        <w:t>
      24. Суға шомылу және жүзуге үйрету кезінде балалардың қауіпсіздікті және әдістемелік басшылықты су айдындарында зардап шеккендерге алғашқы көмек көрсету тәсілдеріне үйретілген жүзу жөніндегі нұсқаушылар қамтамасыз етеді. Жүзе алмайтын балаларды шомылу және оқыту жүзе білетін балалардан бөлек жүргізіледі.</w:t>
      </w:r>
    </w:p>
    <w:bookmarkEnd w:id="122"/>
    <w:bookmarkStart w:name="z118" w:id="123"/>
    <w:p>
      <w:pPr>
        <w:spacing w:after="0"/>
        <w:ind w:left="0"/>
        <w:jc w:val="both"/>
      </w:pPr>
      <w:r>
        <w:rPr>
          <w:rFonts w:ascii="Times New Roman"/>
          <w:b w:val="false"/>
          <w:i w:val="false"/>
          <w:color w:val="000000"/>
          <w:sz w:val="28"/>
        </w:rPr>
        <w:t>
      25. Суға түсу және балаларды оқыту басталар алдында осы Қағидаларды сақтауы бойынша нұсқама жүргізіледі.</w:t>
      </w:r>
    </w:p>
    <w:bookmarkEnd w:id="123"/>
    <w:bookmarkStart w:name="z119" w:id="124"/>
    <w:p>
      <w:pPr>
        <w:spacing w:after="0"/>
        <w:ind w:left="0"/>
        <w:jc w:val="both"/>
      </w:pPr>
      <w:r>
        <w:rPr>
          <w:rFonts w:ascii="Times New Roman"/>
          <w:b w:val="false"/>
          <w:i w:val="false"/>
          <w:color w:val="000000"/>
          <w:sz w:val="28"/>
        </w:rPr>
        <w:t>
      26. Балаларға таяныштардан, көпірлерден сүңгуге, жүзу шекарасынан тыс жүзуге жол берілмейді.</w:t>
      </w:r>
    </w:p>
    <w:bookmarkEnd w:id="124"/>
    <w:bookmarkStart w:name="z120" w:id="125"/>
    <w:p>
      <w:pPr>
        <w:spacing w:after="0"/>
        <w:ind w:left="0"/>
        <w:jc w:val="both"/>
      </w:pPr>
      <w:r>
        <w:rPr>
          <w:rFonts w:ascii="Times New Roman"/>
          <w:b w:val="false"/>
          <w:i w:val="false"/>
          <w:color w:val="000000"/>
          <w:sz w:val="28"/>
        </w:rPr>
        <w:t>
      27. Шағын көлемді кемелерде балалар болған кезінде:</w:t>
      </w:r>
    </w:p>
    <w:bookmarkEnd w:id="125"/>
    <w:bookmarkStart w:name="z121" w:id="126"/>
    <w:p>
      <w:pPr>
        <w:spacing w:after="0"/>
        <w:ind w:left="0"/>
        <w:jc w:val="both"/>
      </w:pPr>
      <w:r>
        <w:rPr>
          <w:rFonts w:ascii="Times New Roman"/>
          <w:b w:val="false"/>
          <w:i w:val="false"/>
          <w:color w:val="000000"/>
          <w:sz w:val="28"/>
        </w:rPr>
        <w:t>
      1) кемені белгіленген нормадан артық тиеуге;</w:t>
      </w:r>
    </w:p>
    <w:bookmarkEnd w:id="126"/>
    <w:bookmarkStart w:name="z122" w:id="127"/>
    <w:p>
      <w:pPr>
        <w:spacing w:after="0"/>
        <w:ind w:left="0"/>
        <w:jc w:val="both"/>
      </w:pPr>
      <w:r>
        <w:rPr>
          <w:rFonts w:ascii="Times New Roman"/>
          <w:b w:val="false"/>
          <w:i w:val="false"/>
          <w:color w:val="000000"/>
          <w:sz w:val="28"/>
        </w:rPr>
        <w:t>
      2) 7 жасқа дейінгі балаларды серуендетуге;</w:t>
      </w:r>
    </w:p>
    <w:bookmarkEnd w:id="127"/>
    <w:bookmarkStart w:name="z123" w:id="128"/>
    <w:p>
      <w:pPr>
        <w:spacing w:after="0"/>
        <w:ind w:left="0"/>
        <w:jc w:val="both"/>
      </w:pPr>
      <w:r>
        <w:rPr>
          <w:rFonts w:ascii="Times New Roman"/>
          <w:b w:val="false"/>
          <w:i w:val="false"/>
          <w:color w:val="000000"/>
          <w:sz w:val="28"/>
        </w:rPr>
        <w:t>
      3) кемеден суға секіруге;</w:t>
      </w:r>
    </w:p>
    <w:bookmarkEnd w:id="128"/>
    <w:bookmarkStart w:name="z124" w:id="129"/>
    <w:p>
      <w:pPr>
        <w:spacing w:after="0"/>
        <w:ind w:left="0"/>
        <w:jc w:val="both"/>
      </w:pPr>
      <w:r>
        <w:rPr>
          <w:rFonts w:ascii="Times New Roman"/>
          <w:b w:val="false"/>
          <w:i w:val="false"/>
          <w:color w:val="000000"/>
          <w:sz w:val="28"/>
        </w:rPr>
        <w:t>
      4) жеке құтқару құралдарынсыз серуендеуге;</w:t>
      </w:r>
    </w:p>
    <w:bookmarkEnd w:id="129"/>
    <w:bookmarkStart w:name="z125" w:id="130"/>
    <w:p>
      <w:pPr>
        <w:spacing w:after="0"/>
        <w:ind w:left="0"/>
        <w:jc w:val="both"/>
      </w:pPr>
      <w:r>
        <w:rPr>
          <w:rFonts w:ascii="Times New Roman"/>
          <w:b w:val="false"/>
          <w:i w:val="false"/>
          <w:color w:val="000000"/>
          <w:sz w:val="28"/>
        </w:rPr>
        <w:t>
      5) шомылуға бөлінген акваторияға кіруге, сондай-ақ кеме қатынасы жағдайының белгілеріне жақындауға, оларға арқандап байлануға және кеме жүрісінде тоқтауға жол берілмейді.</w:t>
      </w:r>
    </w:p>
    <w:bookmarkEnd w:id="130"/>
    <w:bookmarkStart w:name="z126" w:id="131"/>
    <w:p>
      <w:pPr>
        <w:spacing w:after="0"/>
        <w:ind w:left="0"/>
        <w:jc w:val="both"/>
      </w:pPr>
      <w:r>
        <w:rPr>
          <w:rFonts w:ascii="Times New Roman"/>
          <w:b w:val="false"/>
          <w:i w:val="false"/>
          <w:color w:val="000000"/>
          <w:sz w:val="28"/>
        </w:rPr>
        <w:t>
      28. Тереңдігі 2 метрге дейінгі жерлерде 12 жастан бастап жақсы жүзе алатын балаларға шомылуға рұқсат етіледі . Бұл орындар екіншісінен бір метр қашықтықта орналасқан қызыл немесе қызғылт сары түсті қалқыбелгілермен қоршалады.</w:t>
      </w:r>
    </w:p>
    <w:bookmarkEnd w:id="131"/>
    <w:bookmarkStart w:name="z127"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Жағалауда жүзу сабақтарын өткізу үшін қоршалады және су қоймасына жанасатын алаңша тиісті түрде жабдықталады..</w:t>
      </w:r>
    </w:p>
    <w:bookmarkEnd w:id="132"/>
    <w:bookmarkStart w:name="z129" w:id="133"/>
    <w:p>
      <w:pPr>
        <w:spacing w:after="0"/>
        <w:ind w:left="0"/>
        <w:jc w:val="both"/>
      </w:pPr>
      <w:r>
        <w:rPr>
          <w:rFonts w:ascii="Times New Roman"/>
          <w:b w:val="false"/>
          <w:i w:val="false"/>
          <w:color w:val="000000"/>
          <w:sz w:val="28"/>
        </w:rPr>
        <w:t>
      30. Алаңда:</w:t>
      </w:r>
    </w:p>
    <w:bookmarkEnd w:id="133"/>
    <w:bookmarkStart w:name="z130" w:id="134"/>
    <w:p>
      <w:pPr>
        <w:spacing w:after="0"/>
        <w:ind w:left="0"/>
        <w:jc w:val="both"/>
      </w:pPr>
      <w:r>
        <w:rPr>
          <w:rFonts w:ascii="Times New Roman"/>
          <w:b w:val="false"/>
          <w:i w:val="false"/>
          <w:color w:val="000000"/>
          <w:sz w:val="28"/>
        </w:rPr>
        <w:t>
      1) жүзу тақтайлары;</w:t>
      </w:r>
    </w:p>
    <w:bookmarkEnd w:id="134"/>
    <w:bookmarkStart w:name="z131" w:id="135"/>
    <w:p>
      <w:pPr>
        <w:spacing w:after="0"/>
        <w:ind w:left="0"/>
        <w:jc w:val="both"/>
      </w:pPr>
      <w:r>
        <w:rPr>
          <w:rFonts w:ascii="Times New Roman"/>
          <w:b w:val="false"/>
          <w:i w:val="false"/>
          <w:color w:val="000000"/>
          <w:sz w:val="28"/>
        </w:rPr>
        <w:t>
      2) суға түсетін балалардың саны бойынша резеңке үрлемелі шеңберлер;</w:t>
      </w:r>
    </w:p>
    <w:bookmarkEnd w:id="135"/>
    <w:bookmarkStart w:name="z132" w:id="136"/>
    <w:p>
      <w:pPr>
        <w:spacing w:after="0"/>
        <w:ind w:left="0"/>
        <w:jc w:val="both"/>
      </w:pPr>
      <w:r>
        <w:rPr>
          <w:rFonts w:ascii="Times New Roman"/>
          <w:b w:val="false"/>
          <w:i w:val="false"/>
          <w:color w:val="000000"/>
          <w:sz w:val="28"/>
        </w:rPr>
        <w:t>
      3) жүзе алмайтын адамдарды қолдау үшін қолданылатын кемінде екі таяқтың (шест) болуы;</w:t>
      </w:r>
    </w:p>
    <w:bookmarkEnd w:id="136"/>
    <w:bookmarkStart w:name="z133"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жүзу үшін көмек беретін белдіктер;</w:t>
      </w:r>
    </w:p>
    <w:bookmarkEnd w:id="137"/>
    <w:bookmarkStart w:name="z135" w:id="138"/>
    <w:p>
      <w:pPr>
        <w:spacing w:after="0"/>
        <w:ind w:left="0"/>
        <w:jc w:val="both"/>
      </w:pPr>
      <w:r>
        <w:rPr>
          <w:rFonts w:ascii="Times New Roman"/>
          <w:b w:val="false"/>
          <w:i w:val="false"/>
          <w:color w:val="000000"/>
          <w:sz w:val="28"/>
        </w:rPr>
        <w:t>
      5) кемінде 3 ватерполь добының болуы;</w:t>
      </w:r>
    </w:p>
    <w:bookmarkEnd w:id="138"/>
    <w:bookmarkStart w:name="z136" w:id="139"/>
    <w:p>
      <w:pPr>
        <w:spacing w:after="0"/>
        <w:ind w:left="0"/>
        <w:jc w:val="both"/>
      </w:pPr>
      <w:r>
        <w:rPr>
          <w:rFonts w:ascii="Times New Roman"/>
          <w:b w:val="false"/>
          <w:i w:val="false"/>
          <w:color w:val="000000"/>
          <w:sz w:val="28"/>
        </w:rPr>
        <w:t>
      6) мүйіз үлгісіндегі екі дауыс зорайтқыштан (электромегафондар) кем емес;</w:t>
      </w:r>
    </w:p>
    <w:bookmarkEnd w:id="139"/>
    <w:bookmarkStart w:name="z137" w:id="140"/>
    <w:p>
      <w:pPr>
        <w:spacing w:after="0"/>
        <w:ind w:left="0"/>
        <w:jc w:val="both"/>
      </w:pPr>
      <w:r>
        <w:rPr>
          <w:rFonts w:ascii="Times New Roman"/>
          <w:b w:val="false"/>
          <w:i w:val="false"/>
          <w:color w:val="000000"/>
          <w:sz w:val="28"/>
        </w:rPr>
        <w:t>
      7) сабақ кестесі бар тақта (оқыту әдістемесі және жүзу техникасы бойынша оқу плакаттары бар).</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8"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Балалардың су айдындарында болуына байланысты барлық іс-шаралар олардың өмірі мен денсаулығына жауапты және су айдындарында зардап шеккендерге алғашқы көмек көрсет</w:t>
      </w:r>
      <w:r>
        <w:rPr>
          <w:rFonts w:ascii="Times New Roman"/>
          <w:b w:val="false"/>
          <w:i w:val="false"/>
          <w:color w:val="000000"/>
          <w:sz w:val="28"/>
        </w:rPr>
        <w:t>уге үйретілген адамдардың қадағалауымен жүргізіледі.</w:t>
      </w:r>
    </w:p>
    <w:bookmarkEnd w:id="141"/>
    <w:bookmarkStart w:name="z142"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Шомылатын балаларға осы Қағидалардың 20-тармағының 2) тармақшасында көрсетілген адамдардың үздіксіз бақылауы жүргізіледі.</w:t>
      </w:r>
    </w:p>
    <w:bookmarkEnd w:id="142"/>
    <w:bookmarkStart w:name="z145" w:id="143"/>
    <w:p>
      <w:pPr>
        <w:spacing w:after="0"/>
        <w:ind w:left="0"/>
        <w:jc w:val="both"/>
      </w:pPr>
      <w:r>
        <w:rPr>
          <w:rFonts w:ascii="Times New Roman"/>
          <w:b w:val="false"/>
          <w:i w:val="false"/>
          <w:color w:val="000000"/>
          <w:sz w:val="28"/>
        </w:rPr>
        <w:t>
      33. Шағын көлемді кемелерді балаларға, сондай-ақ оны басқаруға құқығы жоқ адамдарға уақытша иеленуге және пайдалануға беруге жол берілмейді.</w:t>
      </w:r>
    </w:p>
    <w:bookmarkEnd w:id="143"/>
    <w:bookmarkStart w:name="z146" w:id="144"/>
    <w:p>
      <w:pPr>
        <w:spacing w:after="0"/>
        <w:ind w:left="0"/>
        <w:jc w:val="left"/>
      </w:pPr>
      <w:r>
        <w:rPr>
          <w:rFonts w:ascii="Times New Roman"/>
          <w:b/>
          <w:i w:val="false"/>
          <w:color w:val="000000"/>
        </w:rPr>
        <w:t xml:space="preserve"> 5- тарау. Су айдындарында туристік маршруттарды өткізу кезінде адамдардың қауіпсіздігін қамтамасыз ету тәртібі</w:t>
      </w:r>
    </w:p>
    <w:bookmarkEnd w:id="144"/>
    <w:bookmarkStart w:name="z147" w:id="145"/>
    <w:p>
      <w:pPr>
        <w:spacing w:after="0"/>
        <w:ind w:left="0"/>
        <w:jc w:val="both"/>
      </w:pPr>
      <w:r>
        <w:rPr>
          <w:rFonts w:ascii="Times New Roman"/>
          <w:b w:val="false"/>
          <w:i w:val="false"/>
          <w:color w:val="000000"/>
          <w:sz w:val="28"/>
        </w:rPr>
        <w:t>
      34. Туристік топтардың ұйымдастырушылары мен қатысушылары осы Қағидаларды сақтауы тиіс.</w:t>
      </w:r>
    </w:p>
    <w:bookmarkEnd w:id="145"/>
    <w:bookmarkStart w:name="z148" w:id="146"/>
    <w:p>
      <w:pPr>
        <w:spacing w:after="0"/>
        <w:ind w:left="0"/>
        <w:jc w:val="both"/>
      </w:pPr>
      <w:r>
        <w:rPr>
          <w:rFonts w:ascii="Times New Roman"/>
          <w:b w:val="false"/>
          <w:i w:val="false"/>
          <w:color w:val="000000"/>
          <w:sz w:val="28"/>
        </w:rPr>
        <w:t>
      35. Туристік топтардың ұйымдастырушылары топтың жауапты басшыларын тағайындайды.</w:t>
      </w:r>
    </w:p>
    <w:bookmarkEnd w:id="146"/>
    <w:bookmarkStart w:name="z149" w:id="147"/>
    <w:p>
      <w:pPr>
        <w:spacing w:after="0"/>
        <w:ind w:left="0"/>
        <w:jc w:val="both"/>
      </w:pPr>
      <w:r>
        <w:rPr>
          <w:rFonts w:ascii="Times New Roman"/>
          <w:b w:val="false"/>
          <w:i w:val="false"/>
          <w:color w:val="000000"/>
          <w:sz w:val="28"/>
        </w:rPr>
        <w:t>
      36. Туристік топтарды ұйымдастырушылар уәкілетті органның аумақтық органдарына су айдындарындағы туристік маршруттар туралы, сондай-ақ топтың шығу және қайту күні, қатысушылар саны, топ басшысының тегі, аты, әкесінің аты туралы мәліметтерді хабар береді.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22.08.2025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Топ басшылары жорық басталғанға дейін туристік топтардың қатысушыларымен маршрут орындалатын жүзу құралдарын пайдалану бойынша нұсқаулық жүргізеді, құтқару құралдарын пайдалану қағидалары туралы нұсқау журналында танысу туралы тіркейді.</w:t>
      </w:r>
    </w:p>
    <w:bookmarkEnd w:id="148"/>
    <w:bookmarkStart w:name="z154" w:id="149"/>
    <w:p>
      <w:pPr>
        <w:spacing w:after="0"/>
        <w:ind w:left="0"/>
        <w:jc w:val="both"/>
      </w:pPr>
      <w:r>
        <w:rPr>
          <w:rFonts w:ascii="Times New Roman"/>
          <w:b w:val="false"/>
          <w:i w:val="false"/>
          <w:color w:val="000000"/>
          <w:sz w:val="28"/>
        </w:rPr>
        <w:t>
      38. Туристік жорықтарды өткізу шарттары:</w:t>
      </w:r>
    </w:p>
    <w:bookmarkEnd w:id="149"/>
    <w:bookmarkStart w:name="z155" w:id="150"/>
    <w:p>
      <w:pPr>
        <w:spacing w:after="0"/>
        <w:ind w:left="0"/>
        <w:jc w:val="both"/>
      </w:pPr>
      <w:r>
        <w:rPr>
          <w:rFonts w:ascii="Times New Roman"/>
          <w:b w:val="false"/>
          <w:i w:val="false"/>
          <w:color w:val="000000"/>
          <w:sz w:val="28"/>
        </w:rPr>
        <w:t>
      1) топтар қатысушылардың саны бойынша қажетті құтқару құралдарымен және алғашқы медициналық көмек көрсету құралдарымен жарақтандырылады;</w:t>
      </w:r>
    </w:p>
    <w:bookmarkEnd w:id="150"/>
    <w:bookmarkStart w:name="z156"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топ басшысы құрал - жабдықтармен және құтқару құралдарымен жұмыс істеу маршрутын, тәртібі мен қағидаларын зерделейді, осы маршруттардан өту бойынша картографиялық материалмен қамтамасыз етіледі, су айдындарында зардап шеккендерге алғашқы көмек көрсете біледі;</w:t>
      </w:r>
    </w:p>
    <w:bookmarkEnd w:id="151"/>
    <w:bookmarkStart w:name="z158" w:id="152"/>
    <w:p>
      <w:pPr>
        <w:spacing w:after="0"/>
        <w:ind w:left="0"/>
        <w:jc w:val="both"/>
      </w:pPr>
      <w:r>
        <w:rPr>
          <w:rFonts w:ascii="Times New Roman"/>
          <w:b w:val="false"/>
          <w:i w:val="false"/>
          <w:color w:val="000000"/>
          <w:sz w:val="28"/>
        </w:rPr>
        <w:t>
      39. Техникалық куәландырудан өтпеген кемелерде су туристік жорығын жүргізуге жол берілмейді.</w:t>
      </w:r>
    </w:p>
    <w:bookmarkEnd w:id="152"/>
    <w:bookmarkStart w:name="z159" w:id="153"/>
    <w:p>
      <w:pPr>
        <w:spacing w:after="0"/>
        <w:ind w:left="0"/>
        <w:jc w:val="both"/>
      </w:pPr>
      <w:r>
        <w:rPr>
          <w:rFonts w:ascii="Times New Roman"/>
          <w:b w:val="false"/>
          <w:i w:val="false"/>
          <w:color w:val="000000"/>
          <w:sz w:val="28"/>
        </w:rPr>
        <w:t>
      40. Су туристік жорығына қатысушы:</w:t>
      </w:r>
    </w:p>
    <w:bookmarkEnd w:id="153"/>
    <w:bookmarkStart w:name="z160" w:id="154"/>
    <w:p>
      <w:pPr>
        <w:spacing w:after="0"/>
        <w:ind w:left="0"/>
        <w:jc w:val="both"/>
      </w:pPr>
      <w:r>
        <w:rPr>
          <w:rFonts w:ascii="Times New Roman"/>
          <w:b w:val="false"/>
          <w:i w:val="false"/>
          <w:color w:val="000000"/>
          <w:sz w:val="28"/>
        </w:rPr>
        <w:t>
      1) маршрутты және су режимін зерделейді;</w:t>
      </w:r>
    </w:p>
    <w:bookmarkEnd w:id="154"/>
    <w:bookmarkStart w:name="z161" w:id="155"/>
    <w:p>
      <w:pPr>
        <w:spacing w:after="0"/>
        <w:ind w:left="0"/>
        <w:jc w:val="both"/>
      </w:pPr>
      <w:r>
        <w:rPr>
          <w:rFonts w:ascii="Times New Roman"/>
          <w:b w:val="false"/>
          <w:i w:val="false"/>
          <w:color w:val="000000"/>
          <w:sz w:val="28"/>
        </w:rPr>
        <w:t>
      2) тек жарамды, алдын ала тексерілген жүзу құралдары мен жабдықтарын пайдаланады;</w:t>
      </w:r>
    </w:p>
    <w:bookmarkEnd w:id="155"/>
    <w:bookmarkStart w:name="z162" w:id="156"/>
    <w:p>
      <w:pPr>
        <w:spacing w:after="0"/>
        <w:ind w:left="0"/>
        <w:jc w:val="both"/>
      </w:pPr>
      <w:r>
        <w:rPr>
          <w:rFonts w:ascii="Times New Roman"/>
          <w:b w:val="false"/>
          <w:i w:val="false"/>
          <w:color w:val="000000"/>
          <w:sz w:val="28"/>
        </w:rPr>
        <w:t>
      3) балқу кезінде жүзу құралының артық тиелуін асырмайды, тек құтқару кеудешелері мен гидрокостюмдерімен жұмыс жүргізеді және жүзеді;</w:t>
      </w:r>
    </w:p>
    <w:bookmarkEnd w:id="156"/>
    <w:bookmarkStart w:name="z163" w:id="157"/>
    <w:p>
      <w:pPr>
        <w:spacing w:after="0"/>
        <w:ind w:left="0"/>
        <w:jc w:val="both"/>
      </w:pPr>
      <w:r>
        <w:rPr>
          <w:rFonts w:ascii="Times New Roman"/>
          <w:b w:val="false"/>
          <w:i w:val="false"/>
          <w:color w:val="000000"/>
          <w:sz w:val="28"/>
        </w:rPr>
        <w:t>
      4) жүзу құралы зақымдалған жағдайда дереу жағаға айлақ жасайды;</w:t>
      </w:r>
    </w:p>
    <w:bookmarkEnd w:id="157"/>
    <w:bookmarkStart w:name="z164" w:id="158"/>
    <w:p>
      <w:pPr>
        <w:spacing w:after="0"/>
        <w:ind w:left="0"/>
        <w:jc w:val="both"/>
      </w:pPr>
      <w:r>
        <w:rPr>
          <w:rFonts w:ascii="Times New Roman"/>
          <w:b w:val="false"/>
          <w:i w:val="false"/>
          <w:color w:val="000000"/>
          <w:sz w:val="28"/>
        </w:rPr>
        <w:t>
      41. Топтық жүзу кезінде жүзу құралдары бір - бірінен тікелей көріну қашықтығында болады.</w:t>
      </w:r>
    </w:p>
    <w:bookmarkEnd w:id="158"/>
    <w:bookmarkStart w:name="z165" w:id="159"/>
    <w:p>
      <w:pPr>
        <w:spacing w:after="0"/>
        <w:ind w:left="0"/>
        <w:jc w:val="left"/>
      </w:pPr>
      <w:r>
        <w:rPr>
          <w:rFonts w:ascii="Times New Roman"/>
          <w:b/>
          <w:i w:val="false"/>
          <w:color w:val="000000"/>
        </w:rPr>
        <w:t xml:space="preserve"> </w:t>
      </w:r>
      <w:r>
        <w:rPr>
          <w:rFonts w:ascii="Times New Roman"/>
          <w:b/>
          <w:i w:val="false"/>
          <w:color w:val="000000"/>
        </w:rPr>
        <w:t>6-тарау . Қысқы кезеңдегі су айдындарындағы қауіпсіздік тәртібі</w:t>
      </w:r>
    </w:p>
    <w:bookmarkEnd w:id="159"/>
    <w:bookmarkStart w:name="z167" w:id="160"/>
    <w:p>
      <w:pPr>
        <w:spacing w:after="0"/>
        <w:ind w:left="0"/>
        <w:jc w:val="both"/>
      </w:pPr>
      <w:r>
        <w:rPr>
          <w:rFonts w:ascii="Times New Roman"/>
          <w:b w:val="false"/>
          <w:i w:val="false"/>
          <w:color w:val="000000"/>
          <w:sz w:val="28"/>
        </w:rPr>
        <w:t>
      42. Мұз өткелінде көлік қозғалысының тәртібі мен жүктерді және жолаушыларды тасымалдау нормаларын пайдаланушы ұйым мұз болжамын және мұзға ең жоғары қауіпсіз жүктемені ескере отырып белгілейді.</w:t>
      </w:r>
    </w:p>
    <w:bookmarkEnd w:id="160"/>
    <w:bookmarkStart w:name="z168" w:id="161"/>
    <w:p>
      <w:pPr>
        <w:spacing w:after="0"/>
        <w:ind w:left="0"/>
        <w:jc w:val="both"/>
      </w:pPr>
      <w:r>
        <w:rPr>
          <w:rFonts w:ascii="Times New Roman"/>
          <w:b w:val="false"/>
          <w:i w:val="false"/>
          <w:color w:val="000000"/>
          <w:sz w:val="28"/>
        </w:rPr>
        <w:t>
      43. Мұз өткелдері үшін бөлінген орындар келесі шарттарға сәйкес келеді:</w:t>
      </w:r>
    </w:p>
    <w:bookmarkEnd w:id="161"/>
    <w:bookmarkStart w:name="z169" w:id="162"/>
    <w:p>
      <w:pPr>
        <w:spacing w:after="0"/>
        <w:ind w:left="0"/>
        <w:jc w:val="both"/>
      </w:pPr>
      <w:r>
        <w:rPr>
          <w:rFonts w:ascii="Times New Roman"/>
          <w:b w:val="false"/>
          <w:i w:val="false"/>
          <w:color w:val="000000"/>
          <w:sz w:val="28"/>
        </w:rPr>
        <w:t>
      1) мұз өткелдеріне апаратын жолдар мен құламалар абаттандырылады;</w:t>
      </w:r>
    </w:p>
    <w:bookmarkEnd w:id="162"/>
    <w:bookmarkStart w:name="z170" w:id="163"/>
    <w:p>
      <w:pPr>
        <w:spacing w:after="0"/>
        <w:ind w:left="0"/>
        <w:jc w:val="both"/>
      </w:pPr>
      <w:r>
        <w:rPr>
          <w:rFonts w:ascii="Times New Roman"/>
          <w:b w:val="false"/>
          <w:i w:val="false"/>
          <w:color w:val="000000"/>
          <w:sz w:val="28"/>
        </w:rPr>
        <w:t>
      2) мұз өткелдері жылы және жер асты суларының шығатын орнынан, сондай-ақ промоиналардан, майндардан және мұз сынуға арналған алаңдардан кемінде 100 метр қашықтықта орналастырылады;</w:t>
      </w:r>
    </w:p>
    <w:bookmarkEnd w:id="163"/>
    <w:bookmarkStart w:name="z171" w:id="164"/>
    <w:p>
      <w:pPr>
        <w:spacing w:after="0"/>
        <w:ind w:left="0"/>
        <w:jc w:val="both"/>
      </w:pPr>
      <w:r>
        <w:rPr>
          <w:rFonts w:ascii="Times New Roman"/>
          <w:b w:val="false"/>
          <w:i w:val="false"/>
          <w:color w:val="000000"/>
          <w:sz w:val="28"/>
        </w:rPr>
        <w:t>
      3) автогужалық мұз өткелдері трассаларының бір жақты қозғалысы болады;</w:t>
      </w:r>
    </w:p>
    <w:bookmarkEnd w:id="164"/>
    <w:bookmarkStart w:name="z172" w:id="165"/>
    <w:p>
      <w:pPr>
        <w:spacing w:after="0"/>
        <w:ind w:left="0"/>
        <w:jc w:val="both"/>
      </w:pPr>
      <w:r>
        <w:rPr>
          <w:rFonts w:ascii="Times New Roman"/>
          <w:b w:val="false"/>
          <w:i w:val="false"/>
          <w:color w:val="000000"/>
          <w:sz w:val="28"/>
        </w:rPr>
        <w:t>
      4) қарама - қарсы қозғалыс үшін 50 метр қашықтықта бір - бірінен алыстатылған екі дербес параллель трассалар төселеді.</w:t>
      </w:r>
    </w:p>
    <w:bookmarkEnd w:id="165"/>
    <w:bookmarkStart w:name="z173" w:id="166"/>
    <w:p>
      <w:pPr>
        <w:spacing w:after="0"/>
        <w:ind w:left="0"/>
        <w:jc w:val="both"/>
      </w:pPr>
      <w:r>
        <w:rPr>
          <w:rFonts w:ascii="Times New Roman"/>
          <w:b w:val="false"/>
          <w:i w:val="false"/>
          <w:color w:val="000000"/>
          <w:sz w:val="28"/>
        </w:rPr>
        <w:t>
      44. Мұз өткелдерін жабдықтау мен күтіп ұстауды барлық меншік нысанындағы пайдаланушы ұйымдар (өткелдердің иелері) мынадай түрде жүргізеді:</w:t>
      </w:r>
    </w:p>
    <w:bookmarkEnd w:id="166"/>
    <w:bookmarkStart w:name="z174" w:id="167"/>
    <w:p>
      <w:pPr>
        <w:spacing w:after="0"/>
        <w:ind w:left="0"/>
        <w:jc w:val="both"/>
      </w:pPr>
      <w:r>
        <w:rPr>
          <w:rFonts w:ascii="Times New Roman"/>
          <w:b w:val="false"/>
          <w:i w:val="false"/>
          <w:color w:val="000000"/>
          <w:sz w:val="28"/>
        </w:rPr>
        <w:t>
      1) қысқы кезеңде күн сайын таңертең және кешке ( жылыну кезінде – таңертең, күндіз және кешке) мұздың қалыңдығын өлшеуді және оның құрылымын анықтауды, алынған деректерді мұздың қалыңдығын өлшеу журналына енгізеді. Мұз өлшеуді су айдынының барлық пайдаланылатын акваториясында, әсіресе су ағысының жылдамдығы мен су айдынының тереңдігі көп жерлерде жүргізу;</w:t>
      </w:r>
    </w:p>
    <w:bookmarkEnd w:id="167"/>
    <w:bookmarkStart w:name="z175" w:id="168"/>
    <w:p>
      <w:pPr>
        <w:spacing w:after="0"/>
        <w:ind w:left="0"/>
        <w:jc w:val="both"/>
      </w:pPr>
      <w:r>
        <w:rPr>
          <w:rFonts w:ascii="Times New Roman"/>
          <w:b w:val="false"/>
          <w:i w:val="false"/>
          <w:color w:val="000000"/>
          <w:sz w:val="28"/>
        </w:rPr>
        <w:t>
      2) адамдардың өмірі мен денсаулығына қауіп төндіретін мұздың құрылымы мен қалыңдығының өзгеру белгілері анықталған кезде жағалау белдеуіне тыйым салу белгілерін қою арқылы қысқы кезеңде су айдынының акваториясын пайдалануды тоқтату;</w:t>
      </w:r>
    </w:p>
    <w:bookmarkEnd w:id="168"/>
    <w:bookmarkStart w:name="z176" w:id="169"/>
    <w:p>
      <w:pPr>
        <w:spacing w:after="0"/>
        <w:ind w:left="0"/>
        <w:jc w:val="both"/>
      </w:pPr>
      <w:r>
        <w:rPr>
          <w:rFonts w:ascii="Times New Roman"/>
          <w:b w:val="false"/>
          <w:i w:val="false"/>
          <w:color w:val="000000"/>
          <w:sz w:val="28"/>
        </w:rPr>
        <w:t>
      3) қысқы кезеңде су айдыны акваториясының пайдаланылатын қауіпсіз учаскесін ілгішпен қоршауды жүзеге асыруға;</w:t>
      </w:r>
    </w:p>
    <w:bookmarkEnd w:id="169"/>
    <w:bookmarkStart w:name="z177" w:id="170"/>
    <w:p>
      <w:pPr>
        <w:spacing w:after="0"/>
        <w:ind w:left="0"/>
        <w:jc w:val="both"/>
      </w:pPr>
      <w:r>
        <w:rPr>
          <w:rFonts w:ascii="Times New Roman"/>
          <w:b w:val="false"/>
          <w:i w:val="false"/>
          <w:color w:val="000000"/>
          <w:sz w:val="28"/>
        </w:rPr>
        <w:t>
      4) өткелдерге кіреберістерде өткелдің атауы, жұмыс уақыты және оның құрылымы мен мазмұны үшін жауапты адамның деректері көрсетілген маңдайшалар орнатылады;</w:t>
      </w:r>
    </w:p>
    <w:bookmarkEnd w:id="170"/>
    <w:bookmarkStart w:name="z178" w:id="171"/>
    <w:p>
      <w:pPr>
        <w:spacing w:after="0"/>
        <w:ind w:left="0"/>
        <w:jc w:val="both"/>
      </w:pPr>
      <w:r>
        <w:rPr>
          <w:rFonts w:ascii="Times New Roman"/>
          <w:b w:val="false"/>
          <w:i w:val="false"/>
          <w:color w:val="000000"/>
          <w:sz w:val="28"/>
        </w:rPr>
        <w:t>
      5) өткелдің екі жағынан мынадай ақпарат орналастырылатын стенд қойылады: осы өткел бойынша қандай көлік түріне және қандай ең жоғары жүкпен жүруге рұқсат етіледі, қандай қозғалыс интервалын сақтау қажет, сондай-ақ осы Қағидалардан үзінді;</w:t>
      </w:r>
    </w:p>
    <w:bookmarkEnd w:id="171"/>
    <w:bookmarkStart w:name="z179" w:id="172"/>
    <w:p>
      <w:pPr>
        <w:spacing w:after="0"/>
        <w:ind w:left="0"/>
        <w:jc w:val="both"/>
      </w:pPr>
      <w:r>
        <w:rPr>
          <w:rFonts w:ascii="Times New Roman"/>
          <w:b w:val="false"/>
          <w:i w:val="false"/>
          <w:color w:val="000000"/>
          <w:sz w:val="28"/>
        </w:rPr>
        <w:t>
      6) өткелдің екі жағынан қысқы (багрлер, баспалдақтар, құтқару шеңберлері, бөренелер, ұзындығы 15 метрден кем сақтандыру арқандары) "Суға батушыға беру" деген жазуы бар арнайы қалқандар қойылады;</w:t>
      </w:r>
    </w:p>
    <w:bookmarkEnd w:id="172"/>
    <w:bookmarkStart w:name="z180" w:id="173"/>
    <w:p>
      <w:pPr>
        <w:spacing w:after="0"/>
        <w:ind w:left="0"/>
        <w:jc w:val="both"/>
      </w:pPr>
      <w:r>
        <w:rPr>
          <w:rFonts w:ascii="Times New Roman"/>
          <w:b w:val="false"/>
          <w:i w:val="false"/>
          <w:color w:val="000000"/>
          <w:sz w:val="28"/>
        </w:rPr>
        <w:t>
      7) өткел үшін бөлінген орындардың шекаралары 25-30 метр қашықтықта орналасқан қабықтармен белгіленеді;</w:t>
      </w:r>
    </w:p>
    <w:bookmarkEnd w:id="173"/>
    <w:bookmarkStart w:name="z181" w:id="174"/>
    <w:p>
      <w:pPr>
        <w:spacing w:after="0"/>
        <w:ind w:left="0"/>
        <w:jc w:val="both"/>
      </w:pPr>
      <w:r>
        <w:rPr>
          <w:rFonts w:ascii="Times New Roman"/>
          <w:b w:val="false"/>
          <w:i w:val="false"/>
          <w:color w:val="000000"/>
          <w:sz w:val="28"/>
        </w:rPr>
        <w:t>
      8) мұзда қауіпсіз болудың негізгі шарты мұз қалыңдығының қоса берілген жүктемеге сәйкестігі болып табылады. Бұл ретте мұздың қауіпсіз қалыңдығы бір адам үшін 10 сантиметрден кем емес, бұқаралық спорттық және мерекелік іс- шараларды және автокөлік өткелдерін ұйымдастыру үшін 25 сантиметрден кем емес;</w:t>
      </w:r>
    </w:p>
    <w:bookmarkEnd w:id="174"/>
    <w:bookmarkStart w:name="z182" w:id="175"/>
    <w:p>
      <w:pPr>
        <w:spacing w:after="0"/>
        <w:ind w:left="0"/>
        <w:jc w:val="both"/>
      </w:pPr>
      <w:r>
        <w:rPr>
          <w:rFonts w:ascii="Times New Roman"/>
          <w:b w:val="false"/>
          <w:i w:val="false"/>
          <w:color w:val="000000"/>
          <w:sz w:val="28"/>
        </w:rPr>
        <w:t>
      9) мұз өткелінің жылынуын және жүк көтергіштігін азайтуды болдырмау үшін жолдың жүру бөлігін қардан тазалау үнемі жүргізіледі;</w:t>
      </w:r>
    </w:p>
    <w:bookmarkEnd w:id="175"/>
    <w:bookmarkStart w:name="z183" w:id="176"/>
    <w:p>
      <w:pPr>
        <w:spacing w:after="0"/>
        <w:ind w:left="0"/>
        <w:jc w:val="both"/>
      </w:pPr>
      <w:r>
        <w:rPr>
          <w:rFonts w:ascii="Times New Roman"/>
          <w:b w:val="false"/>
          <w:i w:val="false"/>
          <w:color w:val="000000"/>
          <w:sz w:val="28"/>
        </w:rPr>
        <w:t>
      10) қозғалыс үшін қауіпті орындарда су объектілерінде қауіпсіздік белгілері қойылады.</w:t>
      </w:r>
    </w:p>
    <w:bookmarkEnd w:id="176"/>
    <w:bookmarkStart w:name="z184" w:id="177"/>
    <w:p>
      <w:pPr>
        <w:spacing w:after="0"/>
        <w:ind w:left="0"/>
        <w:jc w:val="both"/>
      </w:pPr>
      <w:r>
        <w:rPr>
          <w:rFonts w:ascii="Times New Roman"/>
          <w:b w:val="false"/>
          <w:i w:val="false"/>
          <w:color w:val="000000"/>
          <w:sz w:val="28"/>
        </w:rPr>
        <w:t>
      45. Мұз өткелдерінде:</w:t>
      </w:r>
    </w:p>
    <w:bookmarkEnd w:id="177"/>
    <w:bookmarkStart w:name="z185" w:id="178"/>
    <w:p>
      <w:pPr>
        <w:spacing w:after="0"/>
        <w:ind w:left="0"/>
        <w:jc w:val="both"/>
      </w:pPr>
      <w:r>
        <w:rPr>
          <w:rFonts w:ascii="Times New Roman"/>
          <w:b w:val="false"/>
          <w:i w:val="false"/>
          <w:color w:val="000000"/>
          <w:sz w:val="28"/>
        </w:rPr>
        <w:t>
      1) балық аулауға және басқа мақсаттарға арналған шұңқырларды тесуге;</w:t>
      </w:r>
    </w:p>
    <w:bookmarkEnd w:id="178"/>
    <w:bookmarkStart w:name="z186" w:id="179"/>
    <w:p>
      <w:pPr>
        <w:spacing w:after="0"/>
        <w:ind w:left="0"/>
        <w:jc w:val="both"/>
      </w:pPr>
      <w:r>
        <w:rPr>
          <w:rFonts w:ascii="Times New Roman"/>
          <w:b w:val="false"/>
          <w:i w:val="false"/>
          <w:color w:val="000000"/>
          <w:sz w:val="28"/>
        </w:rPr>
        <w:t>
      2) қорғалмаған және қорғалмаған орындардан өтуге және өтуге;</w:t>
      </w:r>
    </w:p>
    <w:bookmarkEnd w:id="179"/>
    <w:bookmarkStart w:name="z187" w:id="180"/>
    <w:p>
      <w:pPr>
        <w:spacing w:after="0"/>
        <w:ind w:left="0"/>
        <w:jc w:val="both"/>
      </w:pPr>
      <w:r>
        <w:rPr>
          <w:rFonts w:ascii="Times New Roman"/>
          <w:b w:val="false"/>
          <w:i w:val="false"/>
          <w:color w:val="000000"/>
          <w:sz w:val="28"/>
        </w:rPr>
        <w:t>
      3) кәсіптік балық аулауға арналған желілерді орнатуға тыйым салынады.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8" w:id="181"/>
    <w:p>
      <w:pPr>
        <w:spacing w:after="0"/>
        <w:ind w:left="0"/>
        <w:jc w:val="both"/>
      </w:pPr>
      <w:r>
        <w:rPr>
          <w:rFonts w:ascii="Times New Roman"/>
          <w:b w:val="false"/>
          <w:i w:val="false"/>
          <w:color w:val="000000"/>
          <w:sz w:val="28"/>
        </w:rPr>
        <w:t>
      46. Мұзда болған кезде:</w:t>
      </w:r>
    </w:p>
    <w:bookmarkEnd w:id="181"/>
    <w:p>
      <w:pPr>
        <w:spacing w:after="0"/>
        <w:ind w:left="0"/>
        <w:jc w:val="both"/>
      </w:pPr>
      <w:r>
        <w:rPr>
          <w:rFonts w:ascii="Times New Roman"/>
          <w:b w:val="false"/>
          <w:i w:val="false"/>
          <w:color w:val="000000"/>
          <w:sz w:val="28"/>
        </w:rPr>
        <w:t xml:space="preserve">
      1) мұздың жұқа және жетілмеген жерлеріне шығуға; </w:t>
      </w:r>
    </w:p>
    <w:p>
      <w:pPr>
        <w:spacing w:after="0"/>
        <w:ind w:left="0"/>
        <w:jc w:val="both"/>
      </w:pPr>
      <w:r>
        <w:rPr>
          <w:rFonts w:ascii="Times New Roman"/>
          <w:b w:val="false"/>
          <w:i w:val="false"/>
          <w:color w:val="000000"/>
          <w:sz w:val="28"/>
        </w:rPr>
        <w:t>
      2) мұздың жекелеген (қауіпті) учаскелерінде топтармен жиналуға;</w:t>
      </w:r>
    </w:p>
    <w:p>
      <w:pPr>
        <w:spacing w:after="0"/>
        <w:ind w:left="0"/>
        <w:jc w:val="both"/>
      </w:pPr>
      <w:r>
        <w:rPr>
          <w:rFonts w:ascii="Times New Roman"/>
          <w:b w:val="false"/>
          <w:i w:val="false"/>
          <w:color w:val="000000"/>
          <w:sz w:val="28"/>
        </w:rPr>
        <w:t xml:space="preserve">
      3) мұздағы ойықтарға, жарықтарға, ойықтарға жақындау; </w:t>
      </w:r>
    </w:p>
    <w:p>
      <w:pPr>
        <w:spacing w:after="0"/>
        <w:ind w:left="0"/>
        <w:jc w:val="both"/>
      </w:pPr>
      <w:r>
        <w:rPr>
          <w:rFonts w:ascii="Times New Roman"/>
          <w:b w:val="false"/>
          <w:i w:val="false"/>
          <w:color w:val="000000"/>
          <w:sz w:val="28"/>
        </w:rPr>
        <w:t>
      4) өткелдер үшін бөлінген орындардың шекарасынан тыс көлік құралдарымен мұзға шығуға;</w:t>
      </w:r>
    </w:p>
    <w:p>
      <w:pPr>
        <w:spacing w:after="0"/>
        <w:ind w:left="0"/>
        <w:jc w:val="both"/>
      </w:pPr>
      <w:r>
        <w:rPr>
          <w:rFonts w:ascii="Times New Roman"/>
          <w:b w:val="false"/>
          <w:i w:val="false"/>
          <w:color w:val="000000"/>
          <w:sz w:val="28"/>
        </w:rPr>
        <w:t>
      5) от жағуға;</w:t>
      </w:r>
    </w:p>
    <w:p>
      <w:pPr>
        <w:spacing w:after="0"/>
        <w:ind w:left="0"/>
        <w:jc w:val="both"/>
      </w:pPr>
      <w:r>
        <w:rPr>
          <w:rFonts w:ascii="Times New Roman"/>
          <w:b w:val="false"/>
          <w:i w:val="false"/>
          <w:color w:val="000000"/>
          <w:sz w:val="28"/>
        </w:rPr>
        <w:t>
      6) 20 сантиметрден аз қашықтықта екі тесікті, ал басқа жұп тесіктерден 2 метрден аз қашықтықта екі тесікті тесу;</w:t>
      </w:r>
    </w:p>
    <w:p>
      <w:pPr>
        <w:spacing w:after="0"/>
        <w:ind w:left="0"/>
        <w:jc w:val="both"/>
      </w:pPr>
      <w:r>
        <w:rPr>
          <w:rFonts w:ascii="Times New Roman"/>
          <w:b w:val="false"/>
          <w:i w:val="false"/>
          <w:color w:val="000000"/>
          <w:sz w:val="28"/>
        </w:rPr>
        <w:t>
      7) мұзда жабдықтар мен қоқыстарды қалдыруға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3" w:id="182"/>
    <w:p>
      <w:pPr>
        <w:spacing w:after="0"/>
        <w:ind w:left="0"/>
        <w:jc w:val="both"/>
      </w:pPr>
      <w:r>
        <w:rPr>
          <w:rFonts w:ascii="Times New Roman"/>
          <w:b w:val="false"/>
          <w:i w:val="false"/>
          <w:color w:val="000000"/>
          <w:sz w:val="28"/>
        </w:rPr>
        <w:t>
      47. Қараңғыда, нашар көрінген кезде және мұз қату және мұз еру кезінде мұзға шығуға жол берілмейді.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4" w:id="183"/>
    <w:p>
      <w:pPr>
        <w:spacing w:after="0"/>
        <w:ind w:left="0"/>
        <w:jc w:val="both"/>
      </w:pPr>
      <w:r>
        <w:rPr>
          <w:rFonts w:ascii="Times New Roman"/>
          <w:b w:val="false"/>
          <w:i w:val="false"/>
          <w:color w:val="000000"/>
          <w:sz w:val="28"/>
        </w:rPr>
        <w:t>
      47-1. Балалардың мұзда болуына осы Қағидалардың талаптарын сақтауды ескере отырып, ересектердің еріп жүруі кезінде рұқсат етіледі.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47-1-тармақпен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4" w:id="184"/>
    <w:p>
      <w:pPr>
        <w:spacing w:after="0"/>
        <w:ind w:left="0"/>
        <w:jc w:val="both"/>
      </w:pPr>
      <w:r>
        <w:rPr>
          <w:rFonts w:ascii="Times New Roman"/>
          <w:b w:val="false"/>
          <w:i w:val="false"/>
          <w:color w:val="000000"/>
          <w:sz w:val="28"/>
        </w:rPr>
        <w:t>
      48. Мұздың қалыңдығы 25 сантиметрден кем болған кезде мұз астында балық аулауға жеке құтқару құралдары (ысқырық, құтқару шильці, құтқару кеудешесі, диаметрі 11 миллиметрден кем емес, ұзындығы 12 метрден кем емес арқан, ұзындығы 2 метрден кем емес таяқ, су өткізбейтін пакеттегі ұялы телефон) болған кезде жол беріледі.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8" w:id="185"/>
    <w:p>
      <w:pPr>
        <w:spacing w:after="0"/>
        <w:ind w:left="0"/>
        <w:jc w:val="both"/>
      </w:pPr>
      <w:r>
        <w:rPr>
          <w:rFonts w:ascii="Times New Roman"/>
          <w:b w:val="false"/>
          <w:i w:val="false"/>
          <w:color w:val="000000"/>
          <w:sz w:val="28"/>
        </w:rPr>
        <w:t>
      50. Жеке және заңды тұлғалар су объектілері мен су шаруашылығы құрылыстарында топырақ пен шымтезекті қазу, жаппай демалуға, туризм мен спортқа арналған орындарда объектілердің түбін тереңдету жөніндегі жұмыстарды жүргізген кезде қауіпті учаскелерді қоршауды жүргізеді, ал аяқталғаннан кейін су айдынының түбін теңестіру жөніндегі жұмыстарды жүргізеді.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99" w:id="186"/>
    <w:p>
      <w:pPr>
        <w:spacing w:after="0"/>
        <w:ind w:left="0"/>
        <w:jc w:val="both"/>
      </w:pPr>
      <w:r>
        <w:rPr>
          <w:rFonts w:ascii="Times New Roman"/>
          <w:b w:val="false"/>
          <w:i w:val="false"/>
          <w:color w:val="000000"/>
          <w:sz w:val="28"/>
        </w:rPr>
        <w:t>
      51. Жеке және заңды тұлғалар мұзды қазу жұмыстарын жүргізу кезінде адамдар үшін қауіпті учаскелерді қоршауды жүргізеді.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5" w:id="187"/>
    <w:p>
      <w:pPr>
        <w:spacing w:after="0"/>
        <w:ind w:left="0"/>
        <w:jc w:val="both"/>
      </w:pPr>
      <w:r>
        <w:rPr>
          <w:rFonts w:ascii="Times New Roman"/>
          <w:b w:val="false"/>
          <w:i w:val="false"/>
          <w:color w:val="000000"/>
          <w:sz w:val="28"/>
        </w:rPr>
        <w:t>
      51-1. Мұзда стационарлық (уақытша) аттракциондар салуға мұздың қалыңдығын күнделікті өлшей отырып, мұздың қалыңдығы 25 сантиметрден кем емес кезінде жол беріледі.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51-1-тармақпен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266" w:id="188"/>
    <w:p>
      <w:pPr>
        <w:spacing w:after="0"/>
        <w:ind w:left="0"/>
        <w:jc w:val="both"/>
      </w:pPr>
      <w:r>
        <w:rPr>
          <w:rFonts w:ascii="Times New Roman"/>
          <w:b w:val="false"/>
          <w:i w:val="false"/>
          <w:color w:val="000000"/>
          <w:sz w:val="28"/>
        </w:rPr>
        <w:t>
      51-2. Қысқы шомылу орындарын ұйымдастыру және жабдықтау:</w:t>
      </w:r>
    </w:p>
    <w:bookmarkEnd w:id="188"/>
    <w:p>
      <w:pPr>
        <w:spacing w:after="0"/>
        <w:ind w:left="0"/>
        <w:jc w:val="both"/>
      </w:pPr>
      <w:r>
        <w:rPr>
          <w:rFonts w:ascii="Times New Roman"/>
          <w:b w:val="false"/>
          <w:i w:val="false"/>
          <w:color w:val="000000"/>
          <w:sz w:val="28"/>
        </w:rPr>
        <w:t>
      1) қысқы шомылу орны осы Қағидалардың 7-тармағының 1) тармақшасына сәйкес белгіленген орындарда жабдықталады;</w:t>
      </w:r>
    </w:p>
    <w:p>
      <w:pPr>
        <w:spacing w:after="0"/>
        <w:ind w:left="0"/>
        <w:jc w:val="both"/>
      </w:pPr>
      <w:r>
        <w:rPr>
          <w:rFonts w:ascii="Times New Roman"/>
          <w:b w:val="false"/>
          <w:i w:val="false"/>
          <w:color w:val="000000"/>
          <w:sz w:val="28"/>
        </w:rPr>
        <w:t>
      2) жаппай шомылу кезінде мұздың қалыңдығы кемінде 25 сантиметрді құрайды;</w:t>
      </w:r>
    </w:p>
    <w:p>
      <w:pPr>
        <w:spacing w:after="0"/>
        <w:ind w:left="0"/>
        <w:jc w:val="both"/>
      </w:pPr>
      <w:r>
        <w:rPr>
          <w:rFonts w:ascii="Times New Roman"/>
          <w:b w:val="false"/>
          <w:i w:val="false"/>
          <w:color w:val="000000"/>
          <w:sz w:val="28"/>
        </w:rPr>
        <w:t>
      3) қысқы шомылу орнын ұйымдастыру кезеңінде құтқару бекеттері ашылады;</w:t>
      </w:r>
    </w:p>
    <w:p>
      <w:pPr>
        <w:spacing w:after="0"/>
        <w:ind w:left="0"/>
        <w:jc w:val="both"/>
      </w:pPr>
      <w:r>
        <w:rPr>
          <w:rFonts w:ascii="Times New Roman"/>
          <w:b w:val="false"/>
          <w:i w:val="false"/>
          <w:color w:val="000000"/>
          <w:sz w:val="28"/>
        </w:rPr>
        <w:t>
      4) қысқы шомылу орны тереңдігі 1.7 метрге дейін және көлемі кемінде 2х2 метрге дейін жабдықталады, сынған және ұсақталған мұздан тазартылады, өткір жиектері жоқ;</w:t>
      </w:r>
    </w:p>
    <w:p>
      <w:pPr>
        <w:spacing w:after="0"/>
        <w:ind w:left="0"/>
        <w:jc w:val="both"/>
      </w:pPr>
      <w:r>
        <w:rPr>
          <w:rFonts w:ascii="Times New Roman"/>
          <w:b w:val="false"/>
          <w:i w:val="false"/>
          <w:color w:val="000000"/>
          <w:sz w:val="28"/>
        </w:rPr>
        <w:t>
      5) қысқы шомылу орнының шеттері тақталардан жасалған төсеммен қоршалады;</w:t>
      </w:r>
    </w:p>
    <w:p>
      <w:pPr>
        <w:spacing w:after="0"/>
        <w:ind w:left="0"/>
        <w:jc w:val="both"/>
      </w:pPr>
      <w:r>
        <w:rPr>
          <w:rFonts w:ascii="Times New Roman"/>
          <w:b w:val="false"/>
          <w:i w:val="false"/>
          <w:color w:val="000000"/>
          <w:sz w:val="28"/>
        </w:rPr>
        <w:t>
      6) қысқы шомылу орны бүкіл периметрі бойынша қоршалады және ағаш қоршаулары болады (биіктігі кемінде 110 сантиметр);</w:t>
      </w:r>
    </w:p>
    <w:p>
      <w:pPr>
        <w:spacing w:after="0"/>
        <w:ind w:left="0"/>
        <w:jc w:val="both"/>
      </w:pPr>
      <w:r>
        <w:rPr>
          <w:rFonts w:ascii="Times New Roman"/>
          <w:b w:val="false"/>
          <w:i w:val="false"/>
          <w:color w:val="000000"/>
          <w:sz w:val="28"/>
        </w:rPr>
        <w:t>
      7) қысқы шомылу орнынан 5 метрден аспайтын қашықтықта құтқару құралдары (құтқару шеңбері, Александровтың соңы, құтқару багоры) қойылады;</w:t>
      </w:r>
    </w:p>
    <w:p>
      <w:pPr>
        <w:spacing w:after="0"/>
        <w:ind w:left="0"/>
        <w:jc w:val="both"/>
      </w:pPr>
      <w:r>
        <w:rPr>
          <w:rFonts w:ascii="Times New Roman"/>
          <w:b w:val="false"/>
          <w:i w:val="false"/>
          <w:color w:val="000000"/>
          <w:sz w:val="28"/>
        </w:rPr>
        <w:t>
      8) қысқы шомылу орны жарықтандырумен, шомылушыларды шешіндіруге және жылытуға арналған орындармен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51-2-тармақпен толықтырылды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0" w:id="189"/>
    <w:p>
      <w:pPr>
        <w:spacing w:after="0"/>
        <w:ind w:left="0"/>
        <w:jc w:val="left"/>
      </w:pPr>
      <w:r>
        <w:rPr>
          <w:rFonts w:ascii="Times New Roman"/>
          <w:b/>
          <w:i w:val="false"/>
          <w:color w:val="000000"/>
        </w:rPr>
        <w:t xml:space="preserve"> 7- тарау. Су айдындарындағы қауіпсіздік белгілері.</w:t>
      </w:r>
    </w:p>
    <w:bookmarkEnd w:id="189"/>
    <w:bookmarkStart w:name="z201" w:id="190"/>
    <w:p>
      <w:pPr>
        <w:spacing w:after="0"/>
        <w:ind w:left="0"/>
        <w:jc w:val="both"/>
      </w:pPr>
      <w:r>
        <w:rPr>
          <w:rFonts w:ascii="Times New Roman"/>
          <w:b w:val="false"/>
          <w:i w:val="false"/>
          <w:color w:val="000000"/>
          <w:sz w:val="28"/>
        </w:rPr>
        <w:t xml:space="preserve">
      52. Су айдындарындағы қауіпсіздік белгілерін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айдындарындағы адамдармен жазатайым оқиғалардың алдын алу мақсатында жергілікті атқарушы органдар мен су объектілері мен су шаруашылығы құрылыстарындағы жаппай демалыс, туризм және спорт орнын ұйымдастырушылар белгілейді.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Төтенше жағдайлар министрінің 14.09.2023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2" w:id="191"/>
    <w:p>
      <w:pPr>
        <w:spacing w:after="0"/>
        <w:ind w:left="0"/>
        <w:jc w:val="both"/>
      </w:pPr>
      <w:r>
        <w:rPr>
          <w:rFonts w:ascii="Times New Roman"/>
          <w:b w:val="false"/>
          <w:i w:val="false"/>
          <w:color w:val="000000"/>
          <w:sz w:val="28"/>
        </w:rPr>
        <w:t xml:space="preserve">
      53. Су айдындарындағы қауіпсіздік белгілері тақтайлардан, қалың фанерден, металл табақтардан немесе басқа да берік материалдан жасалады, диаметрі 50-60 сантиметр дөңгелек пішінді болады. </w:t>
      </w:r>
    </w:p>
    <w:bookmarkEnd w:id="191"/>
    <w:bookmarkStart w:name="z203" w:id="192"/>
    <w:p>
      <w:pPr>
        <w:spacing w:after="0"/>
        <w:ind w:left="0"/>
        <w:jc w:val="both"/>
      </w:pPr>
      <w:r>
        <w:rPr>
          <w:rFonts w:ascii="Times New Roman"/>
          <w:b w:val="false"/>
          <w:i w:val="false"/>
          <w:color w:val="000000"/>
          <w:sz w:val="28"/>
        </w:rPr>
        <w:t>
      54. Су объектілеріндегі қауіпсіздік белгілері көрінетін жерлерде орнатылады және биіктігі 2,5 метрден кем емес бағаналарда бекітіледі.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1-қосымша</w:t>
            </w:r>
          </w:p>
        </w:tc>
      </w:tr>
    </w:tbl>
    <w:bookmarkStart w:name="z205" w:id="193"/>
    <w:p>
      <w:pPr>
        <w:spacing w:after="0"/>
        <w:ind w:left="0"/>
        <w:jc w:val="left"/>
      </w:pPr>
      <w:r>
        <w:rPr>
          <w:rFonts w:ascii="Times New Roman"/>
          <w:b/>
          <w:i w:val="false"/>
          <w:color w:val="000000"/>
        </w:rPr>
        <w:t xml:space="preserve"> Құтқару бекетін орнатуға қойылатын талаптар</w:t>
      </w:r>
    </w:p>
    <w:bookmarkEnd w:id="193"/>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14.09.2023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саны, кіші жағажайлар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саны, орташа және үлкен жағажайлар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Құтқару бекетінің штаты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 76- дан 125 метрге дейін кемінде 3, 125- тен 175 метрге дейін кемінде 4, 175- тен 225 метрге дейін кемінде 5, 225 метрден және одан жоғары 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Жабдықтар мен құрал-жабдықтар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 қайық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 50-ден 125 метрге дейін кемінде 1, 125- тен 225 метрге дейін кемінде 2, 225 метрден және одан көп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борттарда "құтқару" деген жазуы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 қайық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жағалау жиегінің ұзындығына байланысты: 50-ден 125 метрге дейін кемінде 1, 125- тен 225 метрге дейін кемінде 2, 225 метрден және одан көп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борттарда "құтқару" деген жазуы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радиостанция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жібі" құтқару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Дәрі-дәрмектерімен санитарлық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5 – 6 метр, ұзындығы кемінде 40 метр, жіңішке жібі бар құтқару тақталары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7 метр ағаш 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құтқару жіңішке жібі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жіңішке жіпбайламындағы ұзындығы кемінде 2 метр багор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кемінде 40 метр бар ұзындығы 2 метрден артық емес жеңіл конструкциядаан жасалған шаналар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метр жіңішке жібі мен ұзындығы кемінде 5 метр құтқару сырығы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шильцалары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Дүрбі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әрбір бақылау мұнарасына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Сырықтар, құтқару ілгектері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жасақтың әрбір нұсқаушыға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мұнарасы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бақыланатын қызмет көрсету аймағын қамтуға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айдындарында жазатайым оқиғалардың алдын алу және суға батушыға көмек көрсету жөніндегі материалдары бар стенд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аттракциондарды пайдалану қағидалары және стационарлық аттракциондарды пайдалану қауіпсіздігі шаралары бар стенд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аттракциондар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Құтқару бекетінің құжаттамасы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бойынша кезекшінің нұсқаулығы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жөніндегі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жазатайым оқиғалар туралы актілер кітабы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тереңдігі бар қызмет көрсетілетін ауданның картасы (схемасы)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су айдындарындағы жүріс-тұрыс қағидалары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бекеті мүлкінің тізімдемесі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бір құтқару бекеті жүзіп өту сызығының 200 метрден артық емес ұзындығына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 қауіпсіздік</w:t>
            </w:r>
            <w:r>
              <w:br/>
            </w:r>
            <w:r>
              <w:rPr>
                <w:rFonts w:ascii="Times New Roman"/>
                <w:b w:val="false"/>
                <w:i w:val="false"/>
                <w:color w:val="000000"/>
                <w:sz w:val="20"/>
              </w:rPr>
              <w:t>қағидаларына 2-қосымша</w:t>
            </w:r>
          </w:p>
        </w:tc>
      </w:tr>
    </w:tbl>
    <w:bookmarkStart w:name="z270" w:id="194"/>
    <w:p>
      <w:pPr>
        <w:spacing w:after="0"/>
        <w:ind w:left="0"/>
        <w:jc w:val="left"/>
      </w:pPr>
      <w:r>
        <w:rPr>
          <w:rFonts w:ascii="Times New Roman"/>
          <w:b/>
          <w:i w:val="false"/>
          <w:color w:val="000000"/>
        </w:rPr>
        <w:t xml:space="preserve"> Су айдындарындағы қауіпсіздік белгілері</w:t>
      </w:r>
    </w:p>
    <w:bookmarkEnd w:id="194"/>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25.12.2024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Белгідегі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Белгінің жалпы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ақ фонда. Үстінен жазу. Жазудың астында (жүзудің шекарасын метрмен көрсете отырып) жүзіп келе жатқан адам бейнеленген. Белгі ақ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шомылатын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ақ фонда. Үстінен жазу. Жазудың астында (жүзу шегі метрмен көрсетілген) суда тұрған екі бала бейнеленген. Белгі ақ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 (шекараларын метрмен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ақ фонда. Жазу үстiңгі жағында. Төменгі жақта жүзіп келе жатқан адам бейнелеген.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үстiмен жүруге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жасыл түске боялады. Жазу ортасында ақ түстi. Белгi ақ бағанға бекiтiледi.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үстiмен жүруге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қызыл түске боялады. Жазу ортасында ақ түстi.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Толқуды тудырмаңыз!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екі толқын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Сүңгуге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ақ фонда. Жазу үстiңгі жағында. Төменгі жағында сүңгіп бара жатқан адам бейнеленген.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құралдарының қозғалысына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жағында iлме моторлы шағын көлемді кеме бейнеленген. Бейне жоғарыдағы бұрыштан бастап қызыл сызықпен диагональ бойынша сызылады. Жағажайдың акваториясын қоршайтын қалқыбелгілер бірге қойылады.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тұруына және тоқтауына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"Р" әрпі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Иірім!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жиектемедегі жасыл үшбұрыш ақ фонда және ортасында екі ирек көлденең сызықпен сызылған леп белгісі. Үстіңгі жағында "Қауіпті!" деген жазу. Төменгі жағында қара жиектемеде "Иірім!" деген жазу. Қалқымалы белгі, су кемерінен 5-10 метр жерде, тереңдіктер күрт алмасатын ауданға қойылады.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Зәкірді лақтырмаңыз!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Зәкір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 жұқа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шеңберде ақ фонда. Жоғарыдан жазу. Төменде мұздың астына түскен адам бейнеленген. Сурет жоғарғы сол жақ бұрыштан диагональ бойынша қызыл сызықпен сызылған. Белгі қызыл түсті бағанаға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3-қосымша</w:t>
            </w:r>
          </w:p>
        </w:tc>
      </w:tr>
    </w:tbl>
    <w:bookmarkStart w:name="z208" w:id="195"/>
    <w:p>
      <w:pPr>
        <w:spacing w:after="0"/>
        <w:ind w:left="0"/>
        <w:jc w:val="left"/>
      </w:pPr>
      <w:r>
        <w:rPr>
          <w:rFonts w:ascii="Times New Roman"/>
          <w:b/>
          <w:i w:val="false"/>
          <w:color w:val="000000"/>
        </w:rPr>
        <w:t xml:space="preserve"> Жағажайды зерттеу актісі № _____</w:t>
      </w:r>
    </w:p>
    <w:bookmarkEnd w:id="195"/>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Біз жағажай акваториясының түбіне зерттеу жүргізген мекеменің ұйымның)</w:t>
      </w:r>
    </w:p>
    <w:p>
      <w:pPr>
        <w:spacing w:after="0"/>
        <w:ind w:left="0"/>
        <w:jc w:val="both"/>
      </w:pPr>
      <w:r>
        <w:rPr>
          <w:rFonts w:ascii="Times New Roman"/>
          <w:b w:val="false"/>
          <w:i w:val="false"/>
          <w:color w:val="000000"/>
          <w:sz w:val="28"/>
        </w:rPr>
        <w:t>
      өкілі, төменде қол қойдық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аумақтық бөлімшесінің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 жағынан,</w:t>
      </w:r>
    </w:p>
    <w:p>
      <w:pPr>
        <w:spacing w:after="0"/>
        <w:ind w:left="0"/>
        <w:jc w:val="both"/>
      </w:pPr>
      <w:r>
        <w:rPr>
          <w:rFonts w:ascii="Times New Roman"/>
          <w:b w:val="false"/>
          <w:i w:val="false"/>
          <w:color w:val="000000"/>
          <w:sz w:val="28"/>
        </w:rPr>
        <w:t>
      және су объектілері мен су шаруашылығы ұрылыстарындағы бұқаралық демалыс,</w:t>
      </w:r>
    </w:p>
    <w:p>
      <w:pPr>
        <w:spacing w:after="0"/>
        <w:ind w:left="0"/>
        <w:jc w:val="both"/>
      </w:pPr>
      <w:r>
        <w:rPr>
          <w:rFonts w:ascii="Times New Roman"/>
          <w:b w:val="false"/>
          <w:i w:val="false"/>
          <w:color w:val="000000"/>
          <w:sz w:val="28"/>
        </w:rPr>
        <w:t>
      туризм және спорт орнын ұйымдастырушының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жағынан,</w:t>
      </w:r>
    </w:p>
    <w:p>
      <w:pPr>
        <w:spacing w:after="0"/>
        <w:ind w:left="0"/>
        <w:jc w:val="both"/>
      </w:pPr>
      <w:r>
        <w:rPr>
          <w:rFonts w:ascii="Times New Roman"/>
          <w:b w:val="false"/>
          <w:i w:val="false"/>
          <w:color w:val="000000"/>
          <w:sz w:val="28"/>
        </w:rPr>
        <w:t>
      20__ жылғы "___" ______________ жағажай зерттеу жүргізілді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(жағажайдың атауы)</w:t>
      </w:r>
    </w:p>
    <w:p>
      <w:pPr>
        <w:spacing w:after="0"/>
        <w:ind w:left="0"/>
        <w:jc w:val="both"/>
      </w:pPr>
      <w:r>
        <w:rPr>
          <w:rFonts w:ascii="Times New Roman"/>
          <w:b w:val="false"/>
          <w:i w:val="false"/>
          <w:color w:val="000000"/>
          <w:sz w:val="28"/>
        </w:rPr>
        <w:t>
      су қоймасында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 қоймасының атауы)</w:t>
      </w:r>
    </w:p>
    <w:p>
      <w:pPr>
        <w:spacing w:after="0"/>
        <w:ind w:left="0"/>
        <w:jc w:val="both"/>
      </w:pPr>
      <w:r>
        <w:rPr>
          <w:rFonts w:ascii="Times New Roman"/>
          <w:b w:val="false"/>
          <w:i w:val="false"/>
          <w:color w:val="000000"/>
          <w:sz w:val="28"/>
        </w:rPr>
        <w:t>
      Тереңдікті өлшейтін және шомылу кезінде қауіпті заттарды көрсететін жағажайдың</w:t>
      </w:r>
    </w:p>
    <w:p>
      <w:pPr>
        <w:spacing w:after="0"/>
        <w:ind w:left="0"/>
        <w:jc w:val="both"/>
      </w:pPr>
      <w:r>
        <w:rPr>
          <w:rFonts w:ascii="Times New Roman"/>
          <w:b w:val="false"/>
          <w:i w:val="false"/>
          <w:color w:val="000000"/>
          <w:sz w:val="28"/>
        </w:rPr>
        <w:t>
      жоспар – схемасын жасады.</w:t>
      </w:r>
    </w:p>
    <w:p>
      <w:pPr>
        <w:spacing w:after="0"/>
        <w:ind w:left="0"/>
        <w:jc w:val="both"/>
      </w:pPr>
      <w:r>
        <w:rPr>
          <w:rFonts w:ascii="Times New Roman"/>
          <w:b w:val="false"/>
          <w:i w:val="false"/>
          <w:color w:val="000000"/>
          <w:sz w:val="28"/>
        </w:rPr>
        <w:t>
      Көлденең профиль бойынша түбінің тереңдігін өлшеді.</w:t>
      </w:r>
    </w:p>
    <w:p>
      <w:pPr>
        <w:spacing w:after="0"/>
        <w:ind w:left="0"/>
        <w:jc w:val="both"/>
      </w:pPr>
      <w:r>
        <w:rPr>
          <w:rFonts w:ascii="Times New Roman"/>
          <w:b w:val="false"/>
          <w:i w:val="false"/>
          <w:color w:val="000000"/>
          <w:sz w:val="28"/>
        </w:rPr>
        <w:t>
      Жағажай акваториясының түбінен кедергілерді жойды / өткізбеді.</w:t>
      </w:r>
    </w:p>
    <w:p>
      <w:pPr>
        <w:spacing w:after="0"/>
        <w:ind w:left="0"/>
        <w:jc w:val="both"/>
      </w:pPr>
      <w:r>
        <w:rPr>
          <w:rFonts w:ascii="Times New Roman"/>
          <w:b w:val="false"/>
          <w:i w:val="false"/>
          <w:color w:val="000000"/>
          <w:sz w:val="28"/>
        </w:rPr>
        <w:t>
      Жағажайдың сәйкестігін визуалды тексеруден өткізді/өткізбеді.</w:t>
      </w:r>
    </w:p>
    <w:p>
      <w:pPr>
        <w:spacing w:after="0"/>
        <w:ind w:left="0"/>
        <w:jc w:val="both"/>
      </w:pPr>
      <w:r>
        <w:rPr>
          <w:rFonts w:ascii="Times New Roman"/>
          <w:b w:val="false"/>
          <w:i w:val="false"/>
          <w:color w:val="000000"/>
          <w:sz w:val="28"/>
        </w:rPr>
        <w:t>
      Тексеру кезінде мыналар анықталды:</w:t>
      </w:r>
    </w:p>
    <w:p>
      <w:pPr>
        <w:spacing w:after="0"/>
        <w:ind w:left="0"/>
        <w:jc w:val="both"/>
      </w:pPr>
      <w:r>
        <w:rPr>
          <w:rFonts w:ascii="Times New Roman"/>
          <w:b w:val="false"/>
          <w:i w:val="false"/>
          <w:color w:val="000000"/>
          <w:sz w:val="28"/>
        </w:rPr>
        <w:t>
      1. Су объектілері мен су шаруашылығы құрылыстарындағы жаппай демалыс орны</w:t>
      </w:r>
    </w:p>
    <w:p>
      <w:pPr>
        <w:spacing w:after="0"/>
        <w:ind w:left="0"/>
        <w:jc w:val="both"/>
      </w:pPr>
      <w:r>
        <w:rPr>
          <w:rFonts w:ascii="Times New Roman"/>
          <w:b w:val="false"/>
          <w:i w:val="false"/>
          <w:color w:val="000000"/>
          <w:sz w:val="28"/>
        </w:rPr>
        <w:t>
      "_________________" орналасқан мекен-жайы: ________________________</w:t>
      </w:r>
    </w:p>
    <w:p>
      <w:pPr>
        <w:spacing w:after="0"/>
        <w:ind w:left="0"/>
        <w:jc w:val="both"/>
      </w:pPr>
      <w:r>
        <w:rPr>
          <w:rFonts w:ascii="Times New Roman"/>
          <w:b w:val="false"/>
          <w:i w:val="false"/>
          <w:color w:val="000000"/>
          <w:sz w:val="28"/>
        </w:rPr>
        <w:t>
      және 20__ жылғы "___" __________ әкімдіктің № ______ қаулысымен белгіленген</w:t>
      </w:r>
    </w:p>
    <w:p>
      <w:pPr>
        <w:spacing w:after="0"/>
        <w:ind w:left="0"/>
        <w:jc w:val="both"/>
      </w:pPr>
      <w:r>
        <w:rPr>
          <w:rFonts w:ascii="Times New Roman"/>
          <w:b w:val="false"/>
          <w:i w:val="false"/>
          <w:color w:val="000000"/>
          <w:sz w:val="28"/>
        </w:rPr>
        <w:t>
      (көшірмесі қоса берілген).</w:t>
      </w:r>
    </w:p>
    <w:p>
      <w:pPr>
        <w:spacing w:after="0"/>
        <w:ind w:left="0"/>
        <w:jc w:val="both"/>
      </w:pPr>
      <w:r>
        <w:rPr>
          <w:rFonts w:ascii="Times New Roman"/>
          <w:b w:val="false"/>
          <w:i w:val="false"/>
          <w:color w:val="000000"/>
          <w:sz w:val="28"/>
        </w:rPr>
        <w:t>
      2. Құтқару бекеті – құрылды/жоқ.</w:t>
      </w:r>
    </w:p>
    <w:p>
      <w:pPr>
        <w:spacing w:after="0"/>
        <w:ind w:left="0"/>
        <w:jc w:val="both"/>
      </w:pPr>
      <w:r>
        <w:rPr>
          <w:rFonts w:ascii="Times New Roman"/>
          <w:b w:val="false"/>
          <w:i w:val="false"/>
          <w:color w:val="000000"/>
          <w:sz w:val="28"/>
        </w:rPr>
        <w:t>
      3. Медициналық көмек көрсету пункті – құрылды/жоқ.</w:t>
      </w:r>
    </w:p>
    <w:p>
      <w:pPr>
        <w:spacing w:after="0"/>
        <w:ind w:left="0"/>
        <w:jc w:val="both"/>
      </w:pPr>
      <w:r>
        <w:rPr>
          <w:rFonts w:ascii="Times New Roman"/>
          <w:b w:val="false"/>
          <w:i w:val="false"/>
          <w:color w:val="000000"/>
          <w:sz w:val="28"/>
        </w:rPr>
        <w:t>
      4. Қорғау посты – құрылды/жоқ.</w:t>
      </w:r>
    </w:p>
    <w:p>
      <w:pPr>
        <w:spacing w:after="0"/>
        <w:ind w:left="0"/>
        <w:jc w:val="both"/>
      </w:pPr>
      <w:r>
        <w:rPr>
          <w:rFonts w:ascii="Times New Roman"/>
          <w:b w:val="false"/>
          <w:i w:val="false"/>
          <w:color w:val="000000"/>
          <w:sz w:val="28"/>
        </w:rPr>
        <w:t>
      5. Кезекші персонал – жасақталған/жоқ.</w:t>
      </w:r>
    </w:p>
    <w:p>
      <w:pPr>
        <w:spacing w:after="0"/>
        <w:ind w:left="0"/>
        <w:jc w:val="both"/>
      </w:pPr>
      <w:r>
        <w:rPr>
          <w:rFonts w:ascii="Times New Roman"/>
          <w:b w:val="false"/>
          <w:i w:val="false"/>
          <w:color w:val="000000"/>
          <w:sz w:val="28"/>
        </w:rPr>
        <w:t>
      6. Шомылуға арналған балалар жағажайы – жабдықталған/жоқ.</w:t>
      </w:r>
    </w:p>
    <w:p>
      <w:pPr>
        <w:spacing w:after="0"/>
        <w:ind w:left="0"/>
        <w:jc w:val="both"/>
      </w:pPr>
      <w:r>
        <w:rPr>
          <w:rFonts w:ascii="Times New Roman"/>
          <w:b w:val="false"/>
          <w:i w:val="false"/>
          <w:color w:val="000000"/>
          <w:sz w:val="28"/>
        </w:rPr>
        <w:t>
      7. Бақылау мұнарасы – орнатылған/жоқ.</w:t>
      </w:r>
    </w:p>
    <w:p>
      <w:pPr>
        <w:spacing w:after="0"/>
        <w:ind w:left="0"/>
        <w:jc w:val="both"/>
      </w:pPr>
      <w:r>
        <w:rPr>
          <w:rFonts w:ascii="Times New Roman"/>
          <w:b w:val="false"/>
          <w:i w:val="false"/>
          <w:color w:val="000000"/>
          <w:sz w:val="28"/>
        </w:rPr>
        <w:t>
      8. Ақпараттық стендтер – орнатылған/жоқ.</w:t>
      </w:r>
    </w:p>
    <w:p>
      <w:pPr>
        <w:spacing w:after="0"/>
        <w:ind w:left="0"/>
        <w:jc w:val="both"/>
      </w:pPr>
      <w:r>
        <w:rPr>
          <w:rFonts w:ascii="Times New Roman"/>
          <w:b w:val="false"/>
          <w:i w:val="false"/>
          <w:color w:val="000000"/>
          <w:sz w:val="28"/>
        </w:rPr>
        <w:t>
      9. Акватория учаскесінің шекаралары (буйки) – белгіленген/жоқ.</w:t>
      </w:r>
    </w:p>
    <w:p>
      <w:pPr>
        <w:spacing w:after="0"/>
        <w:ind w:left="0"/>
        <w:jc w:val="both"/>
      </w:pPr>
      <w:r>
        <w:rPr>
          <w:rFonts w:ascii="Times New Roman"/>
          <w:b w:val="false"/>
          <w:i w:val="false"/>
          <w:color w:val="000000"/>
          <w:sz w:val="28"/>
        </w:rPr>
        <w:t>
      10. Шағын кемелерді жалға беру пункттері – орнатылған/жоқ.</w:t>
      </w:r>
    </w:p>
    <w:p>
      <w:pPr>
        <w:spacing w:after="0"/>
        <w:ind w:left="0"/>
        <w:jc w:val="both"/>
      </w:pPr>
      <w:r>
        <w:rPr>
          <w:rFonts w:ascii="Times New Roman"/>
          <w:b w:val="false"/>
          <w:i w:val="false"/>
          <w:color w:val="000000"/>
          <w:sz w:val="28"/>
        </w:rPr>
        <w:t>
      11. Суға секіруге арналған орындар – орнатылған/жоқ.</w:t>
      </w:r>
    </w:p>
    <w:p>
      <w:pPr>
        <w:spacing w:after="0"/>
        <w:ind w:left="0"/>
        <w:jc w:val="both"/>
      </w:pPr>
      <w:r>
        <w:rPr>
          <w:rFonts w:ascii="Times New Roman"/>
          <w:b w:val="false"/>
          <w:i w:val="false"/>
          <w:color w:val="000000"/>
          <w:sz w:val="28"/>
        </w:rPr>
        <w:t>
      12. Құтқару құралдары бар қалқандар – орнатылған/жоқ.</w:t>
      </w:r>
    </w:p>
    <w:p>
      <w:pPr>
        <w:spacing w:after="0"/>
        <w:ind w:left="0"/>
        <w:jc w:val="both"/>
      </w:pPr>
      <w:r>
        <w:rPr>
          <w:rFonts w:ascii="Times New Roman"/>
          <w:b w:val="false"/>
          <w:i w:val="false"/>
          <w:color w:val="000000"/>
          <w:sz w:val="28"/>
        </w:rPr>
        <w:t>
      13. Қолда бар мүлік:</w:t>
      </w:r>
    </w:p>
    <w:p>
      <w:pPr>
        <w:spacing w:after="0"/>
        <w:ind w:left="0"/>
        <w:jc w:val="both"/>
      </w:pPr>
      <w:r>
        <w:rPr>
          <w:rFonts w:ascii="Times New Roman"/>
          <w:b w:val="false"/>
          <w:i w:val="false"/>
          <w:color w:val="000000"/>
          <w:sz w:val="28"/>
        </w:rPr>
        <w:t>
      1) моторлы қайық – ____ дана бар/жоқ;</w:t>
      </w:r>
    </w:p>
    <w:p>
      <w:pPr>
        <w:spacing w:after="0"/>
        <w:ind w:left="0"/>
        <w:jc w:val="both"/>
      </w:pPr>
      <w:r>
        <w:rPr>
          <w:rFonts w:ascii="Times New Roman"/>
          <w:b w:val="false"/>
          <w:i w:val="false"/>
          <w:color w:val="000000"/>
          <w:sz w:val="28"/>
        </w:rPr>
        <w:t>
      2) ескекті қайық – ____ дана бар/жоқ;</w:t>
      </w:r>
    </w:p>
    <w:p>
      <w:pPr>
        <w:spacing w:after="0"/>
        <w:ind w:left="0"/>
        <w:jc w:val="both"/>
      </w:pPr>
      <w:r>
        <w:rPr>
          <w:rFonts w:ascii="Times New Roman"/>
          <w:b w:val="false"/>
          <w:i w:val="false"/>
          <w:color w:val="000000"/>
          <w:sz w:val="28"/>
        </w:rPr>
        <w:t>
      3) тасымалданатын радиостанция – ____ дана бар/жоқ;</w:t>
      </w:r>
    </w:p>
    <w:p>
      <w:pPr>
        <w:spacing w:after="0"/>
        <w:ind w:left="0"/>
        <w:jc w:val="both"/>
      </w:pPr>
      <w:r>
        <w:rPr>
          <w:rFonts w:ascii="Times New Roman"/>
          <w:b w:val="false"/>
          <w:i w:val="false"/>
          <w:color w:val="000000"/>
          <w:sz w:val="28"/>
        </w:rPr>
        <w:t>
      4) құтқару шеңбері – ____ дана бар/жоқ;</w:t>
      </w:r>
    </w:p>
    <w:p>
      <w:pPr>
        <w:spacing w:after="0"/>
        <w:ind w:left="0"/>
        <w:jc w:val="both"/>
      </w:pPr>
      <w:r>
        <w:rPr>
          <w:rFonts w:ascii="Times New Roman"/>
          <w:b w:val="false"/>
          <w:i w:val="false"/>
          <w:color w:val="000000"/>
          <w:sz w:val="28"/>
        </w:rPr>
        <w:t>
      5) "Александровтың соңы" – ____ дана бар/жоқ;</w:t>
      </w:r>
    </w:p>
    <w:p>
      <w:pPr>
        <w:spacing w:after="0"/>
        <w:ind w:left="0"/>
        <w:jc w:val="both"/>
      </w:pPr>
      <w:r>
        <w:rPr>
          <w:rFonts w:ascii="Times New Roman"/>
          <w:b w:val="false"/>
          <w:i w:val="false"/>
          <w:color w:val="000000"/>
          <w:sz w:val="28"/>
        </w:rPr>
        <w:t>
      6) мүйіз түріндегі дауыс зорайтқыш – ____ дана бар/жоқ;</w:t>
      </w:r>
    </w:p>
    <w:p>
      <w:pPr>
        <w:spacing w:after="0"/>
        <w:ind w:left="0"/>
        <w:jc w:val="both"/>
      </w:pPr>
      <w:r>
        <w:rPr>
          <w:rFonts w:ascii="Times New Roman"/>
          <w:b w:val="false"/>
          <w:i w:val="false"/>
          <w:color w:val="000000"/>
          <w:sz w:val="28"/>
        </w:rPr>
        <w:t>
      7) мысықтармен трал – ____ дана бар/жоқ;</w:t>
      </w:r>
    </w:p>
    <w:p>
      <w:pPr>
        <w:spacing w:after="0"/>
        <w:ind w:left="0"/>
        <w:jc w:val="both"/>
      </w:pPr>
      <w:r>
        <w:rPr>
          <w:rFonts w:ascii="Times New Roman"/>
          <w:b w:val="false"/>
          <w:i w:val="false"/>
          <w:color w:val="000000"/>
          <w:sz w:val="28"/>
        </w:rPr>
        <w:t>
      8) сақтандырудың соңы – ____ дана бар/жоқ;</w:t>
      </w:r>
    </w:p>
    <w:p>
      <w:pPr>
        <w:spacing w:after="0"/>
        <w:ind w:left="0"/>
        <w:jc w:val="both"/>
      </w:pPr>
      <w:r>
        <w:rPr>
          <w:rFonts w:ascii="Times New Roman"/>
          <w:b w:val="false"/>
          <w:i w:val="false"/>
          <w:color w:val="000000"/>
          <w:sz w:val="28"/>
        </w:rPr>
        <w:t>
      9) құтқару кеудешесі (төсбелгі) – ____ дана бар/жоқ;</w:t>
      </w:r>
    </w:p>
    <w:p>
      <w:pPr>
        <w:spacing w:after="0"/>
        <w:ind w:left="0"/>
        <w:jc w:val="both"/>
      </w:pPr>
      <w:r>
        <w:rPr>
          <w:rFonts w:ascii="Times New Roman"/>
          <w:b w:val="false"/>
          <w:i w:val="false"/>
          <w:color w:val="000000"/>
          <w:sz w:val="28"/>
        </w:rPr>
        <w:t>
      10) құтқару багоры, полюс – ____ дана бар/жоқ.</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Су объектілері мен су шаруашылығы құрылыстарында жаппай демалу, туризм және спорт орнының жұмыс істеуіне жол беріледі/жол берілмейді (себебі).</w:t>
      </w:r>
    </w:p>
    <w:p>
      <w:pPr>
        <w:spacing w:after="0"/>
        <w:ind w:left="0"/>
        <w:jc w:val="both"/>
      </w:pPr>
      <w:r>
        <w:rPr>
          <w:rFonts w:ascii="Times New Roman"/>
          <w:b w:val="false"/>
          <w:i w:val="false"/>
          <w:color w:val="000000"/>
          <w:sz w:val="28"/>
        </w:rPr>
        <w:t>
      Осы акт үш данада жасалды (1 – уәкілетті органның аумақтық бөлімшесі, 2 – жергілікті атқарушы орган, 3 – жағажайдың ұйымдастырушы) және жағажайдың жұмыс істеуіне рұқсат беретін/тыйым салатын құжат болып табылады.</w:t>
      </w:r>
    </w:p>
    <w:p>
      <w:pPr>
        <w:spacing w:after="0"/>
        <w:ind w:left="0"/>
        <w:jc w:val="both"/>
      </w:pPr>
      <w:r>
        <w:rPr>
          <w:rFonts w:ascii="Times New Roman"/>
          <w:b w:val="false"/>
          <w:i w:val="false"/>
          <w:color w:val="000000"/>
          <w:sz w:val="28"/>
        </w:rPr>
        <w:t>
      Жағажай акваториясының түбіне зерттеу жүргізген мекеменің (ұйымның) өкілі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 орны (бар болса)</w:t>
      </w:r>
    </w:p>
    <w:p>
      <w:pPr>
        <w:spacing w:after="0"/>
        <w:ind w:left="0"/>
        <w:jc w:val="both"/>
      </w:pPr>
      <w:r>
        <w:rPr>
          <w:rFonts w:ascii="Times New Roman"/>
          <w:b w:val="false"/>
          <w:i w:val="false"/>
          <w:color w:val="000000"/>
          <w:sz w:val="28"/>
        </w:rPr>
        <w:t>
      жергілікті атқарушы органның өкілі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 орны (бар болса)</w:t>
      </w:r>
    </w:p>
    <w:p>
      <w:pPr>
        <w:spacing w:after="0"/>
        <w:ind w:left="0"/>
        <w:jc w:val="both"/>
      </w:pPr>
      <w:r>
        <w:rPr>
          <w:rFonts w:ascii="Times New Roman"/>
          <w:b w:val="false"/>
          <w:i w:val="false"/>
          <w:color w:val="000000"/>
          <w:sz w:val="28"/>
        </w:rPr>
        <w:t xml:space="preserve">
      уәкілетті органның аумақтық бөлімше өкілі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су объектілері мен су шаруашылығы құрылыстарының жаппай демалу</w:t>
      </w:r>
    </w:p>
    <w:p>
      <w:pPr>
        <w:spacing w:after="0"/>
        <w:ind w:left="0"/>
        <w:jc w:val="both"/>
      </w:pPr>
      <w:r>
        <w:rPr>
          <w:rFonts w:ascii="Times New Roman"/>
          <w:b w:val="false"/>
          <w:i w:val="false"/>
          <w:color w:val="000000"/>
          <w:sz w:val="28"/>
        </w:rPr>
        <w:t>
      орындарын ұйымдастырушы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 қауіпсіздік</w:t>
            </w:r>
            <w:r>
              <w:br/>
            </w:r>
            <w:r>
              <w:rPr>
                <w:rFonts w:ascii="Times New Roman"/>
                <w:b w:val="false"/>
                <w:i w:val="false"/>
                <w:color w:val="000000"/>
                <w:sz w:val="20"/>
              </w:rPr>
              <w:t>қағидаларына 4 қосымша</w:t>
            </w:r>
          </w:p>
        </w:tc>
      </w:tr>
    </w:tbl>
    <w:bookmarkStart w:name="z271" w:id="196"/>
    <w:p>
      <w:pPr>
        <w:spacing w:after="0"/>
        <w:ind w:left="0"/>
        <w:jc w:val="left"/>
      </w:pPr>
      <w:r>
        <w:rPr>
          <w:rFonts w:ascii="Times New Roman"/>
          <w:b/>
          <w:i w:val="false"/>
          <w:color w:val="000000"/>
        </w:rPr>
        <w:t xml:space="preserve"> Су айдындарында жаппай іс-шара өткізу туралы хабарлама</w:t>
      </w:r>
    </w:p>
    <w:bookmarkEnd w:id="196"/>
    <w:p>
      <w:pPr>
        <w:spacing w:after="0"/>
        <w:ind w:left="0"/>
        <w:jc w:val="both"/>
      </w:pPr>
      <w:r>
        <w:rPr>
          <w:rFonts w:ascii="Times New Roman"/>
          <w:b w:val="false"/>
          <w:i w:val="false"/>
          <w:color w:val="ff0000"/>
          <w:sz w:val="28"/>
        </w:rPr>
        <w:t xml:space="preserve">
      Ескерту. Қағидалар 4-қосымшамен толықтырылды - ҚР Төтенше жағдайлар министрінің 14.09.2023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Төтенше жағдайлар министрінің 22.08.2025 </w:t>
      </w:r>
      <w:r>
        <w:rPr>
          <w:rFonts w:ascii="Times New Roman"/>
          <w:b w:val="false"/>
          <w:i w:val="false"/>
          <w:color w:val="ff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272" w:id="197"/>
    <w:p>
      <w:pPr>
        <w:spacing w:after="0"/>
        <w:ind w:left="0"/>
        <w:jc w:val="both"/>
      </w:pPr>
      <w:r>
        <w:rPr>
          <w:rFonts w:ascii="Times New Roman"/>
          <w:b w:val="false"/>
          <w:i w:val="false"/>
          <w:color w:val="000000"/>
          <w:sz w:val="28"/>
        </w:rPr>
        <w:t>
      1. Бұқаралық іс-шараның мақсаты</w:t>
      </w:r>
    </w:p>
    <w:bookmarkEnd w:id="197"/>
    <w:p>
      <w:pPr>
        <w:spacing w:after="0"/>
        <w:ind w:left="0"/>
        <w:jc w:val="both"/>
      </w:pPr>
      <w:r>
        <w:rPr>
          <w:rFonts w:ascii="Times New Roman"/>
          <w:b w:val="false"/>
          <w:i w:val="false"/>
          <w:color w:val="000000"/>
          <w:sz w:val="28"/>
        </w:rPr>
        <w:t>
      _____________________________________________________________________</w:t>
      </w:r>
    </w:p>
    <w:bookmarkStart w:name="z273" w:id="198"/>
    <w:p>
      <w:pPr>
        <w:spacing w:after="0"/>
        <w:ind w:left="0"/>
        <w:jc w:val="both"/>
      </w:pPr>
      <w:r>
        <w:rPr>
          <w:rFonts w:ascii="Times New Roman"/>
          <w:b w:val="false"/>
          <w:i w:val="false"/>
          <w:color w:val="000000"/>
          <w:sz w:val="28"/>
        </w:rPr>
        <w:t>
      2. Бұқаралық іс-шара нысаны</w:t>
      </w:r>
    </w:p>
    <w:bookmarkEnd w:id="198"/>
    <w:p>
      <w:pPr>
        <w:spacing w:after="0"/>
        <w:ind w:left="0"/>
        <w:jc w:val="both"/>
      </w:pPr>
      <w:r>
        <w:rPr>
          <w:rFonts w:ascii="Times New Roman"/>
          <w:b w:val="false"/>
          <w:i w:val="false"/>
          <w:color w:val="000000"/>
          <w:sz w:val="28"/>
        </w:rPr>
        <w:t>
      _____________________________________________________________________</w:t>
      </w:r>
    </w:p>
    <w:bookmarkStart w:name="z274" w:id="199"/>
    <w:p>
      <w:pPr>
        <w:spacing w:after="0"/>
        <w:ind w:left="0"/>
        <w:jc w:val="both"/>
      </w:pPr>
      <w:r>
        <w:rPr>
          <w:rFonts w:ascii="Times New Roman"/>
          <w:b w:val="false"/>
          <w:i w:val="false"/>
          <w:color w:val="000000"/>
          <w:sz w:val="28"/>
        </w:rPr>
        <w:t>
      3. Бұқаралық іс-шараны өткізу орны (орындары), қатысушылардың қозғалыс маршруттары, көлік (оның ішінде жүзу) құралдарын пайдаланған жағдайда оларды пайдалану туралы ақпарат</w:t>
      </w:r>
    </w:p>
    <w:bookmarkEnd w:id="199"/>
    <w:p>
      <w:pPr>
        <w:spacing w:after="0"/>
        <w:ind w:left="0"/>
        <w:jc w:val="both"/>
      </w:pPr>
      <w:r>
        <w:rPr>
          <w:rFonts w:ascii="Times New Roman"/>
          <w:b w:val="false"/>
          <w:i w:val="false"/>
          <w:color w:val="000000"/>
          <w:sz w:val="28"/>
        </w:rPr>
        <w:t>
      _____________________________________________________________________</w:t>
      </w:r>
    </w:p>
    <w:bookmarkStart w:name="z275" w:id="200"/>
    <w:p>
      <w:pPr>
        <w:spacing w:after="0"/>
        <w:ind w:left="0"/>
        <w:jc w:val="both"/>
      </w:pPr>
      <w:r>
        <w:rPr>
          <w:rFonts w:ascii="Times New Roman"/>
          <w:b w:val="false"/>
          <w:i w:val="false"/>
          <w:color w:val="000000"/>
          <w:sz w:val="28"/>
        </w:rPr>
        <w:t>
      4. Бұқаралық іс-шараның басталу күні, уақыты</w:t>
      </w:r>
    </w:p>
    <w:bookmarkEnd w:id="20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Бұқаралық іс-шараның аяқталу күні, уақыты</w:t>
      </w:r>
    </w:p>
    <w:p>
      <w:pPr>
        <w:spacing w:after="0"/>
        <w:ind w:left="0"/>
        <w:jc w:val="both"/>
      </w:pPr>
      <w:r>
        <w:rPr>
          <w:rFonts w:ascii="Times New Roman"/>
          <w:b w:val="false"/>
          <w:i w:val="false"/>
          <w:color w:val="000000"/>
          <w:sz w:val="28"/>
        </w:rPr>
        <w:t>
      _____________________________________________________________________</w:t>
      </w:r>
    </w:p>
    <w:bookmarkStart w:name="z276" w:id="201"/>
    <w:p>
      <w:pPr>
        <w:spacing w:after="0"/>
        <w:ind w:left="0"/>
        <w:jc w:val="both"/>
      </w:pPr>
      <w:r>
        <w:rPr>
          <w:rFonts w:ascii="Times New Roman"/>
          <w:b w:val="false"/>
          <w:i w:val="false"/>
          <w:color w:val="000000"/>
          <w:sz w:val="28"/>
        </w:rPr>
        <w:t>
      5. Бұқаралық іс-шараға қатысушылардың болжамды саны _____ адам</w:t>
      </w:r>
    </w:p>
    <w:bookmarkEnd w:id="201"/>
    <w:bookmarkStart w:name="z277" w:id="202"/>
    <w:p>
      <w:pPr>
        <w:spacing w:after="0"/>
        <w:ind w:left="0"/>
        <w:jc w:val="both"/>
      </w:pPr>
      <w:r>
        <w:rPr>
          <w:rFonts w:ascii="Times New Roman"/>
          <w:b w:val="false"/>
          <w:i w:val="false"/>
          <w:color w:val="000000"/>
          <w:sz w:val="28"/>
        </w:rPr>
        <w:t>
      6. Ұйымдастырушының бұқаралық іс-шараны қамтамасыз ету нысандары мен әдістері:</w:t>
      </w:r>
    </w:p>
    <w:bookmarkEnd w:id="202"/>
    <w:bookmarkStart w:name="z278" w:id="203"/>
    <w:p>
      <w:pPr>
        <w:spacing w:after="0"/>
        <w:ind w:left="0"/>
        <w:jc w:val="both"/>
      </w:pPr>
      <w:r>
        <w:rPr>
          <w:rFonts w:ascii="Times New Roman"/>
          <w:b w:val="false"/>
          <w:i w:val="false"/>
          <w:color w:val="000000"/>
          <w:sz w:val="28"/>
        </w:rPr>
        <w:t>
      1) көрермендер мен қатысушылардың қауіпсіздігін қамтамасыз ету (уәкілетті органның аумақтық органында нұсқаушыларды даярлау жөніндегі курстардан өткені туралы анықтамасы бар нұсқаушылардың саны)</w:t>
      </w:r>
    </w:p>
    <w:bookmarkEnd w:id="20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79" w:id="204"/>
    <w:p>
      <w:pPr>
        <w:spacing w:after="0"/>
        <w:ind w:left="0"/>
        <w:jc w:val="both"/>
      </w:pPr>
      <w:r>
        <w:rPr>
          <w:rFonts w:ascii="Times New Roman"/>
          <w:b w:val="false"/>
          <w:i w:val="false"/>
          <w:color w:val="000000"/>
          <w:sz w:val="28"/>
        </w:rPr>
        <w:t>
      2) қоғамдық тәртіпті қорғауды қамтамасыз ету (полиция қызметкерлеріне қоғамдық тәртіпті қорғауды қамтамасыз етуде көмек көрсету үшін тартылатын жеке күзет ұйымдары қызметкерлерінің, еріктілер мен бақылаушылардың саны (олар тартылған жағдайда)</w:t>
      </w:r>
    </w:p>
    <w:bookmarkEnd w:id="20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0" w:id="205"/>
    <w:p>
      <w:pPr>
        <w:spacing w:after="0"/>
        <w:ind w:left="0"/>
        <w:jc w:val="both"/>
      </w:pPr>
      <w:r>
        <w:rPr>
          <w:rFonts w:ascii="Times New Roman"/>
          <w:b w:val="false"/>
          <w:i w:val="false"/>
          <w:color w:val="000000"/>
          <w:sz w:val="28"/>
        </w:rPr>
        <w:t>
      3) медициналық көмекті ұйымдастыру</w:t>
      </w:r>
    </w:p>
    <w:bookmarkEnd w:id="20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1" w:id="206"/>
    <w:p>
      <w:pPr>
        <w:spacing w:after="0"/>
        <w:ind w:left="0"/>
        <w:jc w:val="both"/>
      </w:pPr>
      <w:r>
        <w:rPr>
          <w:rFonts w:ascii="Times New Roman"/>
          <w:b w:val="false"/>
          <w:i w:val="false"/>
          <w:color w:val="000000"/>
          <w:sz w:val="28"/>
        </w:rPr>
        <w:t>
      7. Бұқаралық іс-шараны ұйымдастырушының (ұйымдастырушылардың) Тегі, аты, әкесінің аты (бар болса) не атауы, оның тұрғылықты немесе болған жері туралы не тұрған жері туралы мәліметтер және телефон нөмірі</w:t>
      </w:r>
    </w:p>
    <w:bookmarkEnd w:id="20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2" w:id="207"/>
    <w:p>
      <w:pPr>
        <w:spacing w:after="0"/>
        <w:ind w:left="0"/>
        <w:jc w:val="both"/>
      </w:pPr>
      <w:r>
        <w:rPr>
          <w:rFonts w:ascii="Times New Roman"/>
          <w:b w:val="false"/>
          <w:i w:val="false"/>
          <w:color w:val="000000"/>
          <w:sz w:val="28"/>
        </w:rPr>
        <w:t>
      8. Бұқаралық іс-шараны өткізу тәртібі, оның ішінде келушілерге, көрермендерге және</w:t>
      </w:r>
    </w:p>
    <w:bookmarkEnd w:id="207"/>
    <w:p>
      <w:pPr>
        <w:spacing w:after="0"/>
        <w:ind w:left="0"/>
        <w:jc w:val="both"/>
      </w:pPr>
      <w:r>
        <w:rPr>
          <w:rFonts w:ascii="Times New Roman"/>
          <w:b w:val="false"/>
          <w:i w:val="false"/>
          <w:color w:val="000000"/>
          <w:sz w:val="28"/>
        </w:rPr>
        <w:t>
      бұқаралық іс-шараның өзге де қатысушыларына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3" w:id="208"/>
    <w:p>
      <w:pPr>
        <w:spacing w:after="0"/>
        <w:ind w:left="0"/>
        <w:jc w:val="both"/>
      </w:pPr>
      <w:r>
        <w:rPr>
          <w:rFonts w:ascii="Times New Roman"/>
          <w:b w:val="false"/>
          <w:i w:val="false"/>
          <w:color w:val="000000"/>
          <w:sz w:val="28"/>
        </w:rPr>
        <w:t>
      9. Су объектісіндегі адамдардың қауіпсіздігін, қоғамдық тәртіпті және қоршаған ортаны қорғауды қамтамасыз етуге жауапты адамның тегі, аты, әкесінің аты (бар болса), байланыс деректері</w:t>
      </w:r>
    </w:p>
    <w:bookmarkEnd w:id="2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(бұқаралық іс-шара өткізу объектісін пайдалануға құқықтардың бар екендігін растайтын құжаттар)</w:t>
      </w:r>
    </w:p>
    <w:p>
      <w:pPr>
        <w:spacing w:after="0"/>
        <w:ind w:left="0"/>
        <w:jc w:val="both"/>
      </w:pPr>
      <w:r>
        <w:rPr>
          <w:rFonts w:ascii="Times New Roman"/>
          <w:b w:val="false"/>
          <w:i w:val="false"/>
          <w:color w:val="000000"/>
          <w:sz w:val="28"/>
        </w:rPr>
        <w:t>
      20__ жылғы "___"__________ _________________________________</w:t>
      </w:r>
    </w:p>
    <w:p>
      <w:pPr>
        <w:spacing w:after="0"/>
        <w:ind w:left="0"/>
        <w:jc w:val="both"/>
      </w:pPr>
      <w:r>
        <w:rPr>
          <w:rFonts w:ascii="Times New Roman"/>
          <w:b w:val="false"/>
          <w:i w:val="false"/>
          <w:color w:val="000000"/>
          <w:sz w:val="28"/>
        </w:rPr>
        <w:t>
      (хабарламаның берілген күні) (бұқаралық іс-шараны ұйымдастырушының (ұйымдастырушылар)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