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5bdb" w14:textId="7d85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әскери-медициналық(медициналық) бөлімшелерінде медициналық көмек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9 қазандағы № 828 бұйрығы. Қазақстан Республикасының Әділет министрінің 2015 жылғы 12 қарашада № 12275 болып тіркелді. Күші жойылды - Қазақстан Республикасы Ішкі істер министрінің 2020 жылғы 16 қарашадағы № 781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16.11.2020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8-бабының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Қоса беріліп отырған Қазақстан Республикасы Ішкі істер министрлігінің әскери-медицина (медицина) бөлімшелерінде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Қазақстан Республикасы Ұлттық ұланының Бас қолбасшылығы (Р.Ф.Жақсылықов) заңнамада белгіленген тәртіппен:</w:t>
      </w:r>
    </w:p>
    <w:bookmarkStart w:name="z3"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3"/>
    <w:bookmarkStart w:name="z5" w:id="4"/>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Б.Б.Бисенқұловқа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481"/>
        <w:gridCol w:w="4819"/>
      </w:tblGrid>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4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4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 Т. Дүйсенова   </w:t>
      </w:r>
    </w:p>
    <w:p>
      <w:pPr>
        <w:spacing w:after="0"/>
        <w:ind w:left="0"/>
        <w:jc w:val="both"/>
      </w:pPr>
      <w:r>
        <w:rPr>
          <w:rFonts w:ascii="Times New Roman"/>
          <w:b w:val="false"/>
          <w:i w:val="false"/>
          <w:color w:val="000000"/>
          <w:sz w:val="28"/>
        </w:rPr>
        <w:t>
      2015 жылғы "___"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9 қазандағы</w:t>
            </w:r>
            <w:r>
              <w:br/>
            </w:r>
            <w:r>
              <w:rPr>
                <w:rFonts w:ascii="Times New Roman"/>
                <w:b w:val="false"/>
                <w:i w:val="false"/>
                <w:color w:val="000000"/>
                <w:sz w:val="20"/>
              </w:rPr>
              <w:t>№ 828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әскери-медицина (медицина) бөлімшелерінде медициналық</w:t>
      </w:r>
      <w:r>
        <w:br/>
      </w:r>
      <w:r>
        <w:rPr>
          <w:rFonts w:ascii="Times New Roman"/>
          <w:b/>
          <w:i w:val="false"/>
          <w:color w:val="000000"/>
        </w:rPr>
        <w:t>көмек көрсету қағидалары</w:t>
      </w:r>
      <w:r>
        <w:br/>
      </w:r>
      <w:r>
        <w:rPr>
          <w:rFonts w:ascii="Times New Roman"/>
          <w:b/>
          <w:i w:val="false"/>
          <w:color w:val="000000"/>
        </w:rPr>
        <w:t>1. Жалпы ережелер</w:t>
      </w:r>
    </w:p>
    <w:bookmarkEnd w:id="7"/>
    <w:bookmarkStart w:name="z12" w:id="8"/>
    <w:p>
      <w:pPr>
        <w:spacing w:after="0"/>
        <w:ind w:left="0"/>
        <w:jc w:val="both"/>
      </w:pPr>
      <w:r>
        <w:rPr>
          <w:rFonts w:ascii="Times New Roman"/>
          <w:b w:val="false"/>
          <w:i w:val="false"/>
          <w:color w:val="000000"/>
          <w:sz w:val="28"/>
        </w:rPr>
        <w:t xml:space="preserve">
      1. Осы Қазақстан Республикасы Ішкі істер министрлігінің әскери-медицина (медицина) бөлімшелерінде медициналық көмек көрсету қағидалары (бұдан әрі – Қағидалар) "Халық денсаулығы және денсаулық сақтау жүйесі туралы" Қазақстан Республикасының 2009 жылғы 18 қыркүйектегі Кодексінің 8-бабының </w:t>
      </w:r>
      <w:r>
        <w:rPr>
          <w:rFonts w:ascii="Times New Roman"/>
          <w:b w:val="false"/>
          <w:i w:val="false"/>
          <w:color w:val="000000"/>
          <w:sz w:val="28"/>
        </w:rPr>
        <w:t>6) тармақшасына</w:t>
      </w:r>
      <w:r>
        <w:rPr>
          <w:rFonts w:ascii="Times New Roman"/>
          <w:b w:val="false"/>
          <w:i w:val="false"/>
          <w:color w:val="000000"/>
          <w:sz w:val="28"/>
        </w:rPr>
        <w:t xml:space="preserve"> (бұдан әрі – Кодекс),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16 ақпандағы Қазақстан Республикасының Заңына сәйкес әзірленді және Ұлттық ұланның, Төтенше жағдайлар комитетінің, әскери-тергеу органдарының әскери қызметшілеріне және олардың отбасы мүшелеріне, сондай-ақ ішкі істер органдарының зейнеткерлеріне (бұдан әрі – контингент) Қазақстан Республикасы Ішкі істер министрлігінің әскери-медицина (медицина) бөлімшелерінде медициналық көмек көрсету тәртібін айқындайды.</w:t>
      </w:r>
    </w:p>
    <w:bookmarkEnd w:id="8"/>
    <w:bookmarkStart w:name="z13" w:id="9"/>
    <w:p>
      <w:pPr>
        <w:spacing w:after="0"/>
        <w:ind w:left="0"/>
        <w:jc w:val="both"/>
      </w:pPr>
      <w:r>
        <w:rPr>
          <w:rFonts w:ascii="Times New Roman"/>
          <w:b w:val="false"/>
          <w:i w:val="false"/>
          <w:color w:val="000000"/>
          <w:sz w:val="28"/>
        </w:rPr>
        <w:t>
      2. Осы Қағидаларда ішкі істер органдары әскери қызметшілерінің отбасы мүшелері деп: жұбайы (зайыбы), екеуінің немесе ерлі-зайыптылардың біреуінің кәмелетке толмаған балалары (асырап алған, асырап-бағуындағы немесе қамқоршылығындағы); балалар (асырап алған, асырап-бағуындағы немесе қамқоршылығындағы) және жұбайының (зайыбының) білім беру ұйымдарында күндізгі оқу бөлімінде оқитын жиырма үш жасқа дейінгі балалары; мүгедек балалар (асырап алған, асырап-бағуындағы немесе қамқоршылығындағы) және жұбайының (зайыбының) он сегіз жасқа дейін мүгедек болған мүгедек балалары; әскери қызметшінің асырап-бағуындағы ата-аналары түсініледі.</w:t>
      </w:r>
    </w:p>
    <w:bookmarkEnd w:id="9"/>
    <w:bookmarkStart w:name="z14" w:id="10"/>
    <w:p>
      <w:pPr>
        <w:spacing w:after="0"/>
        <w:ind w:left="0"/>
        <w:jc w:val="left"/>
      </w:pPr>
      <w:r>
        <w:rPr>
          <w:rFonts w:ascii="Times New Roman"/>
          <w:b/>
          <w:i w:val="false"/>
          <w:color w:val="000000"/>
        </w:rPr>
        <w:t xml:space="preserve"> Қазақстан Республикасы Ішкі істер министрлігі</w:t>
      </w:r>
      <w:r>
        <w:br/>
      </w:r>
      <w:r>
        <w:rPr>
          <w:rFonts w:ascii="Times New Roman"/>
          <w:b/>
          <w:i w:val="false"/>
          <w:color w:val="000000"/>
        </w:rPr>
        <w:t>әскери-медицина (медицина) бөлімшелерінің құрылымы</w:t>
      </w:r>
    </w:p>
    <w:bookmarkEnd w:id="10"/>
    <w:bookmarkStart w:name="z15" w:id="11"/>
    <w:p>
      <w:pPr>
        <w:spacing w:after="0"/>
        <w:ind w:left="0"/>
        <w:jc w:val="both"/>
      </w:pPr>
      <w:r>
        <w:rPr>
          <w:rFonts w:ascii="Times New Roman"/>
          <w:b w:val="false"/>
          <w:i w:val="false"/>
          <w:color w:val="000000"/>
          <w:sz w:val="28"/>
        </w:rPr>
        <w:t>
      3. Қазақстан Республикасы Ішкі істер министрлігі әскери-медицина (медицина) бөлімшелерінің құрылымы былай берілген:</w:t>
      </w:r>
    </w:p>
    <w:bookmarkEnd w:id="11"/>
    <w:p>
      <w:pPr>
        <w:spacing w:after="0"/>
        <w:ind w:left="0"/>
        <w:jc w:val="both"/>
      </w:pPr>
      <w:r>
        <w:rPr>
          <w:rFonts w:ascii="Times New Roman"/>
          <w:b w:val="false"/>
          <w:i w:val="false"/>
          <w:color w:val="000000"/>
          <w:sz w:val="28"/>
        </w:rPr>
        <w:t>
      1) Қазақстан Республикасы Ішкі істер министрлігі Тыл департаментінің Медициналық басқармасы (бұдан әрі – Медициналық басқарма);</w:t>
      </w:r>
    </w:p>
    <w:p>
      <w:pPr>
        <w:spacing w:after="0"/>
        <w:ind w:left="0"/>
        <w:jc w:val="both"/>
      </w:pPr>
      <w:r>
        <w:rPr>
          <w:rFonts w:ascii="Times New Roman"/>
          <w:b w:val="false"/>
          <w:i w:val="false"/>
          <w:color w:val="000000"/>
          <w:sz w:val="28"/>
        </w:rPr>
        <w:t>
      2) Астана, Алматы қалаларының және облыстардың ішкі істер департаменттерінің медицина қызметтері (бұдан әрі – ІІД медицина қызметі);</w:t>
      </w:r>
    </w:p>
    <w:p>
      <w:pPr>
        <w:spacing w:after="0"/>
        <w:ind w:left="0"/>
        <w:jc w:val="both"/>
      </w:pPr>
      <w:r>
        <w:rPr>
          <w:rFonts w:ascii="Times New Roman"/>
          <w:b w:val="false"/>
          <w:i w:val="false"/>
          <w:color w:val="000000"/>
          <w:sz w:val="28"/>
        </w:rPr>
        <w:t>
      3) "Қазақстан Республикасы Ішкі істер министрлігінің Емханасы бар орталық госпиталі" мемлекеттік мекемесі (бұдан әрі – ЕбОГ);</w:t>
      </w:r>
    </w:p>
    <w:p>
      <w:pPr>
        <w:spacing w:after="0"/>
        <w:ind w:left="0"/>
        <w:jc w:val="both"/>
      </w:pPr>
      <w:r>
        <w:rPr>
          <w:rFonts w:ascii="Times New Roman"/>
          <w:b w:val="false"/>
          <w:i w:val="false"/>
          <w:color w:val="000000"/>
          <w:sz w:val="28"/>
        </w:rPr>
        <w:t>
      4) "Облыстар ІІД Емханасы бар госпиталі" мемлекеттік мекемесі (бұдан әрі – ЕбГ);</w:t>
      </w:r>
    </w:p>
    <w:p>
      <w:pPr>
        <w:spacing w:after="0"/>
        <w:ind w:left="0"/>
        <w:jc w:val="both"/>
      </w:pPr>
      <w:r>
        <w:rPr>
          <w:rFonts w:ascii="Times New Roman"/>
          <w:b w:val="false"/>
          <w:i w:val="false"/>
          <w:color w:val="000000"/>
          <w:sz w:val="28"/>
        </w:rPr>
        <w:t>
      5) "Астана, Алматы қалаларының және облыстардың ІІД Емханасы" мемлекеттік мекемесі (бұдан әрі – дербес емхана);</w:t>
      </w:r>
    </w:p>
    <w:bookmarkStart w:name="z16" w:id="12"/>
    <w:p>
      <w:pPr>
        <w:spacing w:after="0"/>
        <w:ind w:left="0"/>
        <w:jc w:val="both"/>
      </w:pPr>
      <w:r>
        <w:rPr>
          <w:rFonts w:ascii="Times New Roman"/>
          <w:b w:val="false"/>
          <w:i w:val="false"/>
          <w:color w:val="000000"/>
          <w:sz w:val="28"/>
        </w:rPr>
        <w:t>
      4. Қазақстан Республикасы Ішкі істер министрлігінің әскери-медицина (медицина) бөлімшелері өз қызметін Қазақстан Республикасының заңнамасына, Қазақстан Республикасы Ішкі істер министрлігінің, Денсаулық сақтау және әлеуметтік даму министрлігінің бұйрықтарына сәйкес жүзеге асырады.</w:t>
      </w:r>
    </w:p>
    <w:bookmarkEnd w:id="12"/>
    <w:bookmarkStart w:name="z17" w:id="13"/>
    <w:p>
      <w:pPr>
        <w:spacing w:after="0"/>
        <w:ind w:left="0"/>
        <w:jc w:val="left"/>
      </w:pPr>
      <w:r>
        <w:rPr>
          <w:rFonts w:ascii="Times New Roman"/>
          <w:b/>
          <w:i w:val="false"/>
          <w:color w:val="000000"/>
        </w:rPr>
        <w:t xml:space="preserve"> 3. Қазақстан Республикасы Ішкі істер министрлігінің</w:t>
      </w:r>
      <w:r>
        <w:br/>
      </w:r>
      <w:r>
        <w:rPr>
          <w:rFonts w:ascii="Times New Roman"/>
          <w:b/>
          <w:i w:val="false"/>
          <w:color w:val="000000"/>
        </w:rPr>
        <w:t>әскери-медицина (медицина) бөлімшелерінде медициналық көмек</w:t>
      </w:r>
      <w:r>
        <w:br/>
      </w:r>
      <w:r>
        <w:rPr>
          <w:rFonts w:ascii="Times New Roman"/>
          <w:b/>
          <w:i w:val="false"/>
          <w:color w:val="000000"/>
        </w:rPr>
        <w:t>көрсету тәртібі</w:t>
      </w:r>
    </w:p>
    <w:bookmarkEnd w:id="13"/>
    <w:bookmarkStart w:name="z18" w:id="14"/>
    <w:p>
      <w:pPr>
        <w:spacing w:after="0"/>
        <w:ind w:left="0"/>
        <w:jc w:val="both"/>
      </w:pPr>
      <w:r>
        <w:rPr>
          <w:rFonts w:ascii="Times New Roman"/>
          <w:b w:val="false"/>
          <w:i w:val="false"/>
          <w:color w:val="000000"/>
          <w:sz w:val="28"/>
        </w:rPr>
        <w:t>
      5. Қазақстан Республикасы Ішкі істер министрлігінің әскери-медицина (медицина) бөлімшелерінде медициналық көмек көрсетуді ұйымдастыруды ІІД Медициналық басқармасы және медицина қызметтері, медициналық көмек көрсетуді Қазақстан Республикасы Ішкі істер министрлігінің әскери-медицина (медицина) бөлімшелері жүзеге асырады. Қазақстан Республикасы Ішкі істер министрлігінің әскери-медицина (медицина) бөлімшелеріне ЕбОГ, Астана, Алматы қалаларының және облыстардың ІІД ЕбГ мен дербес емханалары жатады.</w:t>
      </w:r>
    </w:p>
    <w:bookmarkEnd w:id="14"/>
    <w:bookmarkStart w:name="z19" w:id="15"/>
    <w:p>
      <w:pPr>
        <w:spacing w:after="0"/>
        <w:ind w:left="0"/>
        <w:jc w:val="both"/>
      </w:pPr>
      <w:r>
        <w:rPr>
          <w:rFonts w:ascii="Times New Roman"/>
          <w:b w:val="false"/>
          <w:i w:val="false"/>
          <w:color w:val="000000"/>
          <w:sz w:val="28"/>
        </w:rPr>
        <w:t>
      Әскери-медицина (медицина) бөлімшелерінің контингенті: Ұлттық ұланның, Төтенше жағдайлар комитетінің, әскери-тергеу органдарының әскери қызметшілері және олардың отбасы мүшелері, сондай-ақ ішкі істер органдарының зейнеткерлері болып табылады.</w:t>
      </w:r>
    </w:p>
    <w:bookmarkEnd w:id="15"/>
    <w:bookmarkStart w:name="z20" w:id="16"/>
    <w:p>
      <w:pPr>
        <w:spacing w:after="0"/>
        <w:ind w:left="0"/>
        <w:jc w:val="both"/>
      </w:pPr>
      <w:r>
        <w:rPr>
          <w:rFonts w:ascii="Times New Roman"/>
          <w:b w:val="false"/>
          <w:i w:val="false"/>
          <w:color w:val="000000"/>
          <w:sz w:val="28"/>
        </w:rPr>
        <w:t>
      6. Әскери-медицина (медицина) бөлімшелерінде Кодекске сәйкес медицина қызметінің мына түрлері:</w:t>
      </w:r>
    </w:p>
    <w:bookmarkEnd w:id="16"/>
    <w:p>
      <w:pPr>
        <w:spacing w:after="0"/>
        <w:ind w:left="0"/>
        <w:jc w:val="both"/>
      </w:pPr>
      <w:r>
        <w:rPr>
          <w:rFonts w:ascii="Times New Roman"/>
          <w:b w:val="false"/>
          <w:i w:val="false"/>
          <w:color w:val="000000"/>
          <w:sz w:val="28"/>
        </w:rPr>
        <w:t>
      1) медициналық көмек;</w:t>
      </w:r>
    </w:p>
    <w:p>
      <w:pPr>
        <w:spacing w:after="0"/>
        <w:ind w:left="0"/>
        <w:jc w:val="both"/>
      </w:pPr>
      <w:r>
        <w:rPr>
          <w:rFonts w:ascii="Times New Roman"/>
          <w:b w:val="false"/>
          <w:i w:val="false"/>
          <w:color w:val="000000"/>
          <w:sz w:val="28"/>
        </w:rPr>
        <w:t>
      2) зертханалық диагностика;</w:t>
      </w:r>
    </w:p>
    <w:p>
      <w:pPr>
        <w:spacing w:after="0"/>
        <w:ind w:left="0"/>
        <w:jc w:val="both"/>
      </w:pPr>
      <w:r>
        <w:rPr>
          <w:rFonts w:ascii="Times New Roman"/>
          <w:b w:val="false"/>
          <w:i w:val="false"/>
          <w:color w:val="000000"/>
          <w:sz w:val="28"/>
        </w:rPr>
        <w:t>
      3) денсаулық сақтау саласындағы сараптама;</w:t>
      </w:r>
    </w:p>
    <w:p>
      <w:pPr>
        <w:spacing w:after="0"/>
        <w:ind w:left="0"/>
        <w:jc w:val="both"/>
      </w:pPr>
      <w:r>
        <w:rPr>
          <w:rFonts w:ascii="Times New Roman"/>
          <w:b w:val="false"/>
          <w:i w:val="false"/>
          <w:color w:val="000000"/>
          <w:sz w:val="28"/>
        </w:rPr>
        <w:t>
      4) контингенттің денсаулығын қорғау саласындағы қызмет;</w:t>
      </w:r>
    </w:p>
    <w:p>
      <w:pPr>
        <w:spacing w:after="0"/>
        <w:ind w:left="0"/>
        <w:jc w:val="both"/>
      </w:pPr>
      <w:r>
        <w:rPr>
          <w:rFonts w:ascii="Times New Roman"/>
          <w:b w:val="false"/>
          <w:i w:val="false"/>
          <w:color w:val="000000"/>
          <w:sz w:val="28"/>
        </w:rPr>
        <w:t>
      5) контингенттің санитарлық-эпидемиологиялық салауаттығы саласындағы қызмет көрсетіледі.</w:t>
      </w:r>
    </w:p>
    <w:bookmarkStart w:name="z21" w:id="17"/>
    <w:p>
      <w:pPr>
        <w:spacing w:after="0"/>
        <w:ind w:left="0"/>
        <w:jc w:val="both"/>
      </w:pPr>
      <w:r>
        <w:rPr>
          <w:rFonts w:ascii="Times New Roman"/>
          <w:b w:val="false"/>
          <w:i w:val="false"/>
          <w:color w:val="000000"/>
          <w:sz w:val="28"/>
        </w:rPr>
        <w:t>
      7. Әскери-медицина (медицина) бөлімшелері Кодекске сәйкес мынадай нысандағы медициналық көмек көрсетеді:</w:t>
      </w:r>
    </w:p>
    <w:bookmarkEnd w:id="17"/>
    <w:p>
      <w:pPr>
        <w:spacing w:after="0"/>
        <w:ind w:left="0"/>
        <w:jc w:val="both"/>
      </w:pPr>
      <w:r>
        <w:rPr>
          <w:rFonts w:ascii="Times New Roman"/>
          <w:b w:val="false"/>
          <w:i w:val="false"/>
          <w:color w:val="000000"/>
          <w:sz w:val="28"/>
        </w:rPr>
        <w:t>
      1) амбулаториялық-емханалық көмек: алғашқы медициналық-санитарлық көмек және консультативтік-диагностикалық көмек;</w:t>
      </w:r>
    </w:p>
    <w:p>
      <w:pPr>
        <w:spacing w:after="0"/>
        <w:ind w:left="0"/>
        <w:jc w:val="both"/>
      </w:pPr>
      <w:r>
        <w:rPr>
          <w:rFonts w:ascii="Times New Roman"/>
          <w:b w:val="false"/>
          <w:i w:val="false"/>
          <w:color w:val="000000"/>
          <w:sz w:val="28"/>
        </w:rPr>
        <w:t>
      2) стационарлық көмек;</w:t>
      </w:r>
    </w:p>
    <w:p>
      <w:pPr>
        <w:spacing w:after="0"/>
        <w:ind w:left="0"/>
        <w:jc w:val="both"/>
      </w:pPr>
      <w:r>
        <w:rPr>
          <w:rFonts w:ascii="Times New Roman"/>
          <w:b w:val="false"/>
          <w:i w:val="false"/>
          <w:color w:val="000000"/>
          <w:sz w:val="28"/>
        </w:rPr>
        <w:t>
      3) стационарды алмастыратын көмек;</w:t>
      </w:r>
    </w:p>
    <w:p>
      <w:pPr>
        <w:spacing w:after="0"/>
        <w:ind w:left="0"/>
        <w:jc w:val="both"/>
      </w:pPr>
      <w:r>
        <w:rPr>
          <w:rFonts w:ascii="Times New Roman"/>
          <w:b w:val="false"/>
          <w:i w:val="false"/>
          <w:color w:val="000000"/>
          <w:sz w:val="28"/>
        </w:rPr>
        <w:t>
      4) қалпына келтіру емі және медициналық оңалту.</w:t>
      </w:r>
    </w:p>
    <w:bookmarkStart w:name="z24" w:id="18"/>
    <w:p>
      <w:pPr>
        <w:spacing w:after="0"/>
        <w:ind w:left="0"/>
        <w:jc w:val="both"/>
      </w:pPr>
      <w:r>
        <w:rPr>
          <w:rFonts w:ascii="Times New Roman"/>
          <w:b w:val="false"/>
          <w:i w:val="false"/>
          <w:color w:val="000000"/>
          <w:sz w:val="28"/>
        </w:rPr>
        <w:t>
      8. Медициналық көмек көрсетудің жоғарыда көрсетілген нысандарын ұсыну тәртібі Кодекстің талаптарына сәйкес жүргізіледі.</w:t>
      </w:r>
    </w:p>
    <w:bookmarkEnd w:id="18"/>
    <w:bookmarkStart w:name="z23" w:id="19"/>
    <w:p>
      <w:pPr>
        <w:spacing w:after="0"/>
        <w:ind w:left="0"/>
        <w:jc w:val="both"/>
      </w:pPr>
      <w:r>
        <w:rPr>
          <w:rFonts w:ascii="Times New Roman"/>
          <w:b w:val="false"/>
          <w:i w:val="false"/>
          <w:color w:val="000000"/>
          <w:sz w:val="28"/>
        </w:rPr>
        <w:t>
      9. Әскери-медицина (медицина) бөлімшелерінің міндеттері:</w:t>
      </w:r>
    </w:p>
    <w:bookmarkEnd w:id="19"/>
    <w:p>
      <w:pPr>
        <w:spacing w:after="0"/>
        <w:ind w:left="0"/>
        <w:jc w:val="both"/>
      </w:pPr>
      <w:r>
        <w:rPr>
          <w:rFonts w:ascii="Times New Roman"/>
          <w:b w:val="false"/>
          <w:i w:val="false"/>
          <w:color w:val="000000"/>
          <w:sz w:val="28"/>
        </w:rPr>
        <w:t>
      1) контингентке амбулаторлық және стационарлық медициналық көмек көрсету;</w:t>
      </w:r>
    </w:p>
    <w:p>
      <w:pPr>
        <w:spacing w:after="0"/>
        <w:ind w:left="0"/>
        <w:jc w:val="both"/>
      </w:pPr>
      <w:r>
        <w:rPr>
          <w:rFonts w:ascii="Times New Roman"/>
          <w:b w:val="false"/>
          <w:i w:val="false"/>
          <w:color w:val="000000"/>
          <w:sz w:val="28"/>
        </w:rPr>
        <w:t>
      2) медициналық (профилактикалық) тексерісті ұйымдастыру және өткізу, контингенттің денсаулығы жай-күйіне динамикалық бақылау;</w:t>
      </w:r>
    </w:p>
    <w:p>
      <w:pPr>
        <w:spacing w:after="0"/>
        <w:ind w:left="0"/>
        <w:jc w:val="both"/>
      </w:pPr>
      <w:r>
        <w:rPr>
          <w:rFonts w:ascii="Times New Roman"/>
          <w:b w:val="false"/>
          <w:i w:val="false"/>
          <w:color w:val="000000"/>
          <w:sz w:val="28"/>
        </w:rPr>
        <w:t>
      3) кезек күттірмейтін медициналық көмек көрсетуді барлық оған мұқтаждарға көрсету;</w:t>
      </w:r>
    </w:p>
    <w:p>
      <w:pPr>
        <w:spacing w:after="0"/>
        <w:ind w:left="0"/>
        <w:jc w:val="both"/>
      </w:pPr>
      <w:r>
        <w:rPr>
          <w:rFonts w:ascii="Times New Roman"/>
          <w:b w:val="false"/>
          <w:i w:val="false"/>
          <w:color w:val="000000"/>
          <w:sz w:val="28"/>
        </w:rPr>
        <w:t>
      4) санитарлық-гигиеналық және эпидемияға қарсы іс-шараларды ұйымдастыру және өткізу болып табылады.</w:t>
      </w:r>
    </w:p>
    <w:bookmarkStart w:name="z22" w:id="20"/>
    <w:p>
      <w:pPr>
        <w:spacing w:after="0"/>
        <w:ind w:left="0"/>
        <w:jc w:val="both"/>
      </w:pPr>
      <w:r>
        <w:rPr>
          <w:rFonts w:ascii="Times New Roman"/>
          <w:b w:val="false"/>
          <w:i w:val="false"/>
          <w:color w:val="000000"/>
          <w:sz w:val="28"/>
        </w:rPr>
        <w:t>
      10. Қазақстан Республикасы Ішкі істер министрлігінің әскери-медицина (медицина) бөлімшелері:</w:t>
      </w:r>
    </w:p>
    <w:bookmarkEnd w:id="20"/>
    <w:p>
      <w:pPr>
        <w:spacing w:after="0"/>
        <w:ind w:left="0"/>
        <w:jc w:val="both"/>
      </w:pPr>
      <w:r>
        <w:rPr>
          <w:rFonts w:ascii="Times New Roman"/>
          <w:b w:val="false"/>
          <w:i w:val="false"/>
          <w:color w:val="000000"/>
          <w:sz w:val="28"/>
        </w:rPr>
        <w:t>
      контингентке лицензияға сәйкес сапалы медициналық көмек көрсетуді;</w:t>
      </w:r>
    </w:p>
    <w:p>
      <w:pPr>
        <w:spacing w:after="0"/>
        <w:ind w:left="0"/>
        <w:jc w:val="both"/>
      </w:pPr>
      <w:r>
        <w:rPr>
          <w:rFonts w:ascii="Times New Roman"/>
          <w:b w:val="false"/>
          <w:i w:val="false"/>
          <w:color w:val="000000"/>
          <w:sz w:val="28"/>
        </w:rPr>
        <w:t>
      төтенше жағдайлар, әскери қақтығыстар және терроризм актілері жағдайындағы жұмысқа әзірлікті;</w:t>
      </w:r>
    </w:p>
    <w:p>
      <w:pPr>
        <w:spacing w:after="0"/>
        <w:ind w:left="0"/>
        <w:jc w:val="both"/>
      </w:pPr>
      <w:r>
        <w:rPr>
          <w:rFonts w:ascii="Times New Roman"/>
          <w:b w:val="false"/>
          <w:i w:val="false"/>
          <w:color w:val="000000"/>
          <w:sz w:val="28"/>
        </w:rPr>
        <w:t>
      диагностика, профилактика және емдеу әдістерін, сондай-ақ Кодекспен рұқсат етілген дәрілік заттарды қолдануды;</w:t>
      </w:r>
    </w:p>
    <w:p>
      <w:pPr>
        <w:spacing w:after="0"/>
        <w:ind w:left="0"/>
        <w:jc w:val="both"/>
      </w:pPr>
      <w:r>
        <w:rPr>
          <w:rFonts w:ascii="Times New Roman"/>
          <w:b w:val="false"/>
          <w:i w:val="false"/>
          <w:color w:val="000000"/>
          <w:sz w:val="28"/>
        </w:rPr>
        <w:t>
      айналасына қауіп төндіретін ауруларды, сондай-ақ кәсіби ауруларды ескерту, диагностикалау және емдеу жөніндегі іс-шараларды жүргізуді;</w:t>
      </w:r>
    </w:p>
    <w:p>
      <w:pPr>
        <w:spacing w:after="0"/>
        <w:ind w:left="0"/>
        <w:jc w:val="both"/>
      </w:pPr>
      <w:r>
        <w:rPr>
          <w:rFonts w:ascii="Times New Roman"/>
          <w:b w:val="false"/>
          <w:i w:val="false"/>
          <w:color w:val="000000"/>
          <w:sz w:val="28"/>
        </w:rPr>
        <w:t>
      контингентке медициналық көмектің нысандары мен түрлері туралы тегін, жедел және дәйекті ақпарат ұсынуды;</w:t>
      </w:r>
    </w:p>
    <w:p>
      <w:pPr>
        <w:spacing w:after="0"/>
        <w:ind w:left="0"/>
        <w:jc w:val="both"/>
      </w:pPr>
      <w:r>
        <w:rPr>
          <w:rFonts w:ascii="Times New Roman"/>
          <w:b w:val="false"/>
          <w:i w:val="false"/>
          <w:color w:val="000000"/>
          <w:sz w:val="28"/>
        </w:rPr>
        <w:t>
      санитарлық-эпидемиологиялық салауаттылығы саласында нормативтік-құқықтық актілерді сақтауды;</w:t>
      </w:r>
    </w:p>
    <w:p>
      <w:pPr>
        <w:spacing w:after="0"/>
        <w:ind w:left="0"/>
        <w:jc w:val="both"/>
      </w:pPr>
      <w:r>
        <w:rPr>
          <w:rFonts w:ascii="Times New Roman"/>
          <w:b w:val="false"/>
          <w:i w:val="false"/>
          <w:color w:val="000000"/>
          <w:sz w:val="28"/>
        </w:rPr>
        <w:t>
      басқа да денсаулық сақтау ұйымдарымен өзара іс-қимыл жасасуды және өз қызметіндегі сабақтастықты;</w:t>
      </w:r>
    </w:p>
    <w:p>
      <w:pPr>
        <w:spacing w:after="0"/>
        <w:ind w:left="0"/>
        <w:jc w:val="both"/>
      </w:pPr>
      <w:r>
        <w:rPr>
          <w:rFonts w:ascii="Times New Roman"/>
          <w:b w:val="false"/>
          <w:i w:val="false"/>
          <w:color w:val="000000"/>
          <w:sz w:val="28"/>
        </w:rPr>
        <w:t>
      уақытша еңбекке қабілетсіздікке сараптама жүргізуді және уақытша еңбекке қабілетсіздік парағын беруді;</w:t>
      </w:r>
    </w:p>
    <w:p>
      <w:pPr>
        <w:spacing w:after="0"/>
        <w:ind w:left="0"/>
        <w:jc w:val="both"/>
      </w:pPr>
      <w:r>
        <w:rPr>
          <w:rFonts w:ascii="Times New Roman"/>
          <w:b w:val="false"/>
          <w:i w:val="false"/>
          <w:color w:val="000000"/>
          <w:sz w:val="28"/>
        </w:rPr>
        <w:t>
      айналасына қауіп төндіретін инфекциялық ауру, контингент жеке құрамы арасындағы өлім жағдайлары туралы хабарлауды;</w:t>
      </w:r>
    </w:p>
    <w:p>
      <w:pPr>
        <w:spacing w:after="0"/>
        <w:ind w:left="0"/>
        <w:jc w:val="both"/>
      </w:pPr>
      <w:r>
        <w:rPr>
          <w:rFonts w:ascii="Times New Roman"/>
          <w:b w:val="false"/>
          <w:i w:val="false"/>
          <w:color w:val="000000"/>
          <w:sz w:val="28"/>
        </w:rPr>
        <w:t xml:space="preserve">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2010 жылғы 21 желтоқсанда № 6697 болып тіркелген) сәйкес медициналық құжаттама жүргізуді;</w:t>
      </w:r>
    </w:p>
    <w:p>
      <w:pPr>
        <w:spacing w:after="0"/>
        <w:ind w:left="0"/>
        <w:jc w:val="both"/>
      </w:pPr>
      <w:r>
        <w:rPr>
          <w:rFonts w:ascii="Times New Roman"/>
          <w:b w:val="false"/>
          <w:i w:val="false"/>
          <w:color w:val="000000"/>
          <w:sz w:val="28"/>
        </w:rPr>
        <w:t>
      салауатты өмір салтын қалыптастыруды қамтамасыз етеді.</w:t>
      </w:r>
    </w:p>
    <w:bookmarkStart w:name="z25" w:id="21"/>
    <w:p>
      <w:pPr>
        <w:spacing w:after="0"/>
        <w:ind w:left="0"/>
        <w:jc w:val="both"/>
      </w:pPr>
      <w:r>
        <w:rPr>
          <w:rFonts w:ascii="Times New Roman"/>
          <w:b w:val="false"/>
          <w:i w:val="false"/>
          <w:color w:val="000000"/>
          <w:sz w:val="28"/>
        </w:rPr>
        <w:t>
      11. Қызмет өткеретін жері немесе тұрғылықты жері бойынша әскери-медицина (медицина) бөлімшелері немесе оларда тиісті бөлімшелер, мамандар не болмаса арнайы жабдықтар болмаған кезде медициналық көмек ведомстволық тиесілігіне қарамастан, медициналық ұйымдарда (мекемелерде) тегін медициналық көмектің кепілдік берілген көлемі шегінде көрсетіледі.</w:t>
      </w:r>
    </w:p>
    <w:bookmarkEnd w:id="21"/>
    <w:p>
      <w:pPr>
        <w:spacing w:after="0"/>
        <w:ind w:left="0"/>
        <w:jc w:val="both"/>
      </w:pPr>
      <w:r>
        <w:rPr>
          <w:rFonts w:ascii="Times New Roman"/>
          <w:b w:val="false"/>
          <w:i w:val="false"/>
          <w:color w:val="000000"/>
          <w:sz w:val="28"/>
        </w:rPr>
        <w:t>
      Тегін медициналық көмектің кепілдік берілген көлемі контингентке бюджет қаражаты есебінен ұсынылады және профилактикалық, диагностикалық және емдеу медициналық қызметін қамтиды.</w:t>
      </w:r>
    </w:p>
    <w:bookmarkStart w:name="z26" w:id="22"/>
    <w:p>
      <w:pPr>
        <w:spacing w:after="0"/>
        <w:ind w:left="0"/>
        <w:jc w:val="both"/>
      </w:pPr>
      <w:r>
        <w:rPr>
          <w:rFonts w:ascii="Times New Roman"/>
          <w:b w:val="false"/>
          <w:i w:val="false"/>
          <w:color w:val="000000"/>
          <w:sz w:val="28"/>
        </w:rPr>
        <w:t>
      12. Емдеу-профилактикалық іс-шаралар жүйелі бақылау және ауыру себептерін талдау, уақытша жұмысқа қабілетсіздік, алғаш рет мүгедектікке шығу, жарақаттану, олардың деңгейі мен құрылымы, сондай-ақ аурудың алдын алу бойынша жүргізіліп жатқан іс-шаралардың тиімділігі негізінде өткізіледі.</w:t>
      </w:r>
    </w:p>
    <w:bookmarkEnd w:id="22"/>
    <w:bookmarkStart w:name="z27" w:id="23"/>
    <w:p>
      <w:pPr>
        <w:spacing w:after="0"/>
        <w:ind w:left="0"/>
        <w:jc w:val="both"/>
      </w:pPr>
      <w:r>
        <w:rPr>
          <w:rFonts w:ascii="Times New Roman"/>
          <w:b w:val="false"/>
          <w:i w:val="false"/>
          <w:color w:val="000000"/>
          <w:sz w:val="28"/>
        </w:rPr>
        <w:t>
      13. Әскери-медицина (медицина) бөлімшелерінде стационарлық емделудегі контингентке медициналық және дәрі-дәрмектік қамтамасыз ету сырқатты емдеу үшін қажетті көлемде және құрамда көрсетіледі.</w:t>
      </w:r>
    </w:p>
    <w:bookmarkEnd w:id="23"/>
    <w:bookmarkStart w:name="z28" w:id="24"/>
    <w:p>
      <w:pPr>
        <w:spacing w:after="0"/>
        <w:ind w:left="0"/>
        <w:jc w:val="both"/>
      </w:pPr>
      <w:r>
        <w:rPr>
          <w:rFonts w:ascii="Times New Roman"/>
          <w:b w:val="false"/>
          <w:i w:val="false"/>
          <w:color w:val="000000"/>
          <w:sz w:val="28"/>
        </w:rPr>
        <w:t xml:space="preserve">
      14. Әскери-медицина (медицина) бөлімшелерінің стационарларында дәрі-дәрмекпен қамтамасыз ету Қазақстан Республикасы Денсаулық сақтау және әлеуметтік даму министрінің 2015 жылғы 22 мамырдағы № 369 бұйрығымен бекітілген Қазақстандық ұлттық дәрілік формулярды әзірлеу және бекіту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2015 жылғы 24 маусымда № 11429 болып тіркелген) сәйкес тегін көрсетіледі.</w:t>
      </w:r>
    </w:p>
    <w:bookmarkEnd w:id="24"/>
    <w:bookmarkStart w:name="z29" w:id="25"/>
    <w:p>
      <w:pPr>
        <w:spacing w:after="0"/>
        <w:ind w:left="0"/>
        <w:jc w:val="both"/>
      </w:pPr>
      <w:r>
        <w:rPr>
          <w:rFonts w:ascii="Times New Roman"/>
          <w:b w:val="false"/>
          <w:i w:val="false"/>
          <w:color w:val="000000"/>
          <w:sz w:val="28"/>
        </w:rPr>
        <w:t>
      15. Медициналық көмек алу үшін бекітілген контингентті ресімдеуді ішкі істер органдарының кадр қызметтері ұсынған контингент тізімінің негізінде әскери-медицина (медицина) бөлімшелері жүргізеді.       Әскери-медицина (медицина) бөлімшелеріне тіркеу әскери-медицина (медицина) бөлімшесінің жұмыс кестесіне сәйкес мына құжаттар:</w:t>
      </w:r>
    </w:p>
    <w:bookmarkEnd w:id="25"/>
    <w:p>
      <w:pPr>
        <w:spacing w:after="0"/>
        <w:ind w:left="0"/>
        <w:jc w:val="both"/>
      </w:pPr>
      <w:r>
        <w:rPr>
          <w:rFonts w:ascii="Times New Roman"/>
          <w:b w:val="false"/>
          <w:i w:val="false"/>
          <w:color w:val="000000"/>
          <w:sz w:val="28"/>
        </w:rPr>
        <w:t>
      әскери қызметшінің қызметтік куәлігі;</w:t>
      </w:r>
    </w:p>
    <w:p>
      <w:pPr>
        <w:spacing w:after="0"/>
        <w:ind w:left="0"/>
        <w:jc w:val="both"/>
      </w:pPr>
      <w:r>
        <w:rPr>
          <w:rFonts w:ascii="Times New Roman"/>
          <w:b w:val="false"/>
          <w:i w:val="false"/>
          <w:color w:val="000000"/>
          <w:sz w:val="28"/>
        </w:rPr>
        <w:t>
      туу туралы куәлік;</w:t>
      </w:r>
    </w:p>
    <w:p>
      <w:pPr>
        <w:spacing w:after="0"/>
        <w:ind w:left="0"/>
        <w:jc w:val="both"/>
      </w:pPr>
      <w:r>
        <w:rPr>
          <w:rFonts w:ascii="Times New Roman"/>
          <w:b w:val="false"/>
          <w:i w:val="false"/>
          <w:color w:val="000000"/>
          <w:sz w:val="28"/>
        </w:rPr>
        <w:t>
      отбасы мүшелері үшін жеке куәлік;</w:t>
      </w:r>
    </w:p>
    <w:p>
      <w:pPr>
        <w:spacing w:after="0"/>
        <w:ind w:left="0"/>
        <w:jc w:val="both"/>
      </w:pPr>
      <w:r>
        <w:rPr>
          <w:rFonts w:ascii="Times New Roman"/>
          <w:b w:val="false"/>
          <w:i w:val="false"/>
          <w:color w:val="000000"/>
          <w:sz w:val="28"/>
        </w:rPr>
        <w:t>
      зейнеткер куәлігі негізінде жүзеге асырылады.</w:t>
      </w:r>
    </w:p>
    <w:p>
      <w:pPr>
        <w:spacing w:after="0"/>
        <w:ind w:left="0"/>
        <w:jc w:val="both"/>
      </w:pPr>
      <w:r>
        <w:rPr>
          <w:rFonts w:ascii="Times New Roman"/>
          <w:b w:val="false"/>
          <w:i w:val="false"/>
          <w:color w:val="000000"/>
          <w:sz w:val="28"/>
        </w:rPr>
        <w:t>
      Әрбір тіркелген адамға пациенттің амбулаторлық картасы ресімделеді, ол амбулаторлық-емханалық бөлімшенің тіркеу бөлімінде сақталады.</w:t>
      </w:r>
    </w:p>
    <w:bookmarkStart w:name="z30" w:id="26"/>
    <w:p>
      <w:pPr>
        <w:spacing w:after="0"/>
        <w:ind w:left="0"/>
        <w:jc w:val="both"/>
      </w:pPr>
      <w:r>
        <w:rPr>
          <w:rFonts w:ascii="Times New Roman"/>
          <w:b w:val="false"/>
          <w:i w:val="false"/>
          <w:color w:val="000000"/>
          <w:sz w:val="28"/>
        </w:rPr>
        <w:t>
      16. Қазақстан Республикасының басқа қалаларында тұратын контингент жоғары мамандандырылыған медициналық көмек алу үшін Астана және Алматы қалаларында орналасқан республикалық медицина ұйымдарына консультация алуға және ауруханаға жатуға жіберіледі.</w:t>
      </w:r>
    </w:p>
    <w:bookmarkEnd w:id="26"/>
    <w:bookmarkStart w:name="z31" w:id="27"/>
    <w:p>
      <w:pPr>
        <w:spacing w:after="0"/>
        <w:ind w:left="0"/>
        <w:jc w:val="both"/>
      </w:pPr>
      <w:r>
        <w:rPr>
          <w:rFonts w:ascii="Times New Roman"/>
          <w:b w:val="false"/>
          <w:i w:val="false"/>
          <w:color w:val="000000"/>
          <w:sz w:val="28"/>
        </w:rPr>
        <w:t xml:space="preserve">
      17. Адамдарды шетелге тексерілуге және емделуге бюджет қаражаты есебінен жіберу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жылғы 30 шілдеде № 11795 болып тіркелген) сәйкес жүзеге асырылады.</w:t>
      </w:r>
    </w:p>
    <w:bookmarkEnd w:id="27"/>
    <w:bookmarkStart w:name="z32" w:id="28"/>
    <w:p>
      <w:pPr>
        <w:spacing w:after="0"/>
        <w:ind w:left="0"/>
        <w:jc w:val="both"/>
      </w:pPr>
      <w:r>
        <w:rPr>
          <w:rFonts w:ascii="Times New Roman"/>
          <w:b w:val="false"/>
          <w:i w:val="false"/>
          <w:color w:val="000000"/>
          <w:sz w:val="28"/>
        </w:rPr>
        <w:t>
      18. Қызметтік міндеттерін орындау кезінде қаза болған ішкі істер органдары әскери қызметшілерінің отбасы мүшелеріне Қазақстан Республикасы Ішкі істер министрлігінің әскери-медицина (медицина) бөлімшелерінде әскери-медициналық (медициналық) қамтамасыз етілу құқығы сақталады.</w:t>
      </w:r>
    </w:p>
    <w:bookmarkEnd w:id="28"/>
    <w:bookmarkStart w:name="z33" w:id="29"/>
    <w:p>
      <w:pPr>
        <w:spacing w:after="0"/>
        <w:ind w:left="0"/>
        <w:jc w:val="left"/>
      </w:pPr>
      <w:r>
        <w:rPr>
          <w:rFonts w:ascii="Times New Roman"/>
          <w:b/>
          <w:i w:val="false"/>
          <w:color w:val="000000"/>
        </w:rPr>
        <w:t xml:space="preserve"> 4. Қалпына келтіру емі және медициналық оңалту</w:t>
      </w:r>
    </w:p>
    <w:bookmarkEnd w:id="29"/>
    <w:bookmarkStart w:name="z34" w:id="30"/>
    <w:p>
      <w:pPr>
        <w:spacing w:after="0"/>
        <w:ind w:left="0"/>
        <w:jc w:val="both"/>
      </w:pPr>
      <w:r>
        <w:rPr>
          <w:rFonts w:ascii="Times New Roman"/>
          <w:b w:val="false"/>
          <w:i w:val="false"/>
          <w:color w:val="000000"/>
          <w:sz w:val="28"/>
        </w:rPr>
        <w:t>
      19. Тіркелген контингентке қалпына келтіру емі және медициналық оңалту Кодекске сәйкес денсаулық сақтау ұйымдарында, сондай-ақ санаториялық-курорттық ұйымдарда жүргізіледі.</w:t>
      </w:r>
    </w:p>
    <w:bookmarkEnd w:id="30"/>
    <w:bookmarkStart w:name="z35" w:id="31"/>
    <w:p>
      <w:pPr>
        <w:spacing w:after="0"/>
        <w:ind w:left="0"/>
        <w:jc w:val="both"/>
      </w:pPr>
      <w:r>
        <w:rPr>
          <w:rFonts w:ascii="Times New Roman"/>
          <w:b w:val="false"/>
          <w:i w:val="false"/>
          <w:color w:val="000000"/>
          <w:sz w:val="28"/>
        </w:rPr>
        <w:t>
      20. Қалпына келтіру емі және медициналық оңалту туа біткен және жүре келе пайда болған аурулардан, сондай-ақ қатты, созылмалы аурулар және жарақаттар салдарынан зардап шегетін азаматтарға көрсетіледі.</w:t>
      </w:r>
    </w:p>
    <w:bookmarkEnd w:id="31"/>
    <w:bookmarkStart w:name="z36" w:id="32"/>
    <w:p>
      <w:pPr>
        <w:spacing w:after="0"/>
        <w:ind w:left="0"/>
        <w:jc w:val="both"/>
      </w:pPr>
      <w:r>
        <w:rPr>
          <w:rFonts w:ascii="Times New Roman"/>
          <w:b w:val="false"/>
          <w:i w:val="false"/>
          <w:color w:val="000000"/>
          <w:sz w:val="28"/>
        </w:rPr>
        <w:t xml:space="preserve">
      21.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қызмет міндеттерін орындау кезінде жараланған, контузия, жарақат алған, мертіккен немесе ауырған ішкі істер органдарының әскери қызметшілері, сондай-ақ мерзімді қызметтің әскери қызметшілері мен әскери оқу орындарының курсанттары медициналық көрсеткіштері болған кезде мемлекет есебінен санаторлық-курорттық емделумен қамтамасыз етіледі.</w:t>
      </w:r>
    </w:p>
    <w:bookmarkEnd w:id="32"/>
    <w:bookmarkStart w:name="z37" w:id="33"/>
    <w:p>
      <w:pPr>
        <w:spacing w:after="0"/>
        <w:ind w:left="0"/>
        <w:jc w:val="both"/>
      </w:pPr>
      <w:r>
        <w:rPr>
          <w:rFonts w:ascii="Times New Roman"/>
          <w:b w:val="false"/>
          <w:i w:val="false"/>
          <w:color w:val="000000"/>
          <w:sz w:val="28"/>
        </w:rPr>
        <w:t xml:space="preserve">
      22. Санаторлық-курорттық емдеуге жіберу кезінде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2010 жылғы 21 желтоқсанда № 6697 болып тіркелген) бекітілген нысан бойынша медициналық құжаттама ресімделеді.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