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29dc" w14:textId="e0f2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2015 жылғы 30 наурыздағы № 227 бұйрығы. Қазақстан Республикасының Әділет министрлігінде 2015 жылы 28 сәуірде № 10813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27.05.2021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75-бабына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14.10.2022 </w:t>
      </w:r>
      <w:r>
        <w:rPr>
          <w:rFonts w:ascii="Times New Roman"/>
          <w:b w:val="false"/>
          <w:i w:val="false"/>
          <w:color w:val="00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 </w:t>
      </w:r>
    </w:p>
    <w:bookmarkEnd w:id="1"/>
    <w:bookmarkStart w:name="z4"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(Э.К. Өтепов)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3"/>
    <w:bookmarkStart w:name="z6" w:id="4"/>
    <w:p>
      <w:pPr>
        <w:spacing w:after="0"/>
        <w:ind w:left="0"/>
        <w:jc w:val="both"/>
      </w:pPr>
      <w:r>
        <w:rPr>
          <w:rFonts w:ascii="Times New Roman"/>
          <w:b w:val="false"/>
          <w:i w:val="false"/>
          <w:color w:val="000000"/>
          <w:sz w:val="28"/>
        </w:rPr>
        <w:t xml:space="preserve">
      2) осы бұйрықтың мемлекеттік тіркеуден кейінгі он күнтізбелік күн ішінде оны мерзімді баспа басылымдарында және "Әділет" ақпараттық-құқықтық жүйесінде ресми жариялауға жіберілуін; </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Қаржы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 Б. Имашев</w:t>
      </w:r>
    </w:p>
    <w:p>
      <w:pPr>
        <w:spacing w:after="0"/>
        <w:ind w:left="0"/>
        <w:jc w:val="both"/>
      </w:pPr>
      <w:r>
        <w:rPr>
          <w:rFonts w:ascii="Times New Roman"/>
          <w:b w:val="false"/>
          <w:i w:val="false"/>
          <w:color w:val="000000"/>
          <w:sz w:val="28"/>
        </w:rPr>
        <w:t>
      "___"_____________ 2015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___________Е. Досаев</w:t>
      </w:r>
    </w:p>
    <w:p>
      <w:pPr>
        <w:spacing w:after="0"/>
        <w:ind w:left="0"/>
        <w:jc w:val="both"/>
      </w:pPr>
      <w:r>
        <w:rPr>
          <w:rFonts w:ascii="Times New Roman"/>
          <w:b w:val="false"/>
          <w:i w:val="false"/>
          <w:color w:val="000000"/>
          <w:sz w:val="28"/>
        </w:rPr>
        <w:t>
      "___"____________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227 бұйрығымен</w:t>
            </w:r>
            <w:r>
              <w:br/>
            </w:r>
            <w:r>
              <w:rPr>
                <w:rFonts w:ascii="Times New Roman"/>
                <w:b w:val="false"/>
                <w:i w:val="false"/>
                <w:color w:val="000000"/>
                <w:sz w:val="20"/>
              </w:rPr>
              <w:t>бекітілді</w:t>
            </w:r>
          </w:p>
        </w:tc>
      </w:tr>
    </w:tbl>
    <w:bookmarkStart w:name="z10" w:id="7"/>
    <w:p>
      <w:pPr>
        <w:spacing w:after="0"/>
        <w:ind w:left="0"/>
        <w:jc w:val="left"/>
      </w:pPr>
      <w:r>
        <w:rPr>
          <w:rFonts w:ascii="Times New Roman"/>
          <w:b/>
          <w:i w:val="false"/>
          <w:color w:val="000000"/>
        </w:rPr>
        <w:t xml:space="preserve">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w:t>
      </w:r>
    </w:p>
    <w:bookmarkEnd w:id="7"/>
    <w:p>
      <w:pPr>
        <w:spacing w:after="0"/>
        <w:ind w:left="0"/>
        <w:jc w:val="both"/>
      </w:pPr>
      <w:r>
        <w:rPr>
          <w:rFonts w:ascii="Times New Roman"/>
          <w:b w:val="false"/>
          <w:i w:val="false"/>
          <w:color w:val="ff0000"/>
          <w:sz w:val="28"/>
        </w:rPr>
        <w:t xml:space="preserve">
      Ескерту. Қағида жаңа редакцияда - ҚР Қаржы министрінің 2016 жылғы 23 мамырдағы № 249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8"/>
    <w:p>
      <w:pPr>
        <w:spacing w:after="0"/>
        <w:ind w:left="0"/>
        <w:jc w:val="both"/>
      </w:pPr>
      <w:r>
        <w:rPr>
          <w:rFonts w:ascii="Times New Roman"/>
          <w:b w:val="false"/>
          <w:i w:val="false"/>
          <w:color w:val="000000"/>
          <w:sz w:val="28"/>
        </w:rPr>
        <w:t xml:space="preserve">
      1. Осы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 (бұдан әрі – Қағида) "Атқарушылық iс жүргiзу және сот орындаушыларының мәртебесi туралы" Қазақстан Республикасы Заңының </w:t>
      </w:r>
      <w:r>
        <w:rPr>
          <w:rFonts w:ascii="Times New Roman"/>
          <w:b w:val="false"/>
          <w:i w:val="false"/>
          <w:color w:val="000000"/>
          <w:sz w:val="28"/>
        </w:rPr>
        <w:t>75-бабына</w:t>
      </w:r>
      <w:r>
        <w:rPr>
          <w:rFonts w:ascii="Times New Roman"/>
          <w:b w:val="false"/>
          <w:i w:val="false"/>
          <w:color w:val="000000"/>
          <w:sz w:val="28"/>
        </w:rPr>
        <w:t xml:space="preserve"> сәйкес әзірленді.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14.10.2022 </w:t>
      </w:r>
      <w:r>
        <w:rPr>
          <w:rFonts w:ascii="Times New Roman"/>
          <w:b w:val="false"/>
          <w:i w:val="false"/>
          <w:color w:val="00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0"/>
    <w:bookmarkStart w:name="z273" w:id="11"/>
    <w:p>
      <w:pPr>
        <w:spacing w:after="0"/>
        <w:ind w:left="0"/>
        <w:jc w:val="both"/>
      </w:pPr>
      <w:r>
        <w:rPr>
          <w:rFonts w:ascii="Times New Roman"/>
          <w:b w:val="false"/>
          <w:i w:val="false"/>
          <w:color w:val="000000"/>
          <w:sz w:val="28"/>
        </w:rPr>
        <w:t>
      1) ағымдағы баға – бағаның арттырылуына байланысты аукцион нысанындағы сауда-саттық барысында қалыптасатын мүлік бағасы немесе бағаның төмендетілуіне байланысты аукцион нысанындағы сауда-саттық барысында жарияланған баға;</w:t>
      </w:r>
    </w:p>
    <w:bookmarkEnd w:id="11"/>
    <w:bookmarkStart w:name="z274" w:id="12"/>
    <w:p>
      <w:pPr>
        <w:spacing w:after="0"/>
        <w:ind w:left="0"/>
        <w:jc w:val="both"/>
      </w:pPr>
      <w:r>
        <w:rPr>
          <w:rFonts w:ascii="Times New Roman"/>
          <w:b w:val="false"/>
          <w:i w:val="false"/>
          <w:color w:val="000000"/>
          <w:sz w:val="28"/>
        </w:rPr>
        <w:t>
      2) алғашқы баға – тәуелсіз консультанттар немесе бағалаушы ұсынған мүліктің құнын бағалау туралы есеп негізінде айқындалатын және комиссия белгілейтін мүлік бағасы;</w:t>
      </w:r>
    </w:p>
    <w:bookmarkEnd w:id="12"/>
    <w:bookmarkStart w:name="z275" w:id="13"/>
    <w:p>
      <w:pPr>
        <w:spacing w:after="0"/>
        <w:ind w:left="0"/>
        <w:jc w:val="both"/>
      </w:pPr>
      <w:r>
        <w:rPr>
          <w:rFonts w:ascii="Times New Roman"/>
          <w:b w:val="false"/>
          <w:i w:val="false"/>
          <w:color w:val="000000"/>
          <w:sz w:val="28"/>
        </w:rPr>
        <w:t>
      3) аукцион – тізілімнің веб-порталын пайдалана отырып, электрондық форматта өткізілетін қатысушылар өздерiнiң ұсыныстарын жария түрде мәлiмдейтiн сауда-саттық нысаны;</w:t>
      </w:r>
    </w:p>
    <w:bookmarkEnd w:id="13"/>
    <w:bookmarkStart w:name="z276" w:id="14"/>
    <w:p>
      <w:pPr>
        <w:spacing w:after="0"/>
        <w:ind w:left="0"/>
        <w:jc w:val="both"/>
      </w:pPr>
      <w:r>
        <w:rPr>
          <w:rFonts w:ascii="Times New Roman"/>
          <w:b w:val="false"/>
          <w:i w:val="false"/>
          <w:color w:val="000000"/>
          <w:sz w:val="28"/>
        </w:rPr>
        <w:t>
      4) аукцион залы – аукционды өткізу үшін қажетті ақпаратты енгізу, сақтау және өңдеу мүмкіндігін қамтамасыз ететін тізілім веб-порталының бөлімі;</w:t>
      </w:r>
    </w:p>
    <w:bookmarkEnd w:id="14"/>
    <w:bookmarkStart w:name="z277" w:id="15"/>
    <w:p>
      <w:pPr>
        <w:spacing w:after="0"/>
        <w:ind w:left="0"/>
        <w:jc w:val="both"/>
      </w:pPr>
      <w:r>
        <w:rPr>
          <w:rFonts w:ascii="Times New Roman"/>
          <w:b w:val="false"/>
          <w:i w:val="false"/>
          <w:color w:val="000000"/>
          <w:sz w:val="28"/>
        </w:rPr>
        <w:t>
      5) аукцион нөмірі – қатысушыға Қазақстан Республикасының Ұлттық куәландырушы орталығы берген электрондық цифрлық қолтаңбасы болған кезде аукционға қатысу үшін берілетін нөмір;</w:t>
      </w:r>
    </w:p>
    <w:bookmarkEnd w:id="15"/>
    <w:bookmarkStart w:name="z278" w:id="16"/>
    <w:p>
      <w:pPr>
        <w:spacing w:after="0"/>
        <w:ind w:left="0"/>
        <w:jc w:val="both"/>
      </w:pPr>
      <w:r>
        <w:rPr>
          <w:rFonts w:ascii="Times New Roman"/>
          <w:b w:val="false"/>
          <w:i w:val="false"/>
          <w:color w:val="000000"/>
          <w:sz w:val="28"/>
        </w:rPr>
        <w:t>
      6) әлеуметтік қызметтердің субъектілері – мемлекеттік заңды тұлға нысанында тіркелген, жетім балаларға және ата-анасының қамқорлығынсыз қалған балаларға білім беру, мектепке дейінгі және орта білім беру, уақытша болу ұйымдары, медициналық-әлеуметтік мекемелер (ұйымдар);</w:t>
      </w:r>
    </w:p>
    <w:bookmarkEnd w:id="16"/>
    <w:bookmarkStart w:name="z279" w:id="17"/>
    <w:p>
      <w:pPr>
        <w:spacing w:after="0"/>
        <w:ind w:left="0"/>
        <w:jc w:val="both"/>
      </w:pPr>
      <w:r>
        <w:rPr>
          <w:rFonts w:ascii="Times New Roman"/>
          <w:b w:val="false"/>
          <w:i w:val="false"/>
          <w:color w:val="000000"/>
          <w:sz w:val="28"/>
        </w:rPr>
        <w:t>
      7) бастапқы баға – мүлік бойынша сауда-саттық басталатын баға;</w:t>
      </w:r>
    </w:p>
    <w:bookmarkEnd w:id="17"/>
    <w:bookmarkStart w:name="z280" w:id="18"/>
    <w:p>
      <w:pPr>
        <w:spacing w:after="0"/>
        <w:ind w:left="0"/>
        <w:jc w:val="both"/>
      </w:pPr>
      <w:r>
        <w:rPr>
          <w:rFonts w:ascii="Times New Roman"/>
          <w:b w:val="false"/>
          <w:i w:val="false"/>
          <w:color w:val="000000"/>
          <w:sz w:val="28"/>
        </w:rPr>
        <w:t>
      8) ең төменгі баға – мүлікті одан төменге сатуға болмайтын баға;</w:t>
      </w:r>
    </w:p>
    <w:bookmarkEnd w:id="18"/>
    <w:bookmarkStart w:name="z281" w:id="19"/>
    <w:p>
      <w:pPr>
        <w:spacing w:after="0"/>
        <w:ind w:left="0"/>
        <w:jc w:val="both"/>
      </w:pPr>
      <w:r>
        <w:rPr>
          <w:rFonts w:ascii="Times New Roman"/>
          <w:b w:val="false"/>
          <w:i w:val="false"/>
          <w:color w:val="000000"/>
          <w:sz w:val="28"/>
        </w:rPr>
        <w:t>
      9) жеңiмпаз – мүлік үшiн неғұрлым жоғары баға ұсынған және аукцион қорытындылары туралы электрондық хаттамаға қол қойған аукционға қатысушы;</w:t>
      </w:r>
    </w:p>
    <w:bookmarkEnd w:id="19"/>
    <w:bookmarkStart w:name="z282" w:id="20"/>
    <w:p>
      <w:pPr>
        <w:spacing w:after="0"/>
        <w:ind w:left="0"/>
        <w:jc w:val="both"/>
      </w:pPr>
      <w:r>
        <w:rPr>
          <w:rFonts w:ascii="Times New Roman"/>
          <w:b w:val="false"/>
          <w:i w:val="false"/>
          <w:color w:val="000000"/>
          <w:sz w:val="28"/>
        </w:rPr>
        <w:t>
      10) жергілікті атқарушы органдар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20"/>
    <w:bookmarkStart w:name="z283" w:id="21"/>
    <w:p>
      <w:pPr>
        <w:spacing w:after="0"/>
        <w:ind w:left="0"/>
        <w:jc w:val="both"/>
      </w:pPr>
      <w:r>
        <w:rPr>
          <w:rFonts w:ascii="Times New Roman"/>
          <w:b w:val="false"/>
          <w:i w:val="false"/>
          <w:color w:val="000000"/>
          <w:sz w:val="28"/>
        </w:rPr>
        <w:t>
      11) кепілдік жарна – сауда-саттыққа қатысу үшін мүліктің алғашқы бағасының 15 пайызы мөлшерінде жеке немесе мемлекеттік емес заңды тұлға енгізетін ақшалай сома;</w:t>
      </w:r>
    </w:p>
    <w:bookmarkEnd w:id="21"/>
    <w:bookmarkStart w:name="z284" w:id="22"/>
    <w:p>
      <w:pPr>
        <w:spacing w:after="0"/>
        <w:ind w:left="0"/>
        <w:jc w:val="both"/>
      </w:pPr>
      <w:r>
        <w:rPr>
          <w:rFonts w:ascii="Times New Roman"/>
          <w:b w:val="false"/>
          <w:i w:val="false"/>
          <w:color w:val="000000"/>
          <w:sz w:val="28"/>
        </w:rPr>
        <w:t xml:space="preserve">
      12) комиссия –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негіздер бойынша мемлекет меншiгiне айналдырылған (түскен) мүлiктi есепке алу, сақтау, бағалау және одан әрi пайдалану қағидаларына (бұдан әрі – Есепке алу қағидалары) сәйкес құрылған комиссия;</w:t>
      </w:r>
    </w:p>
    <w:bookmarkEnd w:id="22"/>
    <w:bookmarkStart w:name="z285" w:id="23"/>
    <w:p>
      <w:pPr>
        <w:spacing w:after="0"/>
        <w:ind w:left="0"/>
        <w:jc w:val="both"/>
      </w:pPr>
      <w:r>
        <w:rPr>
          <w:rFonts w:ascii="Times New Roman"/>
          <w:b w:val="false"/>
          <w:i w:val="false"/>
          <w:color w:val="000000"/>
          <w:sz w:val="28"/>
        </w:rPr>
        <w:t>
      13) комиссиялық тапсырма – мүлік және тиісті бюджетке немесе Арнаулы мемлекеттік қорға аударылуы тиіс оның құны көрсетілетін мемлекеттік сатып алу туралы шарттың (комиссияның) бір бөлігі, сондай-ақ комиссиялық тапсырма бойынша міндеттемелердің орындалуын қаржылай қамтамасыз ету ретінде сатушы шотына сауда ұйымы енгізетін сома;</w:t>
      </w:r>
    </w:p>
    <w:bookmarkEnd w:id="23"/>
    <w:bookmarkStart w:name="z286" w:id="24"/>
    <w:p>
      <w:pPr>
        <w:spacing w:after="0"/>
        <w:ind w:left="0"/>
        <w:jc w:val="both"/>
      </w:pPr>
      <w:r>
        <w:rPr>
          <w:rFonts w:ascii="Times New Roman"/>
          <w:b w:val="false"/>
          <w:i w:val="false"/>
          <w:color w:val="000000"/>
          <w:sz w:val="28"/>
        </w:rPr>
        <w:t>
      14) қатысушының ақшалай балансы (бұдан әрі - электрондық әмиян) – екінші деңгейдегі банктегі арнайы транзиттік шотына әлеуетті қатысушы құйған:</w:t>
      </w:r>
    </w:p>
    <w:bookmarkEnd w:id="24"/>
    <w:p>
      <w:pPr>
        <w:spacing w:after="0"/>
        <w:ind w:left="0"/>
        <w:jc w:val="both"/>
      </w:pPr>
      <w:r>
        <w:rPr>
          <w:rFonts w:ascii="Times New Roman"/>
          <w:b w:val="false"/>
          <w:i w:val="false"/>
          <w:color w:val="000000"/>
          <w:sz w:val="28"/>
        </w:rPr>
        <w:t>
      аукцион нысанында сауда-саттыққа қатысу үшін кепілдік жарналарды қабылдау;</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бірінші бөлігінің 1) және 2) тармақшаларында көзделген жағдайларды қоспағанда, кепілдік жарналарды қайтаруға байланысты ақша қаражатын есепке алу үшін бірыңғай оператор пайдаланатын тізілімдегі әлеуетті қатысушының жеке шоты;</w:t>
      </w:r>
    </w:p>
    <w:bookmarkStart w:name="z287" w:id="25"/>
    <w:p>
      <w:pPr>
        <w:spacing w:after="0"/>
        <w:ind w:left="0"/>
        <w:jc w:val="both"/>
      </w:pPr>
      <w:r>
        <w:rPr>
          <w:rFonts w:ascii="Times New Roman"/>
          <w:b w:val="false"/>
          <w:i w:val="false"/>
          <w:color w:val="000000"/>
          <w:sz w:val="28"/>
        </w:rPr>
        <w:t>
      15) мемлекеттік заңды тұлғалар – мемлекеттік кәсіпорындар мен мемлекеттік мекемелер;</w:t>
      </w:r>
    </w:p>
    <w:bookmarkEnd w:id="25"/>
    <w:bookmarkStart w:name="z288" w:id="26"/>
    <w:p>
      <w:pPr>
        <w:spacing w:after="0"/>
        <w:ind w:left="0"/>
        <w:jc w:val="both"/>
      </w:pPr>
      <w:r>
        <w:rPr>
          <w:rFonts w:ascii="Times New Roman"/>
          <w:b w:val="false"/>
          <w:i w:val="false"/>
          <w:color w:val="000000"/>
          <w:sz w:val="28"/>
        </w:rPr>
        <w:t xml:space="preserve">
      16)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қаулысымен</w:t>
      </w:r>
      <w:r>
        <w:rPr>
          <w:rFonts w:ascii="Times New Roman"/>
          <w:b w:val="false"/>
          <w:i w:val="false"/>
          <w:color w:val="000000"/>
          <w:sz w:val="28"/>
        </w:rPr>
        <w:t xml:space="preserve"> айқындалған заңды тұлға;</w:t>
      </w:r>
    </w:p>
    <w:bookmarkEnd w:id="26"/>
    <w:bookmarkStart w:name="z289" w:id="27"/>
    <w:p>
      <w:pPr>
        <w:spacing w:after="0"/>
        <w:ind w:left="0"/>
        <w:jc w:val="both"/>
      </w:pPr>
      <w:r>
        <w:rPr>
          <w:rFonts w:ascii="Times New Roman"/>
          <w:b w:val="false"/>
          <w:i w:val="false"/>
          <w:color w:val="000000"/>
          <w:sz w:val="28"/>
        </w:rPr>
        <w:t>
      17) мемлекеттік сатып алу туралы шарт (комиссия) – Қазақстан Республикасының мемлекеттік сатып алу туралы заңнамасына сәйкес электрондық сандық қолтаңбалармен расталған тапсырысшылар мен жеткізушілер арасындағы мемлекеттік сатып алу веб-порталы арқылы жасалған азаматтық-құқықтық шарт;</w:t>
      </w:r>
    </w:p>
    <w:bookmarkEnd w:id="27"/>
    <w:bookmarkStart w:name="z290" w:id="28"/>
    <w:p>
      <w:pPr>
        <w:spacing w:after="0"/>
        <w:ind w:left="0"/>
        <w:jc w:val="both"/>
      </w:pPr>
      <w:r>
        <w:rPr>
          <w:rFonts w:ascii="Times New Roman"/>
          <w:b w:val="false"/>
          <w:i w:val="false"/>
          <w:color w:val="000000"/>
          <w:sz w:val="28"/>
        </w:rPr>
        <w:t>
      18) мүлік – жекелеген негіздер бойынша мемлекет меншігіне айналдырылған (түскен) мүлік;</w:t>
      </w:r>
    </w:p>
    <w:bookmarkEnd w:id="28"/>
    <w:bookmarkStart w:name="z291" w:id="29"/>
    <w:p>
      <w:pPr>
        <w:spacing w:after="0"/>
        <w:ind w:left="0"/>
        <w:jc w:val="both"/>
      </w:pPr>
      <w:r>
        <w:rPr>
          <w:rFonts w:ascii="Times New Roman"/>
          <w:b w:val="false"/>
          <w:i w:val="false"/>
          <w:color w:val="000000"/>
          <w:sz w:val="28"/>
        </w:rPr>
        <w:t xml:space="preserve">
      19) сауда-саттыққа қатысушы – аукционға қатысу үшiн осы Қағидада белгiленген тәртiппен тiркелген жеке немесе мемлекеттік емес заңды тұлға; </w:t>
      </w:r>
    </w:p>
    <w:bookmarkEnd w:id="29"/>
    <w:bookmarkStart w:name="z292" w:id="30"/>
    <w:p>
      <w:pPr>
        <w:spacing w:after="0"/>
        <w:ind w:left="0"/>
        <w:jc w:val="both"/>
      </w:pPr>
      <w:r>
        <w:rPr>
          <w:rFonts w:ascii="Times New Roman"/>
          <w:b w:val="false"/>
          <w:i w:val="false"/>
          <w:color w:val="000000"/>
          <w:sz w:val="28"/>
        </w:rPr>
        <w:t>
      20) сату бағасы – сауда-саттық нәтижесінде белгіленген мүліктің түпкілікті бағасы;</w:t>
      </w:r>
    </w:p>
    <w:bookmarkEnd w:id="30"/>
    <w:bookmarkStart w:name="z293" w:id="31"/>
    <w:p>
      <w:pPr>
        <w:spacing w:after="0"/>
        <w:ind w:left="0"/>
        <w:jc w:val="both"/>
      </w:pPr>
      <w:r>
        <w:rPr>
          <w:rFonts w:ascii="Times New Roman"/>
          <w:b w:val="false"/>
          <w:i w:val="false"/>
          <w:color w:val="000000"/>
          <w:sz w:val="28"/>
        </w:rPr>
        <w:t>
      21) сатушы – уәкілетті орган не болмаса жергілікті атқарушы органдар;</w:t>
      </w:r>
    </w:p>
    <w:bookmarkEnd w:id="31"/>
    <w:bookmarkStart w:name="z294" w:id="32"/>
    <w:p>
      <w:pPr>
        <w:spacing w:after="0"/>
        <w:ind w:left="0"/>
        <w:jc w:val="both"/>
      </w:pPr>
      <w:r>
        <w:rPr>
          <w:rFonts w:ascii="Times New Roman"/>
          <w:b w:val="false"/>
          <w:i w:val="false"/>
          <w:color w:val="000000"/>
          <w:sz w:val="28"/>
        </w:rPr>
        <w:t>
      22) сатып алушы – өткізу процесінде мүлікті сатып алатын жеке немесе мемлекеттік емес заңды тұлғалар;</w:t>
      </w:r>
    </w:p>
    <w:bookmarkEnd w:id="32"/>
    <w:bookmarkStart w:name="z295" w:id="33"/>
    <w:p>
      <w:pPr>
        <w:spacing w:after="0"/>
        <w:ind w:left="0"/>
        <w:jc w:val="both"/>
      </w:pPr>
      <w:r>
        <w:rPr>
          <w:rFonts w:ascii="Times New Roman"/>
          <w:b w:val="false"/>
          <w:i w:val="false"/>
          <w:color w:val="000000"/>
          <w:sz w:val="28"/>
        </w:rPr>
        <w:t>
      23) сауда-саттық – мүлікті сату тәсілі;</w:t>
      </w:r>
    </w:p>
    <w:bookmarkEnd w:id="33"/>
    <w:bookmarkStart w:name="z296" w:id="34"/>
    <w:p>
      <w:pPr>
        <w:spacing w:after="0"/>
        <w:ind w:left="0"/>
        <w:jc w:val="both"/>
      </w:pPr>
      <w:r>
        <w:rPr>
          <w:rFonts w:ascii="Times New Roman"/>
          <w:b w:val="false"/>
          <w:i w:val="false"/>
          <w:color w:val="000000"/>
          <w:sz w:val="28"/>
        </w:rPr>
        <w:t>
      24) сауда-саттықтың бағаны көтеру әдісі – бастапқы бағасы жарияланған қадаммен арттырылатын аукцион нысанындағы сауда-саттықта қолданылатын әдіс;</w:t>
      </w:r>
    </w:p>
    <w:bookmarkEnd w:id="34"/>
    <w:bookmarkStart w:name="z297" w:id="35"/>
    <w:p>
      <w:pPr>
        <w:spacing w:after="0"/>
        <w:ind w:left="0"/>
        <w:jc w:val="both"/>
      </w:pPr>
      <w:r>
        <w:rPr>
          <w:rFonts w:ascii="Times New Roman"/>
          <w:b w:val="false"/>
          <w:i w:val="false"/>
          <w:color w:val="000000"/>
          <w:sz w:val="28"/>
        </w:rPr>
        <w:t>
      25) сауда-саттықтың бағаны төмендету әдісі – бастапқы бағасы жарияланған қадаммен төмендетілетін аукцион нысанындағы сауда-саттықта қолданылатын әдіс;</w:t>
      </w:r>
    </w:p>
    <w:bookmarkEnd w:id="35"/>
    <w:bookmarkStart w:name="z298" w:id="36"/>
    <w:p>
      <w:pPr>
        <w:spacing w:after="0"/>
        <w:ind w:left="0"/>
        <w:jc w:val="both"/>
      </w:pPr>
      <w:r>
        <w:rPr>
          <w:rFonts w:ascii="Times New Roman"/>
          <w:b w:val="false"/>
          <w:i w:val="false"/>
          <w:color w:val="000000"/>
          <w:sz w:val="28"/>
        </w:rPr>
        <w:t>
      26) сауда ұйымдары – мемлекеттік сатып алу туралы шарт (комиссия) негізінде және сыйақы үшін бір немесе бірнеше мәміле жасау үшін Қазақстан Республикасының мемлекеттік сатып алу туралы заңнамасымен айқындалған тәртіппен тартылатын мүлікті дайындауды және сатуды жүзеге асыратын жеке кәсіпкер немесе мемлекеттік емес заңды тұлға не болмаса олардың бірлестіктері;</w:t>
      </w:r>
    </w:p>
    <w:bookmarkEnd w:id="36"/>
    <w:bookmarkStart w:name="z299" w:id="37"/>
    <w:p>
      <w:pPr>
        <w:spacing w:after="0"/>
        <w:ind w:left="0"/>
        <w:jc w:val="both"/>
      </w:pPr>
      <w:r>
        <w:rPr>
          <w:rFonts w:ascii="Times New Roman"/>
          <w:b w:val="false"/>
          <w:i w:val="false"/>
          <w:color w:val="000000"/>
          <w:sz w:val="28"/>
        </w:rPr>
        <w:t xml:space="preserve">
      27) тиісті саланың уәкілетті органы – "Мемлекеттік мүлік туралы" Қазақстан Республикасы Заңының (бұдан әрі – Мемлекеттік мүлік туралы заң) 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мемлекеттік басқарудың тиісті саласына (аясына) басшылықты жүзеге асыратын және республикалық мүлікке қатысты құқықтарға ие Қазақстан Республикасының Үкіметі айқындаған орталық атқарушы орган немесе орталық атқарушы органның ведомствосы;</w:t>
      </w:r>
    </w:p>
    <w:bookmarkEnd w:id="37"/>
    <w:bookmarkStart w:name="z300" w:id="38"/>
    <w:p>
      <w:pPr>
        <w:spacing w:after="0"/>
        <w:ind w:left="0"/>
        <w:jc w:val="both"/>
      </w:pPr>
      <w:r>
        <w:rPr>
          <w:rFonts w:ascii="Times New Roman"/>
          <w:b w:val="false"/>
          <w:i w:val="false"/>
          <w:color w:val="000000"/>
          <w:sz w:val="28"/>
        </w:rPr>
        <w:t>
      28) тізілімнің веб-порталы – мүлікті есепке алу және сату жөніндегі электрондық дерекқорға бірыңғай қол жеткізу нүктесін ұсынатын мемлекеттік мүлік тізілімінің интернет - ресурсы;</w:t>
      </w:r>
    </w:p>
    <w:bookmarkEnd w:id="38"/>
    <w:bookmarkStart w:name="z301" w:id="39"/>
    <w:p>
      <w:pPr>
        <w:spacing w:after="0"/>
        <w:ind w:left="0"/>
        <w:jc w:val="both"/>
      </w:pPr>
      <w:r>
        <w:rPr>
          <w:rFonts w:ascii="Times New Roman"/>
          <w:b w:val="false"/>
          <w:i w:val="false"/>
          <w:color w:val="000000"/>
          <w:sz w:val="28"/>
        </w:rPr>
        <w:t>
      29) уәкілетті орган – Қазақстан Республикасы Қаржы министрлігінің Мемлекеттік мүлік және жекешелендіру комитеті және оның аумақтық бөлімшелері;</w:t>
      </w:r>
    </w:p>
    <w:bookmarkEnd w:id="39"/>
    <w:bookmarkStart w:name="z302" w:id="40"/>
    <w:p>
      <w:pPr>
        <w:spacing w:after="0"/>
        <w:ind w:left="0"/>
        <w:jc w:val="both"/>
      </w:pPr>
      <w:r>
        <w:rPr>
          <w:rFonts w:ascii="Times New Roman"/>
          <w:b w:val="false"/>
          <w:i w:val="false"/>
          <w:color w:val="000000"/>
          <w:sz w:val="28"/>
        </w:rPr>
        <w:t xml:space="preserve">
      30) ұйымдастырушы – мемлекеттік сатып алу туралы заңнамада айқындалған тәртіппен тартылатын, сауда-саттыққа мүлікті дайындауды және және сатуды ұйымдастыратын сатушы не болмаса заңды немесе жеке тұлға; </w:t>
      </w:r>
    </w:p>
    <w:bookmarkEnd w:id="40"/>
    <w:bookmarkStart w:name="z303" w:id="41"/>
    <w:p>
      <w:pPr>
        <w:spacing w:after="0"/>
        <w:ind w:left="0"/>
        <w:jc w:val="both"/>
      </w:pPr>
      <w:r>
        <w:rPr>
          <w:rFonts w:ascii="Times New Roman"/>
          <w:b w:val="false"/>
          <w:i w:val="false"/>
          <w:color w:val="000000"/>
          <w:sz w:val="28"/>
        </w:rPr>
        <w:t>
      31) электрондық құжат – ақпарат электрондық-цифрлық нысанда берілген және электрондық цифрлық қолтаңба арқылы куәландырылған құжат;</w:t>
      </w:r>
    </w:p>
    <w:bookmarkEnd w:id="41"/>
    <w:bookmarkStart w:name="z304" w:id="42"/>
    <w:p>
      <w:pPr>
        <w:spacing w:after="0"/>
        <w:ind w:left="0"/>
        <w:jc w:val="both"/>
      </w:pPr>
      <w:r>
        <w:rPr>
          <w:rFonts w:ascii="Times New Roman"/>
          <w:b w:val="false"/>
          <w:i w:val="false"/>
          <w:color w:val="000000"/>
          <w:sz w:val="28"/>
        </w:rPr>
        <w:t>
      32)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16.06.2025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1" w:id="43"/>
    <w:p>
      <w:pPr>
        <w:spacing w:after="0"/>
        <w:ind w:left="0"/>
        <w:jc w:val="both"/>
      </w:pPr>
      <w:r>
        <w:rPr>
          <w:rFonts w:ascii="Times New Roman"/>
          <w:b w:val="false"/>
          <w:i w:val="false"/>
          <w:color w:val="000000"/>
          <w:sz w:val="28"/>
        </w:rPr>
        <w:t>
      2-1. Уәкілетті орган немесе жергілікті атқарушы орган Есепке алу қағидаларында айқындалған тәртіппен мүлік есепке қабылданған күннен бастап екі жұмыс күні ішінде мүлік жөніндегі деректерді тізілімге енгізуді қамтамасыз етеді.</w:t>
      </w:r>
    </w:p>
    <w:bookmarkEnd w:id="43"/>
    <w:p>
      <w:pPr>
        <w:spacing w:after="0"/>
        <w:ind w:left="0"/>
        <w:jc w:val="both"/>
      </w:pPr>
      <w:r>
        <w:rPr>
          <w:rFonts w:ascii="Times New Roman"/>
          <w:b w:val="false"/>
          <w:i w:val="false"/>
          <w:color w:val="000000"/>
          <w:sz w:val="28"/>
        </w:rPr>
        <w:t>
      Егер мүлік үлестік меншікте болған жағдайда, тізілімге тек жекелеген негіздер бойынша мемлекет меншігіне айналдырылған (түскен) мүлік үлесі ғана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Премьер-Министрінің Бірінші орынбасары – ҚР Қаржы министрінің 23.12.2019 </w:t>
      </w:r>
      <w:r>
        <w:rPr>
          <w:rFonts w:ascii="Times New Roman"/>
          <w:b w:val="false"/>
          <w:i w:val="false"/>
          <w:color w:val="000000"/>
          <w:sz w:val="28"/>
        </w:rPr>
        <w:t>№ 1405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4"/>
    <w:p>
      <w:pPr>
        <w:spacing w:after="0"/>
        <w:ind w:left="0"/>
        <w:jc w:val="both"/>
      </w:pPr>
      <w:r>
        <w:rPr>
          <w:rFonts w:ascii="Times New Roman"/>
          <w:b w:val="false"/>
          <w:i w:val="false"/>
          <w:color w:val="000000"/>
          <w:sz w:val="28"/>
        </w:rPr>
        <w:t>
      3. Мүлікті одан әрі пайдалану, оның ішінде өткізу немесе беру үшін бағалау Есепке алу қағидаларында айқындалған тәртіппен жүргізіледі.</w:t>
      </w:r>
    </w:p>
    <w:bookmarkEnd w:id="44"/>
    <w:p>
      <w:pPr>
        <w:spacing w:after="0"/>
        <w:ind w:left="0"/>
        <w:jc w:val="both"/>
      </w:pPr>
      <w:r>
        <w:rPr>
          <w:rFonts w:ascii="Times New Roman"/>
          <w:b w:val="false"/>
          <w:i w:val="false"/>
          <w:color w:val="000000"/>
          <w:sz w:val="28"/>
        </w:rPr>
        <w:t>
      Уәкілетті орган немесе жергілікті атқарушы орган мүлікті есепке қабылдағаннан кейін мүлікті бағалауды жүргізеді.</w:t>
      </w:r>
    </w:p>
    <w:p>
      <w:pPr>
        <w:spacing w:after="0"/>
        <w:ind w:left="0"/>
        <w:jc w:val="both"/>
      </w:pPr>
      <w:r>
        <w:rPr>
          <w:rFonts w:ascii="Times New Roman"/>
          <w:b w:val="false"/>
          <w:i w:val="false"/>
          <w:color w:val="000000"/>
          <w:sz w:val="28"/>
        </w:rPr>
        <w:t>
      Уәкілетті орган немесе жергілікті атқарушы орган мүлікті бағалау туралы есептерді алған күннен бастап екі жұмыс күні ішінде мүліктің құны жөніндегі деректерді тізілімге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Бірінші орынбасары – ҚР Қаржы министрінің 23.12.2019 </w:t>
      </w:r>
      <w:r>
        <w:rPr>
          <w:rFonts w:ascii="Times New Roman"/>
          <w:b w:val="false"/>
          <w:i w:val="false"/>
          <w:color w:val="000000"/>
          <w:sz w:val="28"/>
        </w:rPr>
        <w:t>№ 1405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left"/>
      </w:pPr>
      <w:r>
        <w:rPr>
          <w:rFonts w:ascii="Times New Roman"/>
          <w:b/>
          <w:i w:val="false"/>
          <w:color w:val="000000"/>
        </w:rPr>
        <w:t xml:space="preserve"> 2-тарау. Мүлікті одан әрі пайдалану</w:t>
      </w:r>
    </w:p>
    <w:bookmarkEnd w:id="45"/>
    <w:bookmarkStart w:name="z48" w:id="46"/>
    <w:p>
      <w:pPr>
        <w:spacing w:after="0"/>
        <w:ind w:left="0"/>
        <w:jc w:val="both"/>
      </w:pPr>
      <w:r>
        <w:rPr>
          <w:rFonts w:ascii="Times New Roman"/>
          <w:b w:val="false"/>
          <w:i w:val="false"/>
          <w:color w:val="000000"/>
          <w:sz w:val="28"/>
        </w:rPr>
        <w:t>
      4. Мүлікті одан әрі пайдалану туралы шешімді уәкілетті орган немесе жергілікті атқарушы орган қабылдайды.</w:t>
      </w:r>
    </w:p>
    <w:bookmarkEnd w:id="4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мүлікті қоспағанда, тізілімге енгізілетін мүлік оны сатуға дейін веб-портал арқылы мемлекеттік заңды тұлғаларға олардың теңгеріміне беру үшін ұсынылуға жатады.</w:t>
      </w:r>
    </w:p>
    <w:p>
      <w:pPr>
        <w:spacing w:after="0"/>
        <w:ind w:left="0"/>
        <w:jc w:val="both"/>
      </w:pPr>
      <w:r>
        <w:rPr>
          <w:rFonts w:ascii="Times New Roman"/>
          <w:b w:val="false"/>
          <w:i w:val="false"/>
          <w:color w:val="000000"/>
          <w:sz w:val="28"/>
        </w:rPr>
        <w:t>
      Мемлекеттік заңды тұлғаларға ұсынғанға дейін уәкілетті орган немесе жергілікті атқарушы орган мынадай құжаттардың:</w:t>
      </w:r>
    </w:p>
    <w:p>
      <w:pPr>
        <w:spacing w:after="0"/>
        <w:ind w:left="0"/>
        <w:jc w:val="both"/>
      </w:pPr>
      <w:r>
        <w:rPr>
          <w:rFonts w:ascii="Times New Roman"/>
          <w:b w:val="false"/>
          <w:i w:val="false"/>
          <w:color w:val="000000"/>
          <w:sz w:val="28"/>
        </w:rPr>
        <w:t>
      1) мүліктің құнын бағалау туралы есептің;</w:t>
      </w:r>
    </w:p>
    <w:p>
      <w:pPr>
        <w:spacing w:after="0"/>
        <w:ind w:left="0"/>
        <w:jc w:val="both"/>
      </w:pPr>
      <w:r>
        <w:rPr>
          <w:rFonts w:ascii="Times New Roman"/>
          <w:b w:val="false"/>
          <w:i w:val="false"/>
          <w:color w:val="000000"/>
          <w:sz w:val="28"/>
        </w:rPr>
        <w:t>
      2) жекелеген файлдармен енгізілетін мүліктің әрбір түрі бойынша суреттердің, ал жылжымайтын мүлік пен көлік құралы үшін әртүрлі жағынан түсірілген кемінде бес суреттің электрондық көшірмелерін тізілімге енгізуді қамтамасыз етеді.</w:t>
      </w:r>
    </w:p>
    <w:p>
      <w:pPr>
        <w:spacing w:after="0"/>
        <w:ind w:left="0"/>
        <w:jc w:val="both"/>
      </w:pPr>
      <w:r>
        <w:rPr>
          <w:rFonts w:ascii="Times New Roman"/>
          <w:b w:val="false"/>
          <w:i w:val="false"/>
          <w:color w:val="000000"/>
          <w:sz w:val="28"/>
        </w:rPr>
        <w:t>
      Үлес меншігіндегі мүлікті сатушы сауда-саттыққа шығару алдында нарықтық құны бойынша үлес меншігінің қалған қатысушыларына ұсынады.</w:t>
      </w:r>
    </w:p>
    <w:p>
      <w:pPr>
        <w:spacing w:after="0"/>
        <w:ind w:left="0"/>
        <w:jc w:val="both"/>
      </w:pPr>
      <w:r>
        <w:rPr>
          <w:rFonts w:ascii="Times New Roman"/>
          <w:b w:val="false"/>
          <w:i w:val="false"/>
          <w:color w:val="000000"/>
          <w:sz w:val="28"/>
        </w:rPr>
        <w:t>
      Мұндай қатысушылар сатушы жазбаша ұсынысты жіберген күннен бастап бір ай ішінде жылжымайтын мүлікті, 10 (он) жұмыс күні ішінде өзге мүлікті сатып алу-сату шартына қол қоймаған кезде мүліктің осы үлесі сауда-саттыққа шығарылады.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 12, 15, 18 және 19-позицияларында көрсетілген мүлікке қатысты осы тармақтың екінші бөлігінің талаптары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өлшемшарттарға сәйкес келген кезде мемлекеттің қауіпсіздігін қамтамасыз ету, құқықтық тәртіптің заңдылығын қолдау, қылмыстық құқық бұзушылықтардың алдын алу және жолын кесу мақсатында құқық қорғау және арнаулы мемлекеттік органдарға қолданылмайды.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12-позициясында көрсетілген мүлікке қатысты осы тармақтың екінші бөлігінің талаптары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өлшемшарттарға сәйкес келген кезде Қазақстан Республикасы Президентінің, мемлекеттік саяси қызметшілердің, Қазақстан Республикасы Парламенті депутаттарының, мемлекеттік органдар мен олардың аппараттары қызметкерлерінің қызметін қамтамасыз етуді жүзеге асыратын мемлекеттік органға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20.02.2024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5. Мүлікті беру және оны мемлекеттік заңды тұлғалар теңгерімінде бекіту экономикалық орындылығы жағдайында жүзеге асырылады.</w:t>
      </w:r>
    </w:p>
    <w:bookmarkEnd w:id="47"/>
    <w:p>
      <w:pPr>
        <w:spacing w:after="0"/>
        <w:ind w:left="0"/>
        <w:jc w:val="both"/>
      </w:pPr>
      <w:r>
        <w:rPr>
          <w:rFonts w:ascii="Times New Roman"/>
          <w:b w:val="false"/>
          <w:i w:val="false"/>
          <w:color w:val="000000"/>
          <w:sz w:val="28"/>
        </w:rPr>
        <w:t>
      Мүлікті мемлекеттік заңды тұлғаларға бекіту кезінде экономикалық орындылығының және оны нысаналы пайдалану мүмкіндігінің негізгі өлшемдері:</w:t>
      </w:r>
    </w:p>
    <w:p>
      <w:pPr>
        <w:spacing w:after="0"/>
        <w:ind w:left="0"/>
        <w:jc w:val="both"/>
      </w:pPr>
      <w:r>
        <w:rPr>
          <w:rFonts w:ascii="Times New Roman"/>
          <w:b w:val="false"/>
          <w:i w:val="false"/>
          <w:color w:val="000000"/>
          <w:sz w:val="28"/>
        </w:rPr>
        <w:t xml:space="preserve">
      1)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сәйкес белгіленген мүліктің тиесілігінің заттай нормалары шегінде мемлекеттік заңды тұлғалардан берілетін мүлікке қажеттілікті айқындау;</w:t>
      </w:r>
    </w:p>
    <w:p>
      <w:pPr>
        <w:spacing w:after="0"/>
        <w:ind w:left="0"/>
        <w:jc w:val="both"/>
      </w:pPr>
      <w:r>
        <w:rPr>
          <w:rFonts w:ascii="Times New Roman"/>
          <w:b w:val="false"/>
          <w:i w:val="false"/>
          <w:color w:val="000000"/>
          <w:sz w:val="28"/>
        </w:rPr>
        <w:t>
      2) мүліктің нысаналы пайдаланылуы және мемлекеттік заңды тұлғаларда өндірістік қажеттіліктің болуы;</w:t>
      </w:r>
    </w:p>
    <w:p>
      <w:pPr>
        <w:spacing w:after="0"/>
        <w:ind w:left="0"/>
        <w:jc w:val="both"/>
      </w:pPr>
      <w:r>
        <w:rPr>
          <w:rFonts w:ascii="Times New Roman"/>
          <w:b w:val="false"/>
          <w:i w:val="false"/>
          <w:color w:val="000000"/>
          <w:sz w:val="28"/>
        </w:rPr>
        <w:t>
      3) қабылданатын мүлікті ұстау және пайдалану бойынша қаржылық қамтамасыз етілуі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Қаржы министрінің 28.08.2023 </w:t>
      </w:r>
      <w:r>
        <w:rPr>
          <w:rFonts w:ascii="Times New Roman"/>
          <w:b w:val="false"/>
          <w:i w:val="false"/>
          <w:color w:val="00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6. Мүлікті мемлекеттік заңды тұлғалардың теңгеріміне беру және оны бекіту мүліктің атауын, қажетті санын, сондай-ақ мүлікті беру қажеттілігінің негіздемесін көрсете отырып тізілімнің веб-порталында тіркелетін электрондық өтініш (бұдан әрі – өтініш) негізінде жүзеге асырылады.</w:t>
      </w:r>
    </w:p>
    <w:bookmarkEnd w:id="48"/>
    <w:p>
      <w:pPr>
        <w:spacing w:after="0"/>
        <w:ind w:left="0"/>
        <w:jc w:val="both"/>
      </w:pPr>
      <w:r>
        <w:rPr>
          <w:rFonts w:ascii="Times New Roman"/>
          <w:b w:val="false"/>
          <w:i w:val="false"/>
          <w:color w:val="000000"/>
          <w:sz w:val="28"/>
        </w:rPr>
        <w:t xml:space="preserve">
      Өтінішке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саланың уәкілетті органы (жергілікті атқарушы орган) қорытындысының электронды (сканерленген) көшірмесі қоса беріледі.</w:t>
      </w:r>
    </w:p>
    <w:p>
      <w:pPr>
        <w:spacing w:after="0"/>
        <w:ind w:left="0"/>
        <w:jc w:val="both"/>
      </w:pPr>
      <w:r>
        <w:rPr>
          <w:rFonts w:ascii="Times New Roman"/>
          <w:b w:val="false"/>
          <w:i w:val="false"/>
          <w:color w:val="000000"/>
          <w:sz w:val="28"/>
        </w:rPr>
        <w:t>
      Қорытындыға тиісті саланың уәкілетті органының (жергілікті атқарушы органның) аппарат басшысы, ал мұндай лауазым болмаған кезде – тиісті саланың уәкілетті органының (жергілікті атқарушы органның) басшысы немесе ол уәкілеттік берген адам не оны алмастыратын адам қол қояды.</w:t>
      </w:r>
    </w:p>
    <w:p>
      <w:pPr>
        <w:spacing w:after="0"/>
        <w:ind w:left="0"/>
        <w:jc w:val="both"/>
      </w:pPr>
      <w:r>
        <w:rPr>
          <w:rFonts w:ascii="Times New Roman"/>
          <w:b w:val="false"/>
          <w:i w:val="false"/>
          <w:color w:val="000000"/>
          <w:sz w:val="28"/>
        </w:rPr>
        <w:t>
      Уәкілетті тұлға қорытындыға қол қойған кезде өтінішке қосымша өкілеттігін растайтын құжаттың электрондық сканерленген көшірмесі қоса беріледі.</w:t>
      </w:r>
    </w:p>
    <w:p>
      <w:pPr>
        <w:spacing w:after="0"/>
        <w:ind w:left="0"/>
        <w:jc w:val="both"/>
      </w:pPr>
      <w:r>
        <w:rPr>
          <w:rFonts w:ascii="Times New Roman"/>
          <w:b w:val="false"/>
          <w:i w:val="false"/>
          <w:color w:val="000000"/>
          <w:sz w:val="28"/>
        </w:rPr>
        <w:t xml:space="preserve">
      Қорытындыда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экономикалық орындылығы өлшемдері, сондай-ақ көрсетілген мүлікті бекіту ұсынылатын мемлекеттік заңды тұлға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7. Мүлікті беру және оны мемлекеттік заңды тұлғалардың теңгеріміне бекіту мынадай тәртіппен жүзеге асырылады:</w:t>
      </w:r>
    </w:p>
    <w:bookmarkEnd w:id="49"/>
    <w:bookmarkStart w:name="z305" w:id="50"/>
    <w:p>
      <w:pPr>
        <w:spacing w:after="0"/>
        <w:ind w:left="0"/>
        <w:jc w:val="both"/>
      </w:pPr>
      <w:r>
        <w:rPr>
          <w:rFonts w:ascii="Times New Roman"/>
          <w:b w:val="false"/>
          <w:i w:val="false"/>
          <w:color w:val="000000"/>
          <w:sz w:val="28"/>
        </w:rPr>
        <w:t>
      1) уәкілетті орган немесе жергілікті атқарушы орган мүліктің құнын бағалау туралы есепті қабылданған күннен бастап 5 (бес) жұмыс күні ішінде тізілімнің веб-порталында мемлекеттік заңды тұлғаларға беру үшін ұсынылатын мүлік туралы, сондай-ақ мемлекеттік заңды тұлғалардан өтініштерді қабылдаудың аяқталу күні мен уақыты туралы хабарламаны жариялайды. Хабарлама өтініштерді ашу күніне дейін кемінде күнтізбелік 15 (он бес) күн ішінде жарияланады;</w:t>
      </w:r>
    </w:p>
    <w:bookmarkEnd w:id="50"/>
    <w:bookmarkStart w:name="z306" w:id="51"/>
    <w:p>
      <w:pPr>
        <w:spacing w:after="0"/>
        <w:ind w:left="0"/>
        <w:jc w:val="both"/>
      </w:pPr>
      <w:r>
        <w:rPr>
          <w:rFonts w:ascii="Times New Roman"/>
          <w:b w:val="false"/>
          <w:i w:val="false"/>
          <w:color w:val="000000"/>
          <w:sz w:val="28"/>
        </w:rPr>
        <w:t>
      2) хабарлама жарияланған күні тізілімнің веб-порталы орталық атқарушы органдардың, Қазақстан Республикасының Президентіне тікелей бағынатын және есеп беретін мемлекеттік органдардың, олардың ведомстволарының, жергілікті бюджеттен қаржыландырылатын атқарушы органдардың, мемлекеттік кәсіпорындардың тізілімнің веб-порталында тіркелген жеке кабинеттеріне хабарламаларды автоматты түрде жолдауды жүргізеді.</w:t>
      </w:r>
    </w:p>
    <w:bookmarkEnd w:id="51"/>
    <w:p>
      <w:pPr>
        <w:spacing w:after="0"/>
        <w:ind w:left="0"/>
        <w:jc w:val="both"/>
      </w:pPr>
      <w:r>
        <w:rPr>
          <w:rFonts w:ascii="Times New Roman"/>
          <w:b w:val="false"/>
          <w:i w:val="false"/>
          <w:color w:val="000000"/>
          <w:sz w:val="28"/>
        </w:rPr>
        <w:t>
      Мүлік түрлері бойынша таңдауды және осы тармақшасының бірінші бөлігінде көрсетілген зағды тұлғалар тізілімнің веб-порталындағы жеке кабинетте растауды ескере отырып, жарияланған хабарламалар туралы хабарламаларды таратуды жүзеге асырады;</w:t>
      </w:r>
    </w:p>
    <w:bookmarkStart w:name="z307" w:id="52"/>
    <w:p>
      <w:pPr>
        <w:spacing w:after="0"/>
        <w:ind w:left="0"/>
        <w:jc w:val="both"/>
      </w:pPr>
      <w:r>
        <w:rPr>
          <w:rFonts w:ascii="Times New Roman"/>
          <w:b w:val="false"/>
          <w:i w:val="false"/>
          <w:color w:val="000000"/>
          <w:sz w:val="28"/>
        </w:rPr>
        <w:t>
      3) мемлекеттік заңды тұлғалар тізілімнің веб-порталында хабарламаны орналастыру күнінен бастап тізілімнің веб-порталында өтінішті тіркейді;</w:t>
      </w:r>
    </w:p>
    <w:bookmarkEnd w:id="52"/>
    <w:bookmarkStart w:name="z308" w:id="53"/>
    <w:p>
      <w:pPr>
        <w:spacing w:after="0"/>
        <w:ind w:left="0"/>
        <w:jc w:val="both"/>
      </w:pPr>
      <w:r>
        <w:rPr>
          <w:rFonts w:ascii="Times New Roman"/>
          <w:b w:val="false"/>
          <w:i w:val="false"/>
          <w:color w:val="000000"/>
          <w:sz w:val="28"/>
        </w:rPr>
        <w:t>
      4) өтініштерді ашу хабарламада көрсетілген өтініштерді қабылдау күні және аяқталу уақыты біткеннен кейін автоматты түрде тізілімнің веб-порталы арқылы жүргізіледі;</w:t>
      </w:r>
    </w:p>
    <w:bookmarkEnd w:id="53"/>
    <w:bookmarkStart w:name="z309" w:id="54"/>
    <w:p>
      <w:pPr>
        <w:spacing w:after="0"/>
        <w:ind w:left="0"/>
        <w:jc w:val="both"/>
      </w:pPr>
      <w:r>
        <w:rPr>
          <w:rFonts w:ascii="Times New Roman"/>
          <w:b w:val="false"/>
          <w:i w:val="false"/>
          <w:color w:val="000000"/>
          <w:sz w:val="28"/>
        </w:rPr>
        <w:t xml:space="preserve">
      5) өтініштерді және оған қоса берілетін құжаттарды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өлшемдерге сәйкестігіне өтініштерді ашу күнінде комиссия қарайды.</w:t>
      </w:r>
    </w:p>
    <w:bookmarkEnd w:id="54"/>
    <w:p>
      <w:pPr>
        <w:spacing w:after="0"/>
        <w:ind w:left="0"/>
        <w:jc w:val="both"/>
      </w:pPr>
      <w:r>
        <w:rPr>
          <w:rFonts w:ascii="Times New Roman"/>
          <w:b w:val="false"/>
          <w:i w:val="false"/>
          <w:color w:val="000000"/>
          <w:sz w:val="28"/>
        </w:rPr>
        <w:t xml:space="preserve">
      Тиісті саланың уәкілетті органының (жергілікті атқарушы органның) қорытындысында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өлшемдер бойынша ақпарат көрсетілмеген кезде, комиссия өтінішті өлшемдерге сәйкес келмейді деп таниды;</w:t>
      </w:r>
    </w:p>
    <w:bookmarkStart w:name="z310" w:id="55"/>
    <w:p>
      <w:pPr>
        <w:spacing w:after="0"/>
        <w:ind w:left="0"/>
        <w:jc w:val="both"/>
      </w:pPr>
      <w:r>
        <w:rPr>
          <w:rFonts w:ascii="Times New Roman"/>
          <w:b w:val="false"/>
          <w:i w:val="false"/>
          <w:color w:val="000000"/>
          <w:sz w:val="28"/>
        </w:rPr>
        <w:t>
      6) комиссияның өтініштерді қарау нәтижелері бойынша комиссия хатшысы тізілімнің веб-порталында өтініштерді қарау нәтижелері туралы хаттаманы қалыптастырады және комиссия мүшелері дауыс беру рәсімінен кейін оған қол қояды. Комиссия мүшесінің дауыс беру мүмкіндігі болмаған кезде комиссия хатшысы осы хаттамаға тиісті белгіні қояды;</w:t>
      </w:r>
    </w:p>
    <w:bookmarkEnd w:id="55"/>
    <w:bookmarkStart w:name="z311" w:id="56"/>
    <w:p>
      <w:pPr>
        <w:spacing w:after="0"/>
        <w:ind w:left="0"/>
        <w:jc w:val="both"/>
      </w:pPr>
      <w:r>
        <w:rPr>
          <w:rFonts w:ascii="Times New Roman"/>
          <w:b w:val="false"/>
          <w:i w:val="false"/>
          <w:color w:val="000000"/>
          <w:sz w:val="28"/>
        </w:rPr>
        <w:t>
      7) өтініштерді қарау нәтижелері туралы комиссия шешімі әрбір өтініш бойынша дауыс беру арқылы өтініштерді ашу күнінде қабылданады және өтініштер берген барлық мемлекеттік заңды тұлғалардың электрондық почтасына автоматты хабарлаумен комиссия хатшысы ЭЦҚ пайдалана отырып, хаттамаға қол қою уақытынан бастап тізілімнің веб-порталында жарияланады.</w:t>
      </w:r>
    </w:p>
    <w:bookmarkEnd w:id="56"/>
    <w:p>
      <w:pPr>
        <w:spacing w:after="0"/>
        <w:ind w:left="0"/>
        <w:jc w:val="both"/>
      </w:pPr>
      <w:r>
        <w:rPr>
          <w:rFonts w:ascii="Times New Roman"/>
          <w:b w:val="false"/>
          <w:i w:val="false"/>
          <w:color w:val="000000"/>
          <w:sz w:val="28"/>
        </w:rPr>
        <w:t xml:space="preserve">
      Мүлікті алуға ниет білдірген мемлекеттік заңды тұлғалардан бірнеше өтінім болған жағдайда осы Қағиданың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барлық өлшемдерге сәйкес келетін болса, бірінші өтініш берген мемлекеттік заңды тұлға басымдыққа ие болады.</w:t>
      </w:r>
    </w:p>
    <w:p>
      <w:pPr>
        <w:spacing w:after="0"/>
        <w:ind w:left="0"/>
        <w:jc w:val="both"/>
      </w:pPr>
      <w:r>
        <w:rPr>
          <w:rFonts w:ascii="Times New Roman"/>
          <w:b w:val="false"/>
          <w:i w:val="false"/>
          <w:color w:val="000000"/>
          <w:sz w:val="28"/>
        </w:rPr>
        <w:t xml:space="preserve">
      Егер бірінші өтініш берген мемлекеттік заңды тұлғаның қажеттіліктері қанағаттандырылғаннан кейін артық мүлік қалса, онда ол өтініш беру мерзімдерін ескере отырып және осы Қағидаларның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барлық өлшемшарттарға сәйкес келген кезде кейінгі өтініш берушілер арасында бөлінеді.</w:t>
      </w:r>
    </w:p>
    <w:p>
      <w:pPr>
        <w:spacing w:after="0"/>
        <w:ind w:left="0"/>
        <w:jc w:val="both"/>
      </w:pPr>
      <w:r>
        <w:rPr>
          <w:rFonts w:ascii="Times New Roman"/>
          <w:b w:val="false"/>
          <w:i w:val="false"/>
          <w:color w:val="000000"/>
          <w:sz w:val="28"/>
        </w:rPr>
        <w:t>
      Өтініштерді қарау нәтижелері туралы хаттамада мүліктің атауын, оның саны мен бағалау құнын көрсете отырып, өтініш берген барлық мемлекеттік заңды тұлғалар бойынша шешімдер көрсетіледі;</w:t>
      </w:r>
    </w:p>
    <w:bookmarkStart w:name="z312" w:id="57"/>
    <w:p>
      <w:pPr>
        <w:spacing w:after="0"/>
        <w:ind w:left="0"/>
        <w:jc w:val="both"/>
      </w:pPr>
      <w:r>
        <w:rPr>
          <w:rFonts w:ascii="Times New Roman"/>
          <w:b w:val="false"/>
          <w:i w:val="false"/>
          <w:color w:val="000000"/>
          <w:sz w:val="28"/>
        </w:rPr>
        <w:t>
      8) комиссия оң шешім қабылдаған кезде, 15 (он бес) жұмыс күні ішінде уәкілетті орган немесе жергілікті атқарушы орган:</w:t>
      </w:r>
    </w:p>
    <w:bookmarkEnd w:id="57"/>
    <w:p>
      <w:pPr>
        <w:spacing w:after="0"/>
        <w:ind w:left="0"/>
        <w:jc w:val="both"/>
      </w:pPr>
      <w:r>
        <w:rPr>
          <w:rFonts w:ascii="Times New Roman"/>
          <w:b w:val="false"/>
          <w:i w:val="false"/>
          <w:color w:val="000000"/>
          <w:sz w:val="28"/>
        </w:rPr>
        <w:t>
      мүлікті мемлекеттік заңды тұлғалардың теңгеріміне (мемлекеттік меншіктің бір түрінің шегінде) бекіту туралы;</w:t>
      </w:r>
    </w:p>
    <w:p>
      <w:pPr>
        <w:spacing w:after="0"/>
        <w:ind w:left="0"/>
        <w:jc w:val="both"/>
      </w:pPr>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қағидаларын бекіту туралы" Қазақстан Республикасы Ұлттық экономика министрінің 2023 жылғы 26 мамырдағы № 85 бұйрығымен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32641 болып тіркелген) (бұдан әрі – № 85 қағида) белгіленген тәртіппен мүлікті мемлекеттік меншіктің бір түрінен екіншісіне беру туралы шешімді қабылдайды.</w:t>
      </w:r>
    </w:p>
    <w:p>
      <w:pPr>
        <w:spacing w:after="0"/>
        <w:ind w:left="0"/>
        <w:jc w:val="both"/>
      </w:pPr>
      <w:r>
        <w:rPr>
          <w:rFonts w:ascii="Times New Roman"/>
          <w:b w:val="false"/>
          <w:i w:val="false"/>
          <w:color w:val="000000"/>
          <w:sz w:val="28"/>
        </w:rPr>
        <w:t xml:space="preserve">
      № 85 </w:t>
      </w:r>
      <w:r>
        <w:rPr>
          <w:rFonts w:ascii="Times New Roman"/>
          <w:b w:val="false"/>
          <w:i w:val="false"/>
          <w:color w:val="000000"/>
          <w:sz w:val="28"/>
        </w:rPr>
        <w:t>қағидаларда</w:t>
      </w:r>
      <w:r>
        <w:rPr>
          <w:rFonts w:ascii="Times New Roman"/>
          <w:b w:val="false"/>
          <w:i w:val="false"/>
          <w:color w:val="000000"/>
          <w:sz w:val="28"/>
        </w:rPr>
        <w:t xml:space="preserve"> көзделген уәкілетті органның мекенжайына облыс (республикалық маңызы бар қала, астана) әкімінің немесе ол уәкілеттік берген адамның не оны алмастыратын адамның өтінішхаты немесе облыстың (республикалық маңызы бар қаланың, астананың) тиісті жергілікті атқарушы органының мекенжайына уәкілетті органның келісімі көрсетілген мерзімде ұсынылмаған кезде мүлік сауда-саттыққа шығарылады.</w:t>
      </w:r>
    </w:p>
    <w:p>
      <w:pPr>
        <w:spacing w:after="0"/>
        <w:ind w:left="0"/>
        <w:jc w:val="both"/>
      </w:pPr>
      <w:r>
        <w:rPr>
          <w:rFonts w:ascii="Times New Roman"/>
          <w:b w:val="false"/>
          <w:i w:val="false"/>
          <w:color w:val="000000"/>
          <w:sz w:val="28"/>
        </w:rPr>
        <w:t>
      Беруші және қабылдаушы тараптар мүлікті қабылдап алу-беру актісіне уәкілетті орган немесе жергілікті атқарушы орган шешім қабылдаған күннен бастап күнтізбелік 10 (он) күн ішінде қол қояды.</w:t>
      </w:r>
    </w:p>
    <w:p>
      <w:pPr>
        <w:spacing w:after="0"/>
        <w:ind w:left="0"/>
        <w:jc w:val="both"/>
      </w:pPr>
      <w:r>
        <w:rPr>
          <w:rFonts w:ascii="Times New Roman"/>
          <w:b w:val="false"/>
          <w:i w:val="false"/>
          <w:color w:val="000000"/>
          <w:sz w:val="28"/>
        </w:rPr>
        <w:t>
      Қабылдаушы тарап қабылдап алу-беру актісіне белгіленген мерзімдерде қол қоймаған кезде, уәкілетті орган немесе жергілікті атқарушы орган тізілімнің веб-порталымен қалыптастырылатын мемлекеттік заңды тұлғаның теңгеріміне берудің және бекітудің күшін жою туралы актіге қол қояды, содан кейін мүлік сауда-саттыққа шығарылады;</w:t>
      </w:r>
    </w:p>
    <w:bookmarkStart w:name="z313" w:id="58"/>
    <w:p>
      <w:pPr>
        <w:spacing w:after="0"/>
        <w:ind w:left="0"/>
        <w:jc w:val="both"/>
      </w:pPr>
      <w:r>
        <w:rPr>
          <w:rFonts w:ascii="Times New Roman"/>
          <w:b w:val="false"/>
          <w:i w:val="false"/>
          <w:color w:val="000000"/>
          <w:sz w:val="28"/>
        </w:rPr>
        <w:t>
      9) мүлікті қабылдап алу-беру актісіне қол қойған күннен бастап күнтізбелік 5 (бес) күн ішінде уәкілетті орган немесе жергілікті атқарушы орган тізілімге мүлікті республикалық немесе коммуналдық мүлік құрамына беру туралы мәліметтерді енгізуді жүзеге асырады.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9"/>
    <w:p>
      <w:pPr>
        <w:spacing w:after="0"/>
        <w:ind w:left="0"/>
        <w:jc w:val="both"/>
      </w:pPr>
      <w:r>
        <w:rPr>
          <w:rFonts w:ascii="Times New Roman"/>
          <w:b w:val="false"/>
          <w:i w:val="false"/>
          <w:color w:val="000000"/>
          <w:sz w:val="28"/>
        </w:rPr>
        <w:t>
      8. Мемлекеттік заңды тұлғалар өтініштерді бермеген жағдайда не болмаса мүлікті мемлекеттік меншікке берудің экономикалық орынсыздығы жағдайында мүлік сауда-саттыққа қойылады.</w:t>
      </w:r>
    </w:p>
    <w:bookmarkEnd w:id="59"/>
    <w:bookmarkStart w:name="z314" w:id="60"/>
    <w:p>
      <w:pPr>
        <w:spacing w:after="0"/>
        <w:ind w:left="0"/>
        <w:jc w:val="both"/>
      </w:pPr>
      <w:r>
        <w:rPr>
          <w:rFonts w:ascii="Times New Roman"/>
          <w:b w:val="false"/>
          <w:i w:val="false"/>
          <w:color w:val="000000"/>
          <w:sz w:val="28"/>
        </w:rPr>
        <w:t>
      8-1. Тоқсан сайын, есепті тоқсаннан кейінгі айдың 30 (отызыншы) күнінен кешіктірмей, уәкілетті орган немесе жергілікті атқарушы орган мен мемлекеттік заңды тұлғалар арасында мүлікті теңгерімге нақты алу мәніне салыстыру жүргізіледі.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 w:id="61"/>
    <w:p>
      <w:pPr>
        <w:spacing w:after="0"/>
        <w:ind w:left="0"/>
        <w:jc w:val="both"/>
      </w:pPr>
      <w:r>
        <w:rPr>
          <w:rFonts w:ascii="Times New Roman"/>
          <w:b w:val="false"/>
          <w:i w:val="false"/>
          <w:color w:val="000000"/>
          <w:sz w:val="28"/>
        </w:rPr>
        <w:t>
      8-2. Уәкілетті орган немесе жергілікті атқарушы орган есепті тоқсаннан кейінгі айдың 15 (он бесінші) күнінен кешіктірілмейтін мерзімде теңгеріміне есепті тоқсанда мүлік берілген мемлекеттік заңды тұлғаларға осы Қағидаларға 2-1-қосымшаға сәйкес нысан бойынша жекелеген негіздер бойынша мемлекет меншігіне айналдырылған мүлікті теңгеріміне нақты алу мәніне салыстыру актілерін (бұдан әрі – салыстыру актісі) жолдайды.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8-2-тармақпен толықтырылды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6" w:id="62"/>
    <w:p>
      <w:pPr>
        <w:spacing w:after="0"/>
        <w:ind w:left="0"/>
        <w:jc w:val="both"/>
      </w:pPr>
      <w:r>
        <w:rPr>
          <w:rFonts w:ascii="Times New Roman"/>
          <w:b w:val="false"/>
          <w:i w:val="false"/>
          <w:color w:val="000000"/>
          <w:sz w:val="28"/>
        </w:rPr>
        <w:t>
      8-3. Мемлекеттік заңды тұлғалар салыстыру актілерін алған күннен бастап 10 (он) жұмыс күні ішінде оларға қол қоюды және бір дананы уәкілетті органға немесе жергілікті атқарушы органға қайтаруды не мүлікті теңгерімге алмаған жағдайда - себебін көрсете отырып, қол қоюдан дәлелді бас тартуды жолдауды қамтамасыз етеді.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8-3-тармақпен толықтырылды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7" w:id="63"/>
    <w:p>
      <w:pPr>
        <w:spacing w:after="0"/>
        <w:ind w:left="0"/>
        <w:jc w:val="both"/>
      </w:pPr>
      <w:r>
        <w:rPr>
          <w:rFonts w:ascii="Times New Roman"/>
          <w:b w:val="false"/>
          <w:i w:val="false"/>
          <w:color w:val="000000"/>
          <w:sz w:val="28"/>
        </w:rPr>
        <w:t>
      8-4. Уәкілетті орган немесе жергілікті атқарушы орган мемлекеттік заңды тұлғаның мүлікті толық немесе ішінара алмауына байланысты салыстыру актісіне қол қоюдан дәлелді бас тартуын алған күннен бастап 5 (бес) жұмыс күнінен кешіктірілмейтін мерзімде кінәлі тұлғаларды анықтау үшін материалдарды құқық қорғау органдарына жолдайды.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8-4-тармақпен толықтырылды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4"/>
    <w:p>
      <w:pPr>
        <w:spacing w:after="0"/>
        <w:ind w:left="0"/>
        <w:jc w:val="left"/>
      </w:pPr>
      <w:r>
        <w:rPr>
          <w:rFonts w:ascii="Times New Roman"/>
          <w:b/>
          <w:i w:val="false"/>
          <w:color w:val="000000"/>
        </w:rPr>
        <w:t xml:space="preserve"> 3-тарау. Мүлікті мемлекеттік сатып алу туралы шарттың (комиссия) негiзiнде сауда ұйымдары арқылы және сауда-саттықта өткізу</w:t>
      </w:r>
    </w:p>
    <w:bookmarkEnd w:id="64"/>
    <w:bookmarkStart w:name="z74" w:id="65"/>
    <w:p>
      <w:pPr>
        <w:spacing w:after="0"/>
        <w:ind w:left="0"/>
        <w:jc w:val="both"/>
      </w:pPr>
      <w:r>
        <w:rPr>
          <w:rFonts w:ascii="Times New Roman"/>
          <w:b w:val="false"/>
          <w:i w:val="false"/>
          <w:color w:val="000000"/>
          <w:sz w:val="28"/>
        </w:rPr>
        <w:t>
      9. Мүлікті сату мынадай тәртіппен жүзеге асырылады:</w:t>
      </w:r>
    </w:p>
    <w:bookmarkEnd w:id="65"/>
    <w:p>
      <w:pPr>
        <w:spacing w:after="0"/>
        <w:ind w:left="0"/>
        <w:jc w:val="both"/>
      </w:pPr>
      <w:r>
        <w:rPr>
          <w:rFonts w:ascii="Times New Roman"/>
          <w:b w:val="false"/>
          <w:i w:val="false"/>
          <w:color w:val="000000"/>
          <w:sz w:val="28"/>
        </w:rPr>
        <w:t>
      1) мемлекеттік сатып алу туралы шарт (комиссия) негізінде ол болған кезде сауда ұйымдары арқылы:</w:t>
      </w:r>
    </w:p>
    <w:p>
      <w:pPr>
        <w:spacing w:after="0"/>
        <w:ind w:left="0"/>
        <w:jc w:val="both"/>
      </w:pPr>
      <w:r>
        <w:rPr>
          <w:rFonts w:ascii="Times New Roman"/>
          <w:b w:val="false"/>
          <w:i w:val="false"/>
          <w:color w:val="000000"/>
          <w:sz w:val="28"/>
        </w:rPr>
        <w:t>
      жарамдылық (сақтау) мерзiмi шектелген азық-түлiк тауарлары;</w:t>
      </w:r>
    </w:p>
    <w:p>
      <w:pPr>
        <w:spacing w:after="0"/>
        <w:ind w:left="0"/>
        <w:jc w:val="both"/>
      </w:pPr>
      <w:r>
        <w:rPr>
          <w:rFonts w:ascii="Times New Roman"/>
          <w:b w:val="false"/>
          <w:i w:val="false"/>
          <w:color w:val="000000"/>
          <w:sz w:val="28"/>
        </w:rPr>
        <w:t>
      бұрын пайдалануда болған өнеркәсiп тауарлары (көлiк құралдарынан, антикварлық бұйымдар мен тауарлардан басқа) өткізіледі;</w:t>
      </w:r>
    </w:p>
    <w:p>
      <w:pPr>
        <w:spacing w:after="0"/>
        <w:ind w:left="0"/>
        <w:jc w:val="both"/>
      </w:pPr>
      <w:r>
        <w:rPr>
          <w:rFonts w:ascii="Times New Roman"/>
          <w:b w:val="false"/>
          <w:i w:val="false"/>
          <w:color w:val="000000"/>
          <w:sz w:val="28"/>
        </w:rPr>
        <w:t>
      2) қор биржасындағы сауда-саттықта бағалы қағаздар өткізіледі;</w:t>
      </w:r>
    </w:p>
    <w:p>
      <w:pPr>
        <w:spacing w:after="0"/>
        <w:ind w:left="0"/>
        <w:jc w:val="both"/>
      </w:pPr>
      <w:r>
        <w:rPr>
          <w:rFonts w:ascii="Times New Roman"/>
          <w:b w:val="false"/>
          <w:i w:val="false"/>
          <w:color w:val="000000"/>
          <w:sz w:val="28"/>
        </w:rPr>
        <w:t>
      3) осы тармақтың 1) тармақшасында көрсетілмеген өзге де мүлік аукциондарда өткізіледі.</w:t>
      </w:r>
    </w:p>
    <w:p>
      <w:pPr>
        <w:spacing w:after="0"/>
        <w:ind w:left="0"/>
        <w:jc w:val="both"/>
      </w:pPr>
      <w:r>
        <w:rPr>
          <w:rFonts w:ascii="Times New Roman"/>
          <w:b w:val="false"/>
          <w:i w:val="false"/>
          <w:color w:val="000000"/>
          <w:sz w:val="28"/>
        </w:rPr>
        <w:t>
      Жауапкершілігі шектеулі серіктестіктердің жарғылық капиталдарындағы қатысу үлестерін сату "Жауапкершілігі шектеулі және қосымша серіктестіктер туралы" Қазақстан Республикасының Заңында және Қазақстан Республикасының қолданыстағы заңдарында белгіленген талаптарды сақтай отырып жүргізіледі.</w:t>
      </w:r>
    </w:p>
    <w:p>
      <w:pPr>
        <w:spacing w:after="0"/>
        <w:ind w:left="0"/>
        <w:jc w:val="both"/>
      </w:pPr>
      <w:r>
        <w:rPr>
          <w:rFonts w:ascii="Times New Roman"/>
          <w:b w:val="false"/>
          <w:i w:val="false"/>
          <w:color w:val="000000"/>
          <w:sz w:val="28"/>
        </w:rPr>
        <w:t>
      Жауапкершілігі шектеулі серіктестіктердің жарғылық капиталындағы мемлекеттің қатысу үлесін сату кезінде жауапкершілігі шектеулі серіктестіктерге қатысушылар заңнамалық актілерде көзделген жағдайларды қоспағанда, қатысушылардың бірі қатысу үлесін немесе оның бір бөлігін сатқан кезде оны сатып алуда үшінші тұлғалардың алдында артықшылық құқықты пайдаланады.</w:t>
      </w:r>
    </w:p>
    <w:p>
      <w:pPr>
        <w:spacing w:after="0"/>
        <w:ind w:left="0"/>
        <w:jc w:val="both"/>
      </w:pPr>
      <w:r>
        <w:rPr>
          <w:rFonts w:ascii="Times New Roman"/>
          <w:b w:val="false"/>
          <w:i w:val="false"/>
          <w:color w:val="000000"/>
          <w:sz w:val="28"/>
        </w:rPr>
        <w:t>
      Жауапкершілігі шектеулі серіктестіктерге қатысушы (қатысушылар) үлесті сатып алуда артықшылық құқықтан бас тартқан жағдайда, жауапкершілігі шектеулі серіктестіктегі үлес аукционда сатылады.</w:t>
      </w:r>
    </w:p>
    <w:p>
      <w:pPr>
        <w:spacing w:after="0"/>
        <w:ind w:left="0"/>
        <w:jc w:val="both"/>
      </w:pPr>
      <w:r>
        <w:rPr>
          <w:rFonts w:ascii="Times New Roman"/>
          <w:b w:val="false"/>
          <w:i w:val="false"/>
          <w:color w:val="000000"/>
          <w:sz w:val="28"/>
        </w:rPr>
        <w:t>
      Аукциондарда екінші сауда-саттық нәтижелері бойынша өткізілмеген мүлік мемлекеттік сатып алу туралы шарт (комиссия) негізінде ол болған кезде сауда ұйымдары арқылы өткізуге беріледі.</w:t>
      </w:r>
    </w:p>
    <w:p>
      <w:pPr>
        <w:spacing w:after="0"/>
        <w:ind w:left="0"/>
        <w:jc w:val="both"/>
      </w:pPr>
      <w:r>
        <w:rPr>
          <w:rFonts w:ascii="Times New Roman"/>
          <w:b w:val="false"/>
          <w:i w:val="false"/>
          <w:color w:val="000000"/>
          <w:sz w:val="28"/>
        </w:rPr>
        <w:t>
      Сауда ұйымдары қызметін мемлекеттік сатып алу өткізілмеген болып танылған кезде, мүлік кейінгі сауда-саттықтарға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министрінің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6"/>
    <w:p>
      <w:pPr>
        <w:spacing w:after="0"/>
        <w:ind w:left="0"/>
        <w:jc w:val="both"/>
      </w:pPr>
      <w:r>
        <w:rPr>
          <w:rFonts w:ascii="Times New Roman"/>
          <w:b w:val="false"/>
          <w:i w:val="false"/>
          <w:color w:val="000000"/>
          <w:sz w:val="28"/>
        </w:rPr>
        <w:t xml:space="preserve">
      10. Сауда ұйымымен мемлекеттік сатып алу туралы </w:t>
      </w:r>
      <w:r>
        <w:rPr>
          <w:rFonts w:ascii="Times New Roman"/>
          <w:b w:val="false"/>
          <w:i w:val="false"/>
          <w:color w:val="000000"/>
          <w:sz w:val="28"/>
        </w:rPr>
        <w:t>шартты</w:t>
      </w:r>
      <w:r>
        <w:rPr>
          <w:rFonts w:ascii="Times New Roman"/>
          <w:b w:val="false"/>
          <w:i w:val="false"/>
          <w:color w:val="000000"/>
          <w:sz w:val="28"/>
        </w:rPr>
        <w:t xml:space="preserve"> (комиссияны) жасау үшін оны анықтауды сатушы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w:t>
      </w:r>
    </w:p>
    <w:bookmarkEnd w:id="66"/>
    <w:bookmarkStart w:name="z84" w:id="67"/>
    <w:p>
      <w:pPr>
        <w:spacing w:after="0"/>
        <w:ind w:left="0"/>
        <w:jc w:val="both"/>
      </w:pPr>
      <w:r>
        <w:rPr>
          <w:rFonts w:ascii="Times New Roman"/>
          <w:b w:val="false"/>
          <w:i w:val="false"/>
          <w:color w:val="000000"/>
          <w:sz w:val="28"/>
        </w:rPr>
        <w:t xml:space="preserve">
      11. Мемлекеттік сатып алу туралы шарт (комиссия) бойынша мүлікті сатуды оны белгісіз тұлғалар тобының сатып алу мүмкіндігін қамтамасыз ете отырып, мүлікті ашық сатуға қою арқылы сауда ұйымы жүзеге асырады. </w:t>
      </w:r>
    </w:p>
    <w:bookmarkEnd w:id="67"/>
    <w:bookmarkStart w:name="z85" w:id="68"/>
    <w:p>
      <w:pPr>
        <w:spacing w:after="0"/>
        <w:ind w:left="0"/>
        <w:jc w:val="both"/>
      </w:pPr>
      <w:r>
        <w:rPr>
          <w:rFonts w:ascii="Times New Roman"/>
          <w:b w:val="false"/>
          <w:i w:val="false"/>
          <w:color w:val="000000"/>
          <w:sz w:val="28"/>
        </w:rPr>
        <w:t>
      12. Мемлекеттік сатып алу туралы шартқа (комиссия) сәйкес сауда ұйымы арқылы мүлікті сату үшін беру комиссиялық тапсырма, қабылдап алу-беру актісі және мүлікті сату үшін алынған құннан жиырма бес пайыз мөлшеріндегі комиссиялық тапсырманы орындауды ақшалай қамтамасыз етуді растайтын құжат (төлем тапсырмасы немесе банктік кепілдік) негізінде жүзеге асырылады.</w:t>
      </w:r>
    </w:p>
    <w:bookmarkEnd w:id="68"/>
    <w:p>
      <w:pPr>
        <w:spacing w:after="0"/>
        <w:ind w:left="0"/>
        <w:jc w:val="both"/>
      </w:pPr>
      <w:r>
        <w:rPr>
          <w:rFonts w:ascii="Times New Roman"/>
          <w:b w:val="false"/>
          <w:i w:val="false"/>
          <w:color w:val="000000"/>
          <w:sz w:val="28"/>
        </w:rPr>
        <w:t>
      Сауда ұйымы төлеген комиссиялық тапсырманың орындалуын ақшалай қамтамасыз ету сатылған мүліктен түскен түсімдер есебіне есептеледі.</w:t>
      </w:r>
    </w:p>
    <w:p>
      <w:pPr>
        <w:spacing w:after="0"/>
        <w:ind w:left="0"/>
        <w:jc w:val="both"/>
      </w:pPr>
      <w:r>
        <w:rPr>
          <w:rFonts w:ascii="Times New Roman"/>
          <w:b w:val="false"/>
          <w:i w:val="false"/>
          <w:color w:val="000000"/>
          <w:sz w:val="28"/>
        </w:rPr>
        <w:t xml:space="preserve">
      Қабылдап алу-беру актісіне тиісті бюджетке немесе Арнаулы мемлекеттік қорға аударылуы тиіс соманы көрсете отырып, берілетін мүліктің тізбесі қоса беріледі. </w:t>
      </w:r>
    </w:p>
    <w:p>
      <w:pPr>
        <w:spacing w:after="0"/>
        <w:ind w:left="0"/>
        <w:jc w:val="both"/>
      </w:pPr>
      <w:r>
        <w:rPr>
          <w:rFonts w:ascii="Times New Roman"/>
          <w:b w:val="false"/>
          <w:i w:val="false"/>
          <w:color w:val="000000"/>
          <w:sz w:val="28"/>
        </w:rPr>
        <w:t>
      Ақшаны аудару үшін деректемелер мемлекеттік сатып алулар туралы шартта (комиссияда)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05.05.2017 </w:t>
      </w:r>
      <w:r>
        <w:rPr>
          <w:rFonts w:ascii="Times New Roman"/>
          <w:b w:val="false"/>
          <w:i w:val="false"/>
          <w:color w:val="00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09.02.2023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16.06.2025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7" w:id="69"/>
    <w:p>
      <w:pPr>
        <w:spacing w:after="0"/>
        <w:ind w:left="0"/>
        <w:jc w:val="both"/>
      </w:pPr>
      <w:r>
        <w:rPr>
          <w:rFonts w:ascii="Times New Roman"/>
          <w:b w:val="false"/>
          <w:i w:val="false"/>
          <w:color w:val="000000"/>
          <w:sz w:val="28"/>
        </w:rPr>
        <w:t>
      13. Комиссиялық тапсырманы алған күннен бастап 3 (үш) ай ішінде орындалған жұмыстар туралы актіге қол қойылады және сауда ұйымы сатылған мүлік бойынша комиссиялық тапсырманы орындауды ақшалай қамтамасыз етуді алып тастағанда сатылған мүліктен қаражатты тиісті бюджеттің немесе Арнаулы мемлекеттік қордың кірісіне аударады.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16.06.2025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70"/>
    <w:p>
      <w:pPr>
        <w:spacing w:after="0"/>
        <w:ind w:left="0"/>
        <w:jc w:val="both"/>
      </w:pPr>
      <w:r>
        <w:rPr>
          <w:rFonts w:ascii="Times New Roman"/>
          <w:b w:val="false"/>
          <w:i w:val="false"/>
          <w:color w:val="000000"/>
          <w:sz w:val="28"/>
        </w:rPr>
        <w:t>
      14. Егер 3 (үш) ай өткеннен кейін сатылмаған мүлік қалса, оның құны елу пайызға төмендетіледі, бұл туралы тиісті бюджетке немесе Арнаулы мемлекеттік қорға аударылуы тиіс соманы көрсете отырып, қабылдап алу-беру актісіне тиісті қосымшаға қол қойылады.</w:t>
      </w:r>
    </w:p>
    <w:bookmarkEnd w:id="70"/>
    <w:p>
      <w:pPr>
        <w:spacing w:after="0"/>
        <w:ind w:left="0"/>
        <w:jc w:val="both"/>
      </w:pPr>
      <w:r>
        <w:rPr>
          <w:rFonts w:ascii="Times New Roman"/>
          <w:b w:val="false"/>
          <w:i w:val="false"/>
          <w:color w:val="000000"/>
          <w:sz w:val="28"/>
        </w:rPr>
        <w:t>
      Сауда ұйымы сатушыдан қабылдап алу-беру актісі бойынша қабылдаған мүлік қайтарылмайды.</w:t>
      </w:r>
    </w:p>
    <w:p>
      <w:pPr>
        <w:spacing w:after="0"/>
        <w:ind w:left="0"/>
        <w:jc w:val="both"/>
      </w:pPr>
      <w:r>
        <w:rPr>
          <w:rFonts w:ascii="Times New Roman"/>
          <w:b w:val="false"/>
          <w:i w:val="false"/>
          <w:color w:val="000000"/>
          <w:sz w:val="28"/>
        </w:rPr>
        <w:t>
      Сауда ұйымының бастамасы бойынша мемлекеттік сатып алу туралы шарт (комиссия) бұзылған кезде комиссиялық тапсырмаларда көрсетілген мүлікті сатуға алынған сома сатушыға төленуі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Премьер-Министрінің орынбасары - Қаржы министрінің 14.10.2022 </w:t>
      </w:r>
      <w:r>
        <w:rPr>
          <w:rFonts w:ascii="Times New Roman"/>
          <w:b w:val="false"/>
          <w:i w:val="false"/>
          <w:color w:val="00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09.02.2023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16.06.2025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3" w:id="71"/>
    <w:p>
      <w:pPr>
        <w:spacing w:after="0"/>
        <w:ind w:left="0"/>
        <w:jc w:val="both"/>
      </w:pPr>
      <w:r>
        <w:rPr>
          <w:rFonts w:ascii="Times New Roman"/>
          <w:b w:val="false"/>
          <w:i w:val="false"/>
          <w:color w:val="000000"/>
          <w:sz w:val="28"/>
        </w:rPr>
        <w:t xml:space="preserve">
      15. Сатушы мен сауда ұйымы арасында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комиссиялық тапсырмалар шеңберінде туындайтын қатынастар Қазақстан Республикасының заңнамасына сәйкес реттеледі.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Қаржы министрінің 28.08.2023 </w:t>
      </w:r>
      <w:r>
        <w:rPr>
          <w:rFonts w:ascii="Times New Roman"/>
          <w:b w:val="false"/>
          <w:i w:val="false"/>
          <w:color w:val="00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72"/>
    <w:p>
      <w:pPr>
        <w:spacing w:after="0"/>
        <w:ind w:left="0"/>
        <w:jc w:val="both"/>
      </w:pPr>
      <w:r>
        <w:rPr>
          <w:rFonts w:ascii="Times New Roman"/>
          <w:b w:val="false"/>
          <w:i w:val="false"/>
          <w:color w:val="000000"/>
          <w:sz w:val="28"/>
        </w:rPr>
        <w:t>
      16. Мүлікті сауда-саттықта сату үшін:</w:t>
      </w:r>
    </w:p>
    <w:bookmarkEnd w:id="72"/>
    <w:bookmarkStart w:name="z95" w:id="73"/>
    <w:p>
      <w:pPr>
        <w:spacing w:after="0"/>
        <w:ind w:left="0"/>
        <w:jc w:val="both"/>
      </w:pPr>
      <w:r>
        <w:rPr>
          <w:rFonts w:ascii="Times New Roman"/>
          <w:b w:val="false"/>
          <w:i w:val="false"/>
          <w:color w:val="000000"/>
          <w:sz w:val="28"/>
        </w:rPr>
        <w:t>
      1) мүлік бойынша материалдарды жинау жүргiзiледi;</w:t>
      </w:r>
    </w:p>
    <w:bookmarkEnd w:id="73"/>
    <w:bookmarkStart w:name="z96" w:id="74"/>
    <w:p>
      <w:pPr>
        <w:spacing w:after="0"/>
        <w:ind w:left="0"/>
        <w:jc w:val="both"/>
      </w:pPr>
      <w:r>
        <w:rPr>
          <w:rFonts w:ascii="Times New Roman"/>
          <w:b w:val="false"/>
          <w:i w:val="false"/>
          <w:color w:val="000000"/>
          <w:sz w:val="28"/>
        </w:rPr>
        <w:t>
      2) бағалаушы ұсынған мүліктің құнын бағалау туралы есеп негізінде мүліктің алғашқы, бастапқы және ең төменгі бағалары айқындалады;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Премьер-Министрінің орынбасары - Қаржы министрінің 14.10.2022 </w:t>
      </w:r>
      <w:r>
        <w:rPr>
          <w:rFonts w:ascii="Times New Roman"/>
          <w:b w:val="false"/>
          <w:i w:val="false"/>
          <w:color w:val="00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75"/>
    <w:p>
      <w:pPr>
        <w:spacing w:after="0"/>
        <w:ind w:left="0"/>
        <w:jc w:val="both"/>
      </w:pPr>
      <w:r>
        <w:rPr>
          <w:rFonts w:ascii="Times New Roman"/>
          <w:b w:val="false"/>
          <w:i w:val="false"/>
          <w:color w:val="000000"/>
          <w:sz w:val="28"/>
        </w:rPr>
        <w:t>
      4) сауда-саттықты өткізу мерзiмі белгiленедi;</w:t>
      </w:r>
    </w:p>
    <w:bookmarkEnd w:id="75"/>
    <w:bookmarkStart w:name="z99" w:id="76"/>
    <w:p>
      <w:pPr>
        <w:spacing w:after="0"/>
        <w:ind w:left="0"/>
        <w:jc w:val="both"/>
      </w:pPr>
      <w:r>
        <w:rPr>
          <w:rFonts w:ascii="Times New Roman"/>
          <w:b w:val="false"/>
          <w:i w:val="false"/>
          <w:color w:val="000000"/>
          <w:sz w:val="28"/>
        </w:rPr>
        <w:t>
      5) сауда-саттықты өткiзу туралы хабарлама жарияланады;</w:t>
      </w:r>
    </w:p>
    <w:bookmarkEnd w:id="76"/>
    <w:bookmarkStart w:name="z100" w:id="77"/>
    <w:p>
      <w:pPr>
        <w:spacing w:after="0"/>
        <w:ind w:left="0"/>
        <w:jc w:val="both"/>
      </w:pPr>
      <w:r>
        <w:rPr>
          <w:rFonts w:ascii="Times New Roman"/>
          <w:b w:val="false"/>
          <w:i w:val="false"/>
          <w:color w:val="000000"/>
          <w:sz w:val="28"/>
        </w:rPr>
        <w:t>
      6) кепiлдiк жарналар қабылданады;</w:t>
      </w:r>
    </w:p>
    <w:bookmarkEnd w:id="77"/>
    <w:bookmarkStart w:name="z101" w:id="78"/>
    <w:p>
      <w:pPr>
        <w:spacing w:after="0"/>
        <w:ind w:left="0"/>
        <w:jc w:val="both"/>
      </w:pPr>
      <w:r>
        <w:rPr>
          <w:rFonts w:ascii="Times New Roman"/>
          <w:b w:val="false"/>
          <w:i w:val="false"/>
          <w:color w:val="000000"/>
          <w:sz w:val="28"/>
        </w:rPr>
        <w:t>
      7) қатысушыларды тiркеу жүргiзiледi;</w:t>
      </w:r>
    </w:p>
    <w:bookmarkEnd w:id="78"/>
    <w:bookmarkStart w:name="z102" w:id="79"/>
    <w:p>
      <w:pPr>
        <w:spacing w:after="0"/>
        <w:ind w:left="0"/>
        <w:jc w:val="both"/>
      </w:pPr>
      <w:r>
        <w:rPr>
          <w:rFonts w:ascii="Times New Roman"/>
          <w:b w:val="false"/>
          <w:i w:val="false"/>
          <w:color w:val="000000"/>
          <w:sz w:val="28"/>
        </w:rPr>
        <w:t>
      8) сатып алу-сату шартының жобасын дайындау жүзеге асырылады.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Премьер-Министрінің орынбасары - Қаржы министрінің 14.10.2022 </w:t>
      </w:r>
      <w:r>
        <w:rPr>
          <w:rFonts w:ascii="Times New Roman"/>
          <w:b w:val="false"/>
          <w:i w:val="false"/>
          <w:color w:val="00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80"/>
    <w:p>
      <w:pPr>
        <w:spacing w:after="0"/>
        <w:ind w:left="0"/>
        <w:jc w:val="both"/>
      </w:pPr>
      <w:r>
        <w:rPr>
          <w:rFonts w:ascii="Times New Roman"/>
          <w:b w:val="false"/>
          <w:i w:val="false"/>
          <w:color w:val="000000"/>
          <w:sz w:val="28"/>
        </w:rPr>
        <w:t>
      17. Комиссия мынадай функцияларды жүзеге асырады:</w:t>
      </w:r>
    </w:p>
    <w:bookmarkEnd w:id="80"/>
    <w:p>
      <w:pPr>
        <w:spacing w:after="0"/>
        <w:ind w:left="0"/>
        <w:jc w:val="both"/>
      </w:pPr>
      <w:r>
        <w:rPr>
          <w:rFonts w:ascii="Times New Roman"/>
          <w:b w:val="false"/>
          <w:i w:val="false"/>
          <w:color w:val="000000"/>
          <w:sz w:val="28"/>
        </w:rPr>
        <w:t>
      1) өз жұмысының регламентiн дербес әзiрлейдi;</w:t>
      </w:r>
    </w:p>
    <w:p>
      <w:pPr>
        <w:spacing w:after="0"/>
        <w:ind w:left="0"/>
        <w:jc w:val="both"/>
      </w:pPr>
      <w:r>
        <w:rPr>
          <w:rFonts w:ascii="Times New Roman"/>
          <w:b w:val="false"/>
          <w:i w:val="false"/>
          <w:color w:val="000000"/>
          <w:sz w:val="28"/>
        </w:rPr>
        <w:t>
      2) мемлекеттік заңды тұлғалардың өтініштері мен оларға қоса берілген құжаттарды қарайды және тиісті шешім қабылдайды;</w:t>
      </w:r>
    </w:p>
    <w:p>
      <w:pPr>
        <w:spacing w:after="0"/>
        <w:ind w:left="0"/>
        <w:jc w:val="both"/>
      </w:pPr>
      <w:r>
        <w:rPr>
          <w:rFonts w:ascii="Times New Roman"/>
          <w:b w:val="false"/>
          <w:i w:val="false"/>
          <w:color w:val="000000"/>
          <w:sz w:val="28"/>
        </w:rPr>
        <w:t>
      3) бағалаушы ұсынған мүлік құнын бағалау туралы есеп негізінде мүліктің алғашқы бағасын белгілеу туралы шешім қабылдайды;</w:t>
      </w:r>
    </w:p>
    <w:p>
      <w:pPr>
        <w:spacing w:after="0"/>
        <w:ind w:left="0"/>
        <w:jc w:val="both"/>
      </w:pPr>
      <w:r>
        <w:rPr>
          <w:rFonts w:ascii="Times New Roman"/>
          <w:b w:val="false"/>
          <w:i w:val="false"/>
          <w:color w:val="000000"/>
          <w:sz w:val="28"/>
        </w:rPr>
        <w:t>
      4) мүлікті сауда-саттыққа одан әрі қою орындылығы туралы шешім қабылдайды;</w:t>
      </w:r>
    </w:p>
    <w:p>
      <w:pPr>
        <w:spacing w:after="0"/>
        <w:ind w:left="0"/>
        <w:jc w:val="both"/>
      </w:pPr>
      <w:r>
        <w:rPr>
          <w:rFonts w:ascii="Times New Roman"/>
          <w:b w:val="false"/>
          <w:i w:val="false"/>
          <w:color w:val="000000"/>
          <w:sz w:val="28"/>
        </w:rPr>
        <w:t>
      5) биржалық сауда-саттыққа акцияларды қою мерзімі мен ұзақтығы, сатудың шекті мерзімі мен биржалық сауда-саттықтан алу күні туралы шешім қабылдайды;</w:t>
      </w:r>
    </w:p>
    <w:p>
      <w:pPr>
        <w:spacing w:after="0"/>
        <w:ind w:left="0"/>
        <w:jc w:val="both"/>
      </w:pPr>
      <w:r>
        <w:rPr>
          <w:rFonts w:ascii="Times New Roman"/>
          <w:b w:val="false"/>
          <w:i w:val="false"/>
          <w:color w:val="000000"/>
          <w:sz w:val="28"/>
        </w:rPr>
        <w:t>
      6) қор биржаларында мемлекет меншігіне айналдырылған бағалы қағаздарды өткізу кезінде брокерлік компанияның ұсынымы бойынша сауда-саттық әдісін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81"/>
    <w:p>
      <w:pPr>
        <w:spacing w:after="0"/>
        <w:ind w:left="0"/>
        <w:jc w:val="both"/>
      </w:pPr>
      <w:r>
        <w:rPr>
          <w:rFonts w:ascii="Times New Roman"/>
          <w:b w:val="false"/>
          <w:i w:val="false"/>
          <w:color w:val="000000"/>
          <w:sz w:val="28"/>
        </w:rPr>
        <w:t>
      18. Сатушының функциялары:</w:t>
      </w:r>
    </w:p>
    <w:bookmarkEnd w:id="81"/>
    <w:bookmarkStart w:name="z112" w:id="82"/>
    <w:p>
      <w:pPr>
        <w:spacing w:after="0"/>
        <w:ind w:left="0"/>
        <w:jc w:val="both"/>
      </w:pPr>
      <w:r>
        <w:rPr>
          <w:rFonts w:ascii="Times New Roman"/>
          <w:b w:val="false"/>
          <w:i w:val="false"/>
          <w:color w:val="000000"/>
          <w:sz w:val="28"/>
        </w:rPr>
        <w:t>
      1) тәуелсіз бағалаушыларды тарта отырып, Қазақстан Республикасының бағалау қызметі туралы заңнамасына сәйкес мүліктің құнына бағалау жүргізуді қамтамасыз ету;</w:t>
      </w:r>
    </w:p>
    <w:bookmarkEnd w:id="82"/>
    <w:bookmarkStart w:name="z113" w:id="83"/>
    <w:p>
      <w:pPr>
        <w:spacing w:after="0"/>
        <w:ind w:left="0"/>
        <w:jc w:val="both"/>
      </w:pPr>
      <w:r>
        <w:rPr>
          <w:rFonts w:ascii="Times New Roman"/>
          <w:b w:val="false"/>
          <w:i w:val="false"/>
          <w:color w:val="000000"/>
          <w:sz w:val="28"/>
        </w:rPr>
        <w:t>
      2) мүлікті сауда-саттыққа дайындауды жүзеге асыру;</w:t>
      </w:r>
    </w:p>
    <w:bookmarkEnd w:id="83"/>
    <w:bookmarkStart w:name="z114" w:id="84"/>
    <w:p>
      <w:pPr>
        <w:spacing w:after="0"/>
        <w:ind w:left="0"/>
        <w:jc w:val="both"/>
      </w:pPr>
      <w:r>
        <w:rPr>
          <w:rFonts w:ascii="Times New Roman"/>
          <w:b w:val="false"/>
          <w:i w:val="false"/>
          <w:color w:val="000000"/>
          <w:sz w:val="28"/>
        </w:rPr>
        <w:t>
      3) сауда-саттық өткізу мерзiмiн белгiлеу;</w:t>
      </w:r>
    </w:p>
    <w:bookmarkEnd w:id="84"/>
    <w:bookmarkStart w:name="z115" w:id="85"/>
    <w:p>
      <w:pPr>
        <w:spacing w:after="0"/>
        <w:ind w:left="0"/>
        <w:jc w:val="both"/>
      </w:pPr>
      <w:r>
        <w:rPr>
          <w:rFonts w:ascii="Times New Roman"/>
          <w:b w:val="false"/>
          <w:i w:val="false"/>
          <w:color w:val="000000"/>
          <w:sz w:val="28"/>
        </w:rPr>
        <w:t>
      4) сауда-саттық өткізуді қамтамасыз ету;</w:t>
      </w:r>
    </w:p>
    <w:bookmarkEnd w:id="85"/>
    <w:bookmarkStart w:name="z116" w:id="86"/>
    <w:p>
      <w:pPr>
        <w:spacing w:after="0"/>
        <w:ind w:left="0"/>
        <w:jc w:val="both"/>
      </w:pPr>
      <w:r>
        <w:rPr>
          <w:rFonts w:ascii="Times New Roman"/>
          <w:b w:val="false"/>
          <w:i w:val="false"/>
          <w:color w:val="000000"/>
          <w:sz w:val="28"/>
        </w:rPr>
        <w:t>
      5) мүліктің алғашқы, бастапқы және ең төменгі бағаларын, кепілдік жарна сомасын айқындау;</w:t>
      </w:r>
    </w:p>
    <w:bookmarkEnd w:id="86"/>
    <w:bookmarkStart w:name="z117" w:id="87"/>
    <w:p>
      <w:pPr>
        <w:spacing w:after="0"/>
        <w:ind w:left="0"/>
        <w:jc w:val="both"/>
      </w:pPr>
      <w:r>
        <w:rPr>
          <w:rFonts w:ascii="Times New Roman"/>
          <w:b w:val="false"/>
          <w:i w:val="false"/>
          <w:color w:val="000000"/>
          <w:sz w:val="28"/>
        </w:rPr>
        <w:t xml:space="preserve">
      6) Қазақстан Республикасының немесе шет мемлекеттердің аумағында жұмыс істейтін қор биржаларында (бұдан әрі – қор биржалары) мемлекет меншігіне айналдырылған бағалы қағаздарды сатуды қамтамасыз ету; </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Қаржы министрінің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88"/>
    <w:p>
      <w:pPr>
        <w:spacing w:after="0"/>
        <w:ind w:left="0"/>
        <w:jc w:val="both"/>
      </w:pPr>
      <w:r>
        <w:rPr>
          <w:rFonts w:ascii="Times New Roman"/>
          <w:b w:val="false"/>
          <w:i w:val="false"/>
          <w:color w:val="000000"/>
          <w:sz w:val="28"/>
        </w:rPr>
        <w:t>
      8) комиссия шешімінің негізінде биржалық сауда-саттыққа акцияларды қою мерзімі мен ұзақтығын, сатудың шекті мерзімдері мен биржалық сауда-саттықтан алу күнін анықтау;</w:t>
      </w:r>
    </w:p>
    <w:bookmarkEnd w:id="88"/>
    <w:bookmarkStart w:name="z120" w:id="89"/>
    <w:p>
      <w:pPr>
        <w:spacing w:after="0"/>
        <w:ind w:left="0"/>
        <w:jc w:val="both"/>
      </w:pPr>
      <w:r>
        <w:rPr>
          <w:rFonts w:ascii="Times New Roman"/>
          <w:b w:val="false"/>
          <w:i w:val="false"/>
          <w:color w:val="000000"/>
          <w:sz w:val="28"/>
        </w:rPr>
        <w:t>
      9) мүлікті сауда-саттықтан алу туралы шешім қабылдау;</w:t>
      </w:r>
    </w:p>
    <w:bookmarkEnd w:id="89"/>
    <w:bookmarkStart w:name="z121" w:id="90"/>
    <w:p>
      <w:pPr>
        <w:spacing w:after="0"/>
        <w:ind w:left="0"/>
        <w:jc w:val="both"/>
      </w:pPr>
      <w:r>
        <w:rPr>
          <w:rFonts w:ascii="Times New Roman"/>
          <w:b w:val="false"/>
          <w:i w:val="false"/>
          <w:color w:val="000000"/>
          <w:sz w:val="28"/>
        </w:rPr>
        <w:t>
      10) сауда-саттықты ұйымдастыру және жүргізу барысына бақылауды жүзеге асыру;</w:t>
      </w:r>
    </w:p>
    <w:bookmarkEnd w:id="90"/>
    <w:bookmarkStart w:name="z122" w:id="91"/>
    <w:p>
      <w:pPr>
        <w:spacing w:after="0"/>
        <w:ind w:left="0"/>
        <w:jc w:val="both"/>
      </w:pPr>
      <w:r>
        <w:rPr>
          <w:rFonts w:ascii="Times New Roman"/>
          <w:b w:val="false"/>
          <w:i w:val="false"/>
          <w:color w:val="000000"/>
          <w:sz w:val="28"/>
        </w:rPr>
        <w:t>
      11) аукцион жеңімпаздарымен сатып алу-сату шарттарын жасасу;</w:t>
      </w:r>
    </w:p>
    <w:bookmarkEnd w:id="91"/>
    <w:bookmarkStart w:name="z123" w:id="92"/>
    <w:p>
      <w:pPr>
        <w:spacing w:after="0"/>
        <w:ind w:left="0"/>
        <w:jc w:val="both"/>
      </w:pPr>
      <w:r>
        <w:rPr>
          <w:rFonts w:ascii="Times New Roman"/>
          <w:b w:val="false"/>
          <w:i w:val="false"/>
          <w:color w:val="000000"/>
          <w:sz w:val="28"/>
        </w:rPr>
        <w:t>
      12) сатып алушылармен, ұйымдастырушылармен, сауда ұйымдарымен есептесуді жүзеге асыру;</w:t>
      </w:r>
    </w:p>
    <w:bookmarkEnd w:id="92"/>
    <w:bookmarkStart w:name="z124" w:id="93"/>
    <w:p>
      <w:pPr>
        <w:spacing w:after="0"/>
        <w:ind w:left="0"/>
        <w:jc w:val="both"/>
      </w:pPr>
      <w:r>
        <w:rPr>
          <w:rFonts w:ascii="Times New Roman"/>
          <w:b w:val="false"/>
          <w:i w:val="false"/>
          <w:color w:val="000000"/>
          <w:sz w:val="28"/>
        </w:rPr>
        <w:t>
      13) сауда ұйымдары үшін талаптарды белгілеу;</w:t>
      </w:r>
    </w:p>
    <w:bookmarkEnd w:id="93"/>
    <w:bookmarkStart w:name="z125" w:id="94"/>
    <w:p>
      <w:pPr>
        <w:spacing w:after="0"/>
        <w:ind w:left="0"/>
        <w:jc w:val="both"/>
      </w:pPr>
      <w:r>
        <w:rPr>
          <w:rFonts w:ascii="Times New Roman"/>
          <w:b w:val="false"/>
          <w:i w:val="false"/>
          <w:color w:val="000000"/>
          <w:sz w:val="28"/>
        </w:rPr>
        <w:t>
      14) мүлікті сату үшін қажетті басқа да іс-шараларды жүргізу болып табылады.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Қаржы министрінің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2" w:id="95"/>
    <w:p>
      <w:pPr>
        <w:spacing w:after="0"/>
        <w:ind w:left="0"/>
        <w:jc w:val="both"/>
      </w:pPr>
      <w:r>
        <w:rPr>
          <w:rFonts w:ascii="Times New Roman"/>
          <w:b w:val="false"/>
          <w:i w:val="false"/>
          <w:color w:val="000000"/>
          <w:sz w:val="28"/>
        </w:rPr>
        <w:t>
      18-1. Алкоголь өнімін өткізу ол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Салық кодексі</w:t>
      </w:r>
      <w:r>
        <w:rPr>
          <w:rFonts w:ascii="Times New Roman"/>
          <w:b w:val="false"/>
          <w:i w:val="false"/>
          <w:color w:val="000000"/>
          <w:sz w:val="28"/>
        </w:rPr>
        <w:t>), "</w:t>
      </w:r>
      <w:r>
        <w:rPr>
          <w:rFonts w:ascii="Times New Roman"/>
          <w:b w:val="false"/>
          <w:i w:val="false"/>
          <w:color w:val="000000"/>
          <w:sz w:val="28"/>
        </w:rPr>
        <w:t>Этил спирті мен алкоголь өнімінің өндірілуін және айналымын мемлекеттік реттеу туралы</w:t>
      </w:r>
      <w:r>
        <w:rPr>
          <w:rFonts w:ascii="Times New Roman"/>
          <w:b w:val="false"/>
          <w:i w:val="false"/>
          <w:color w:val="000000"/>
          <w:sz w:val="28"/>
        </w:rPr>
        <w:t>" және "</w:t>
      </w:r>
      <w:r>
        <w:rPr>
          <w:rFonts w:ascii="Times New Roman"/>
          <w:b w:val="false"/>
          <w:i w:val="false"/>
          <w:color w:val="000000"/>
          <w:sz w:val="28"/>
        </w:rPr>
        <w:t>Техникалық реттеу туралы</w:t>
      </w:r>
      <w:r>
        <w:rPr>
          <w:rFonts w:ascii="Times New Roman"/>
          <w:b w:val="false"/>
          <w:i w:val="false"/>
          <w:color w:val="000000"/>
          <w:sz w:val="28"/>
        </w:rPr>
        <w:t>" Қазақстан Республикасы заңдарының талаптарына сәйкес келетін, сондай-ақ техникалық регламенттердің талаптарына сәйкес алкоголь өнімінің сәйкестігі туралы декларация болған кезде жүзеге асырылады.</w:t>
      </w:r>
    </w:p>
    <w:bookmarkEnd w:id="95"/>
    <w:p>
      <w:pPr>
        <w:spacing w:after="0"/>
        <w:ind w:left="0"/>
        <w:jc w:val="both"/>
      </w:pPr>
      <w:r>
        <w:rPr>
          <w:rFonts w:ascii="Times New Roman"/>
          <w:b w:val="false"/>
          <w:i w:val="false"/>
          <w:color w:val="000000"/>
          <w:sz w:val="28"/>
        </w:rPr>
        <w:t xml:space="preserve">
      Мұнай өнімдерін өткізу немесе мемлекеттік заңды тұлғалардың теңгеріміне беру мен бекіту олар "Салық және бюджетке төленетін басқа да міндетті төлемдер туралы (Салық кодексі)"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w:t>
      </w:r>
      <w:r>
        <w:rPr>
          <w:rFonts w:ascii="Times New Roman"/>
          <w:b w:val="false"/>
          <w:i w:val="false"/>
          <w:color w:val="000000"/>
          <w:sz w:val="28"/>
        </w:rPr>
        <w:t>Техникалық реттеу туралы</w:t>
      </w:r>
      <w:r>
        <w:rPr>
          <w:rFonts w:ascii="Times New Roman"/>
          <w:b w:val="false"/>
          <w:i w:val="false"/>
          <w:color w:val="000000"/>
          <w:sz w:val="28"/>
        </w:rPr>
        <w:t>" және "</w:t>
      </w:r>
      <w:r>
        <w:rPr>
          <w:rFonts w:ascii="Times New Roman"/>
          <w:b w:val="false"/>
          <w:i w:val="false"/>
          <w:color w:val="000000"/>
          <w:sz w:val="28"/>
        </w:rPr>
        <w:t>Мұнай өнімдерінің жекелеген түрлерін өндіруді және олардың айналымын мемлекеттік реттеу туралы</w:t>
      </w:r>
      <w:r>
        <w:rPr>
          <w:rFonts w:ascii="Times New Roman"/>
          <w:b w:val="false"/>
          <w:i w:val="false"/>
          <w:color w:val="000000"/>
          <w:sz w:val="28"/>
        </w:rPr>
        <w:t>" Қазақстан Республикасы заңдарының талаптарына сәйкес келетін, сондай-ақ сапа және қауіпсіздік көрсеткіштеріне сәйкестігі туралы сараптама (зертханалық сынау, зерттеу) қорытындысы болған кезде жүзеге асырылады.</w:t>
      </w:r>
    </w:p>
    <w:p>
      <w:pPr>
        <w:spacing w:after="0"/>
        <w:ind w:left="0"/>
        <w:jc w:val="both"/>
      </w:pPr>
      <w:r>
        <w:rPr>
          <w:rFonts w:ascii="Times New Roman"/>
          <w:b w:val="false"/>
          <w:i w:val="false"/>
          <w:color w:val="000000"/>
          <w:sz w:val="28"/>
        </w:rPr>
        <w:t>
      Аталған мүліктің сараптамасы (зертханалық сынау, зерттеу) сотқа дейінгі іс жүргізу және сот талқылауы сатысында жүргізілмеген, сондай-ақ егер оны жүргізу бойынша шығындар бағалау құнынан аспайтын кезде, уәкілетті орган немесе жергілікті атқарушы орган оны жүргізуді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Премьер-Министрінің Бірінші орынбасары – ҚР Қаржы министрінің 23.12.2019 </w:t>
      </w:r>
      <w:r>
        <w:rPr>
          <w:rFonts w:ascii="Times New Roman"/>
          <w:b w:val="false"/>
          <w:i w:val="false"/>
          <w:color w:val="000000"/>
          <w:sz w:val="28"/>
        </w:rPr>
        <w:t>№ 1405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Қаржы министрінің 14.10.2022 </w:t>
      </w:r>
      <w:r>
        <w:rPr>
          <w:rFonts w:ascii="Times New Roman"/>
          <w:b w:val="false"/>
          <w:i w:val="false"/>
          <w:color w:val="00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16.06.2025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63" w:id="96"/>
    <w:p>
      <w:pPr>
        <w:spacing w:after="0"/>
        <w:ind w:left="0"/>
        <w:jc w:val="both"/>
      </w:pPr>
      <w:r>
        <w:rPr>
          <w:rFonts w:ascii="Times New Roman"/>
          <w:b w:val="false"/>
          <w:i w:val="false"/>
          <w:color w:val="000000"/>
          <w:sz w:val="28"/>
        </w:rPr>
        <w:t>
      18-2. Республикалық меншікке айналдырылған (түскен) мүліктің сараптамасы (зертханалық сынау, зерттеу) бойынша жұмысты ұйымдастыруды уәкілетті орган жүргізеді.</w:t>
      </w:r>
    </w:p>
    <w:bookmarkEnd w:id="96"/>
    <w:p>
      <w:pPr>
        <w:spacing w:after="0"/>
        <w:ind w:left="0"/>
        <w:jc w:val="both"/>
      </w:pPr>
      <w:r>
        <w:rPr>
          <w:rFonts w:ascii="Times New Roman"/>
          <w:b w:val="false"/>
          <w:i w:val="false"/>
          <w:color w:val="000000"/>
          <w:sz w:val="28"/>
        </w:rPr>
        <w:t>
      Коммуналдық меншікке айналдырылған (түскен) мүліктің сараптамасы (зертханалық сынау, зерттеу) бойынша жұмысты ұйымдастыруды жергілікті атқарушы орган жүргізеді.</w:t>
      </w:r>
    </w:p>
    <w:p>
      <w:pPr>
        <w:spacing w:after="0"/>
        <w:ind w:left="0"/>
        <w:jc w:val="both"/>
      </w:pPr>
      <w:r>
        <w:rPr>
          <w:rFonts w:ascii="Times New Roman"/>
          <w:b w:val="false"/>
          <w:i w:val="false"/>
          <w:color w:val="000000"/>
          <w:sz w:val="28"/>
        </w:rPr>
        <w:t>
      Мүліктің сараптамасы (зертханалық сынау, зерттеу) бойынша қызметтерді жеткізушіні таңдау Қазақстан Республикасының мемлекеттік сатып алу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18-2-тармақпен толықтырылды – ҚР Премьер-Министрінің Бірінші орынбасары – ҚР Қаржы министрінің 23.12.2019 </w:t>
      </w:r>
      <w:r>
        <w:rPr>
          <w:rFonts w:ascii="Times New Roman"/>
          <w:b w:val="false"/>
          <w:i w:val="false"/>
          <w:color w:val="000000"/>
          <w:sz w:val="28"/>
        </w:rPr>
        <w:t>№ 1405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97"/>
    <w:p>
      <w:pPr>
        <w:spacing w:after="0"/>
        <w:ind w:left="0"/>
        <w:jc w:val="both"/>
      </w:pPr>
      <w:r>
        <w:rPr>
          <w:rFonts w:ascii="Times New Roman"/>
          <w:b w:val="false"/>
          <w:i w:val="false"/>
          <w:color w:val="000000"/>
          <w:sz w:val="28"/>
        </w:rPr>
        <w:t>
      19. Сауда-саттық өткiзiлетiндiгi туралы хабарлама ол өткiзiлгенге дейiн кемiнде күнтізбелік он бес күн бұрын қазақ және орыс тiлдерiнде тізілімнің веб-порталында жарияланады.</w:t>
      </w:r>
    </w:p>
    <w:bookmarkEnd w:id="97"/>
    <w:bookmarkStart w:name="z127" w:id="98"/>
    <w:p>
      <w:pPr>
        <w:spacing w:after="0"/>
        <w:ind w:left="0"/>
        <w:jc w:val="both"/>
      </w:pPr>
      <w:r>
        <w:rPr>
          <w:rFonts w:ascii="Times New Roman"/>
          <w:b w:val="false"/>
          <w:i w:val="false"/>
          <w:color w:val="000000"/>
          <w:sz w:val="28"/>
        </w:rPr>
        <w:t>
      Сауда-саттық өткізу туралы хабарлама мынадай мәліметтерді:</w:t>
      </w:r>
    </w:p>
    <w:bookmarkEnd w:id="98"/>
    <w:bookmarkStart w:name="z128" w:id="99"/>
    <w:p>
      <w:pPr>
        <w:spacing w:after="0"/>
        <w:ind w:left="0"/>
        <w:jc w:val="both"/>
      </w:pPr>
      <w:r>
        <w:rPr>
          <w:rFonts w:ascii="Times New Roman"/>
          <w:b w:val="false"/>
          <w:i w:val="false"/>
          <w:color w:val="000000"/>
          <w:sz w:val="28"/>
        </w:rPr>
        <w:t>
      1) сауда-саттықтың өткiзiлетiн күнiн және уақытын;</w:t>
      </w:r>
    </w:p>
    <w:bookmarkEnd w:id="99"/>
    <w:bookmarkStart w:name="z129" w:id="100"/>
    <w:p>
      <w:pPr>
        <w:spacing w:after="0"/>
        <w:ind w:left="0"/>
        <w:jc w:val="both"/>
      </w:pPr>
      <w:r>
        <w:rPr>
          <w:rFonts w:ascii="Times New Roman"/>
          <w:b w:val="false"/>
          <w:i w:val="false"/>
          <w:color w:val="000000"/>
          <w:sz w:val="28"/>
        </w:rPr>
        <w:t>
      2) сауда-саттықтың әдiсiн;</w:t>
      </w:r>
    </w:p>
    <w:bookmarkEnd w:id="100"/>
    <w:bookmarkStart w:name="z130" w:id="101"/>
    <w:p>
      <w:pPr>
        <w:spacing w:after="0"/>
        <w:ind w:left="0"/>
        <w:jc w:val="both"/>
      </w:pPr>
      <w:r>
        <w:rPr>
          <w:rFonts w:ascii="Times New Roman"/>
          <w:b w:val="false"/>
          <w:i w:val="false"/>
          <w:color w:val="000000"/>
          <w:sz w:val="28"/>
        </w:rPr>
        <w:t>
      3) мүлік туралы мәлiметтерді (сандық және сапалық жағынан өлшенетін және салыстырылатын);</w:t>
      </w:r>
    </w:p>
    <w:bookmarkEnd w:id="101"/>
    <w:bookmarkStart w:name="z131" w:id="102"/>
    <w:p>
      <w:pPr>
        <w:spacing w:after="0"/>
        <w:ind w:left="0"/>
        <w:jc w:val="both"/>
      </w:pPr>
      <w:r>
        <w:rPr>
          <w:rFonts w:ascii="Times New Roman"/>
          <w:b w:val="false"/>
          <w:i w:val="false"/>
          <w:color w:val="000000"/>
          <w:sz w:val="28"/>
        </w:rPr>
        <w:t>
      4) шектеулер мен ауыртпалықтардың жоқ/бар екендігі туралы мәліметтерді.</w:t>
      </w:r>
    </w:p>
    <w:bookmarkEnd w:id="102"/>
    <w:bookmarkStart w:name="z132" w:id="103"/>
    <w:p>
      <w:pPr>
        <w:spacing w:after="0"/>
        <w:ind w:left="0"/>
        <w:jc w:val="both"/>
      </w:pPr>
      <w:r>
        <w:rPr>
          <w:rFonts w:ascii="Times New Roman"/>
          <w:b w:val="false"/>
          <w:i w:val="false"/>
          <w:color w:val="000000"/>
          <w:sz w:val="28"/>
        </w:rPr>
        <w:t>
      5) бастапқы, ал бағаны төмендету әдiсiн қолдана отырып аукцион өткiзiлген кезде аукционға қойылатын мүліктің ең төменгі бағасын;</w:t>
      </w:r>
    </w:p>
    <w:bookmarkEnd w:id="103"/>
    <w:bookmarkStart w:name="z133" w:id="104"/>
    <w:p>
      <w:pPr>
        <w:spacing w:after="0"/>
        <w:ind w:left="0"/>
        <w:jc w:val="both"/>
      </w:pPr>
      <w:r>
        <w:rPr>
          <w:rFonts w:ascii="Times New Roman"/>
          <w:b w:val="false"/>
          <w:i w:val="false"/>
          <w:color w:val="000000"/>
          <w:sz w:val="28"/>
        </w:rPr>
        <w:t xml:space="preserve">
      6) кепiлдiк жарнаның сомасын аудару үшін кепiлдiк жарнаның мөлшерi мен банктiк деректемелердi; </w:t>
      </w:r>
    </w:p>
    <w:bookmarkEnd w:id="104"/>
    <w:bookmarkStart w:name="z134" w:id="105"/>
    <w:p>
      <w:pPr>
        <w:spacing w:after="0"/>
        <w:ind w:left="0"/>
        <w:jc w:val="both"/>
      </w:pPr>
      <w:r>
        <w:rPr>
          <w:rFonts w:ascii="Times New Roman"/>
          <w:b w:val="false"/>
          <w:i w:val="false"/>
          <w:color w:val="000000"/>
          <w:sz w:val="28"/>
        </w:rPr>
        <w:t>
      7) өтiнiмдердi қабылдау мерзімін;</w:t>
      </w:r>
    </w:p>
    <w:bookmarkEnd w:id="105"/>
    <w:bookmarkStart w:name="z135" w:id="106"/>
    <w:p>
      <w:pPr>
        <w:spacing w:after="0"/>
        <w:ind w:left="0"/>
        <w:jc w:val="both"/>
      </w:pPr>
      <w:r>
        <w:rPr>
          <w:rFonts w:ascii="Times New Roman"/>
          <w:b w:val="false"/>
          <w:i w:val="false"/>
          <w:color w:val="000000"/>
          <w:sz w:val="28"/>
        </w:rPr>
        <w:t>
      8) сауда-саттықты өткiзу, оның ішінде сауда-саттыққа қатысуды ресімдеу, сауда-саттық жеңімпазын анықтау шарттары туралы тәртіпті;</w:t>
      </w:r>
    </w:p>
    <w:bookmarkEnd w:id="106"/>
    <w:bookmarkStart w:name="z136" w:id="107"/>
    <w:p>
      <w:pPr>
        <w:spacing w:after="0"/>
        <w:ind w:left="0"/>
        <w:jc w:val="both"/>
      </w:pPr>
      <w:r>
        <w:rPr>
          <w:rFonts w:ascii="Times New Roman"/>
          <w:b w:val="false"/>
          <w:i w:val="false"/>
          <w:color w:val="000000"/>
          <w:sz w:val="28"/>
        </w:rPr>
        <w:t>
      9) сауда-саттықты ұйымдастырушының телефоны мен орналасқан жерiн;</w:t>
      </w:r>
    </w:p>
    <w:bookmarkEnd w:id="107"/>
    <w:bookmarkStart w:name="z137" w:id="108"/>
    <w:p>
      <w:pPr>
        <w:spacing w:after="0"/>
        <w:ind w:left="0"/>
        <w:jc w:val="both"/>
      </w:pPr>
      <w:r>
        <w:rPr>
          <w:rFonts w:ascii="Times New Roman"/>
          <w:b w:val="false"/>
          <w:i w:val="false"/>
          <w:color w:val="000000"/>
          <w:sz w:val="28"/>
        </w:rPr>
        <w:t>
      10) сатушының шешiмi бойынша қосымша ақпаратты қамтуы тиiс.</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министрінің 05.05.2017 </w:t>
      </w:r>
      <w:r>
        <w:rPr>
          <w:rFonts w:ascii="Times New Roman"/>
          <w:b w:val="false"/>
          <w:i w:val="false"/>
          <w:color w:val="00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8" w:id="109"/>
    <w:p>
      <w:pPr>
        <w:spacing w:after="0"/>
        <w:ind w:left="0"/>
        <w:jc w:val="both"/>
      </w:pPr>
      <w:r>
        <w:rPr>
          <w:rFonts w:ascii="Times New Roman"/>
          <w:b w:val="false"/>
          <w:i w:val="false"/>
          <w:color w:val="000000"/>
          <w:sz w:val="28"/>
        </w:rPr>
        <w:t>
      20. Қор биржаларында мемлекет меншігіне айналдырылған бағалы қағаздарды сату туралы хабарлама мынадай мәліметтерді:</w:t>
      </w:r>
    </w:p>
    <w:bookmarkEnd w:id="109"/>
    <w:bookmarkStart w:name="z139" w:id="110"/>
    <w:p>
      <w:pPr>
        <w:spacing w:after="0"/>
        <w:ind w:left="0"/>
        <w:jc w:val="both"/>
      </w:pPr>
      <w:r>
        <w:rPr>
          <w:rFonts w:ascii="Times New Roman"/>
          <w:b w:val="false"/>
          <w:i w:val="false"/>
          <w:color w:val="000000"/>
          <w:sz w:val="28"/>
        </w:rPr>
        <w:t>
      1) биржалық сауда-саттықтың басталатын күнi мен уақытын;</w:t>
      </w:r>
    </w:p>
    <w:bookmarkEnd w:id="110"/>
    <w:bookmarkStart w:name="z140" w:id="111"/>
    <w:p>
      <w:pPr>
        <w:spacing w:after="0"/>
        <w:ind w:left="0"/>
        <w:jc w:val="both"/>
      </w:pPr>
      <w:r>
        <w:rPr>
          <w:rFonts w:ascii="Times New Roman"/>
          <w:b w:val="false"/>
          <w:i w:val="false"/>
          <w:color w:val="000000"/>
          <w:sz w:val="28"/>
        </w:rPr>
        <w:t>
      2) биржалық сауда-саттықтың өткізілетін орнын;</w:t>
      </w:r>
    </w:p>
    <w:bookmarkEnd w:id="111"/>
    <w:bookmarkStart w:name="z141" w:id="112"/>
    <w:p>
      <w:pPr>
        <w:spacing w:after="0"/>
        <w:ind w:left="0"/>
        <w:jc w:val="both"/>
      </w:pPr>
      <w:r>
        <w:rPr>
          <w:rFonts w:ascii="Times New Roman"/>
          <w:b w:val="false"/>
          <w:i w:val="false"/>
          <w:color w:val="000000"/>
          <w:sz w:val="28"/>
        </w:rPr>
        <w:t>
      3) бағалы қағаздар эмитентінің атауын;</w:t>
      </w:r>
    </w:p>
    <w:bookmarkEnd w:id="112"/>
    <w:bookmarkStart w:name="z142" w:id="113"/>
    <w:p>
      <w:pPr>
        <w:spacing w:after="0"/>
        <w:ind w:left="0"/>
        <w:jc w:val="both"/>
      </w:pPr>
      <w:r>
        <w:rPr>
          <w:rFonts w:ascii="Times New Roman"/>
          <w:b w:val="false"/>
          <w:i w:val="false"/>
          <w:color w:val="000000"/>
          <w:sz w:val="28"/>
        </w:rPr>
        <w:t>
      4) эмитент туралы мәліметтерді;</w:t>
      </w:r>
    </w:p>
    <w:bookmarkEnd w:id="113"/>
    <w:bookmarkStart w:name="z143" w:id="114"/>
    <w:p>
      <w:pPr>
        <w:spacing w:after="0"/>
        <w:ind w:left="0"/>
        <w:jc w:val="both"/>
      </w:pPr>
      <w:r>
        <w:rPr>
          <w:rFonts w:ascii="Times New Roman"/>
          <w:b w:val="false"/>
          <w:i w:val="false"/>
          <w:color w:val="000000"/>
          <w:sz w:val="28"/>
        </w:rPr>
        <w:t>
      5) сатылатын бағалы қағаздардың санын;</w:t>
      </w:r>
    </w:p>
    <w:bookmarkEnd w:id="114"/>
    <w:bookmarkStart w:name="z144" w:id="115"/>
    <w:p>
      <w:pPr>
        <w:spacing w:after="0"/>
        <w:ind w:left="0"/>
        <w:jc w:val="both"/>
      </w:pPr>
      <w:r>
        <w:rPr>
          <w:rFonts w:ascii="Times New Roman"/>
          <w:b w:val="false"/>
          <w:i w:val="false"/>
          <w:color w:val="000000"/>
          <w:sz w:val="28"/>
        </w:rPr>
        <w:t>
      6) биржалық сауда-саттықты ұйымдастырушының телефоны мен орналасқан жерiн;</w:t>
      </w:r>
    </w:p>
    <w:bookmarkEnd w:id="115"/>
    <w:bookmarkStart w:name="z145" w:id="116"/>
    <w:p>
      <w:pPr>
        <w:spacing w:after="0"/>
        <w:ind w:left="0"/>
        <w:jc w:val="both"/>
      </w:pPr>
      <w:r>
        <w:rPr>
          <w:rFonts w:ascii="Times New Roman"/>
          <w:b w:val="false"/>
          <w:i w:val="false"/>
          <w:color w:val="000000"/>
          <w:sz w:val="28"/>
        </w:rPr>
        <w:t>
      7) сатушының шешiмi бойынша қосымша ақпаратты қамтиды.</w:t>
      </w:r>
    </w:p>
    <w:bookmarkEnd w:id="116"/>
    <w:bookmarkStart w:name="z146" w:id="117"/>
    <w:p>
      <w:pPr>
        <w:spacing w:after="0"/>
        <w:ind w:left="0"/>
        <w:jc w:val="both"/>
      </w:pPr>
      <w:r>
        <w:rPr>
          <w:rFonts w:ascii="Times New Roman"/>
          <w:b w:val="false"/>
          <w:i w:val="false"/>
          <w:color w:val="000000"/>
          <w:sz w:val="28"/>
        </w:rPr>
        <w:t>
      21. Сауда-саттықты өткізу туралы хабарлама жарияланғанға дейiн сатушы тізілімге мынадай құжаттардың:</w:t>
      </w:r>
    </w:p>
    <w:bookmarkEnd w:id="117"/>
    <w:p>
      <w:pPr>
        <w:spacing w:after="0"/>
        <w:ind w:left="0"/>
        <w:jc w:val="both"/>
      </w:pPr>
      <w:r>
        <w:rPr>
          <w:rFonts w:ascii="Times New Roman"/>
          <w:b w:val="false"/>
          <w:i w:val="false"/>
          <w:color w:val="000000"/>
          <w:sz w:val="28"/>
        </w:rPr>
        <w:t>
      1) мүліктің құнын бағалау туралы есептің;</w:t>
      </w:r>
    </w:p>
    <w:p>
      <w:pPr>
        <w:spacing w:after="0"/>
        <w:ind w:left="0"/>
        <w:jc w:val="both"/>
      </w:pPr>
      <w:r>
        <w:rPr>
          <w:rFonts w:ascii="Times New Roman"/>
          <w:b w:val="false"/>
          <w:i w:val="false"/>
          <w:color w:val="000000"/>
          <w:sz w:val="28"/>
        </w:rPr>
        <w:t xml:space="preserve">
      2) жекелеген файлдармен енгізілетін мүліктің әрбір түрі бойынша суреттердің, ал жылжымайтын мүлік пен көлік құралы үшін әртүрлі жағынан түсірілген кемінде бес суреттің; </w:t>
      </w:r>
    </w:p>
    <w:p>
      <w:pPr>
        <w:spacing w:after="0"/>
        <w:ind w:left="0"/>
        <w:jc w:val="both"/>
      </w:pPr>
      <w:r>
        <w:rPr>
          <w:rFonts w:ascii="Times New Roman"/>
          <w:b w:val="false"/>
          <w:i w:val="false"/>
          <w:color w:val="000000"/>
          <w:sz w:val="28"/>
        </w:rPr>
        <w:t>
      3) Есепке алу қағидаларының 6-тармағының 1), 2), 3) және 4) тармақшаларында көрсетілген құжаттардың электрондық көшірмелерін тізілімге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05.05.2017 </w:t>
      </w:r>
      <w:r>
        <w:rPr>
          <w:rFonts w:ascii="Times New Roman"/>
          <w:b w:val="false"/>
          <w:i w:val="false"/>
          <w:color w:val="00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18"/>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Бірыңғай оператор</w:t>
      </w:r>
      <w:r>
        <w:rPr>
          <w:rFonts w:ascii="Times New Roman"/>
          <w:b w:val="false"/>
          <w:i w:val="false"/>
          <w:color w:val="000000"/>
          <w:sz w:val="28"/>
        </w:rPr>
        <w:t xml:space="preserve"> осы Қағиданың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көрсетілген мәліметтер мен құжаттардың деректер қорына сатушы енгізген сәттен бастап бір жұмыс күні ішінде тізілімнің веб-порталына хабарламаны қатесіз және осы Қағидада белгіленген талаптарға сәйкес жариялауды қамтамасыз етеді.</w:t>
      </w:r>
    </w:p>
    <w:bookmarkEnd w:id="118"/>
    <w:bookmarkStart w:name="z150" w:id="119"/>
    <w:p>
      <w:pPr>
        <w:spacing w:after="0"/>
        <w:ind w:left="0"/>
        <w:jc w:val="both"/>
      </w:pPr>
      <w:r>
        <w:rPr>
          <w:rFonts w:ascii="Times New Roman"/>
          <w:b w:val="false"/>
          <w:i w:val="false"/>
          <w:color w:val="000000"/>
          <w:sz w:val="28"/>
        </w:rPr>
        <w:t>
      Бірыңғай оператор тізілімнің веб-порталын пайдаланушыларға, оның ішінде облыс орталықтарында және республикалық маңызы бар қалаларда орналасқан аумақтық бөлімшелер арқылы консультациялық көмек көрсетеді.</w:t>
      </w:r>
    </w:p>
    <w:bookmarkEnd w:id="119"/>
    <w:bookmarkStart w:name="z151" w:id="120"/>
    <w:p>
      <w:pPr>
        <w:spacing w:after="0"/>
        <w:ind w:left="0"/>
        <w:jc w:val="both"/>
      </w:pPr>
      <w:r>
        <w:rPr>
          <w:rFonts w:ascii="Times New Roman"/>
          <w:b w:val="false"/>
          <w:i w:val="false"/>
          <w:color w:val="000000"/>
          <w:sz w:val="28"/>
        </w:rPr>
        <w:t>
      23. Хабарлама жарияланғаннан кейiн сатушы тізілімнің веб-порталы арқылы сатып алуға ниет бiлдiрушiлердің мүлікті көруге, сондай-ақ мүлік туралы ақпаратқа еркін қол жеткізуін қамтамасыз етеді.</w:t>
      </w:r>
    </w:p>
    <w:bookmarkEnd w:id="120"/>
    <w:p>
      <w:pPr>
        <w:spacing w:after="0"/>
        <w:ind w:left="0"/>
        <w:jc w:val="both"/>
      </w:pPr>
      <w:r>
        <w:rPr>
          <w:rFonts w:ascii="Times New Roman"/>
          <w:b w:val="false"/>
          <w:i w:val="false"/>
          <w:color w:val="000000"/>
          <w:sz w:val="28"/>
        </w:rPr>
        <w:t>
      Тізілімнің веб-порталында сауда-саттық өткiзiлетiндiгi туралы хабарлама жариялағаннан кейін сатушы өзінің интернет-ресурсында және (немесе) әлеуметтік желілер алаңдарында тізілімнің веб-порталында жарияланған хабарламаға сілтемені көрсете отырып, сауда –саттықты өткізу туралы ақпараттық хабарламаны қосымша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21"/>
    <w:p>
      <w:pPr>
        <w:spacing w:after="0"/>
        <w:ind w:left="0"/>
        <w:jc w:val="both"/>
      </w:pPr>
      <w:r>
        <w:rPr>
          <w:rFonts w:ascii="Times New Roman"/>
          <w:b w:val="false"/>
          <w:i w:val="false"/>
          <w:color w:val="000000"/>
          <w:sz w:val="28"/>
        </w:rPr>
        <w:t>
      24. Сауда-саттықтан объектіні алып тастау туралы хабарлама қазақ және орыс тілдерінде тізілімнің веб-порталында оны өткізгенге дейін кемінде үш жұмыс күні ішінде жарияланады.</w:t>
      </w:r>
    </w:p>
    <w:bookmarkEnd w:id="121"/>
    <w:bookmarkStart w:name="z153" w:id="122"/>
    <w:p>
      <w:pPr>
        <w:spacing w:after="0"/>
        <w:ind w:left="0"/>
        <w:jc w:val="both"/>
      </w:pPr>
      <w:r>
        <w:rPr>
          <w:rFonts w:ascii="Times New Roman"/>
          <w:b w:val="false"/>
          <w:i w:val="false"/>
          <w:color w:val="000000"/>
          <w:sz w:val="28"/>
        </w:rPr>
        <w:t>
      Мемлекет меншігіне айналдырылған бағалы қағаздарды қор биржаларындағы сауда-саттықтан алып тастау туралы хабарлама оны өткізуге дейін кемінде үш жұмыс күні ішінде мерзімді баспа басылымдарында және тізілімнің веб-порталында қазақ және орыс тілдерінде жарияланады.</w:t>
      </w:r>
    </w:p>
    <w:bookmarkEnd w:id="122"/>
    <w:bookmarkStart w:name="z154" w:id="123"/>
    <w:p>
      <w:pPr>
        <w:spacing w:after="0"/>
        <w:ind w:left="0"/>
        <w:jc w:val="both"/>
      </w:pPr>
      <w:r>
        <w:rPr>
          <w:rFonts w:ascii="Times New Roman"/>
          <w:b w:val="false"/>
          <w:i w:val="false"/>
          <w:color w:val="000000"/>
          <w:sz w:val="28"/>
        </w:rPr>
        <w:t>
      25. Сауда-саттыққа қатысуға өтінім (бұдан әрі – өтінім) беру үшін қатысушылар кепiлдiк жарнаны бірыңғай оператордың хабарламада көрсетілген банктік деректемелеріне енгізеді. Кепiлдiк жарнаны қатысушы не оның атынан кез келген басқа жеке немесе заңды тұлға енгізеді.</w:t>
      </w:r>
    </w:p>
    <w:bookmarkEnd w:id="123"/>
    <w:p>
      <w:pPr>
        <w:spacing w:after="0"/>
        <w:ind w:left="0"/>
        <w:jc w:val="both"/>
      </w:pPr>
      <w:r>
        <w:rPr>
          <w:rFonts w:ascii="Times New Roman"/>
          <w:b w:val="false"/>
          <w:i w:val="false"/>
          <w:color w:val="000000"/>
          <w:sz w:val="28"/>
        </w:rPr>
        <w:t>
      Кепілдік жарнаны енгізген кезде төлем құжатында төлем мақсатында қатысушының жеке сәйкестендіру нөмірін (бұдан әрі – ЖСН) немесе бизнес сәйкестендіру нөмірін (бұдан әрі – БСН) көрсету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24.12.2018 </w:t>
      </w:r>
      <w:r>
        <w:rPr>
          <w:rFonts w:ascii="Times New Roman"/>
          <w:b w:val="false"/>
          <w:i w:val="false"/>
          <w:color w:val="000000"/>
          <w:sz w:val="28"/>
        </w:rPr>
        <w:t>№ 1106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24"/>
    <w:p>
      <w:pPr>
        <w:spacing w:after="0"/>
        <w:ind w:left="0"/>
        <w:jc w:val="both"/>
      </w:pPr>
      <w:r>
        <w:rPr>
          <w:rFonts w:ascii="Times New Roman"/>
          <w:b w:val="false"/>
          <w:i w:val="false"/>
          <w:color w:val="000000"/>
          <w:sz w:val="28"/>
        </w:rPr>
        <w:t>
      26. Сауда-саттықта жеңген және сатып алу-сату шартын жасасқан қатысушының кепiлдiк жарнасы сатып алу-сату шарты бойынша тиесілі төлемдер есебіне жатқызылады.</w:t>
      </w:r>
    </w:p>
    <w:bookmarkEnd w:id="124"/>
    <w:p>
      <w:pPr>
        <w:spacing w:after="0"/>
        <w:ind w:left="0"/>
        <w:jc w:val="both"/>
      </w:pPr>
      <w:r>
        <w:rPr>
          <w:rFonts w:ascii="Times New Roman"/>
          <w:b w:val="false"/>
          <w:i w:val="false"/>
          <w:color w:val="000000"/>
          <w:sz w:val="28"/>
        </w:rPr>
        <w:t>
      Егер кепілдік жарна сомасы сату бағасынан асатын жағдайда, бірыңғай оператор сатушы мен сатып алушы сатып алу-сату шартын жасасқан күні жеңімпаздың электрондық әмиянында айырмасы бұғаттан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24.12.2018 </w:t>
      </w:r>
      <w:r>
        <w:rPr>
          <w:rFonts w:ascii="Times New Roman"/>
          <w:b w:val="false"/>
          <w:i w:val="false"/>
          <w:color w:val="000000"/>
          <w:sz w:val="28"/>
        </w:rPr>
        <w:t>№ 1106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25"/>
    <w:p>
      <w:pPr>
        <w:spacing w:after="0"/>
        <w:ind w:left="0"/>
        <w:jc w:val="both"/>
      </w:pPr>
      <w:r>
        <w:rPr>
          <w:rFonts w:ascii="Times New Roman"/>
          <w:b w:val="false"/>
          <w:i w:val="false"/>
          <w:color w:val="000000"/>
          <w:sz w:val="28"/>
        </w:rPr>
        <w:t>
      27. Кепілдік жарнаны сатушы:</w:t>
      </w:r>
    </w:p>
    <w:bookmarkEnd w:id="125"/>
    <w:p>
      <w:pPr>
        <w:spacing w:after="0"/>
        <w:ind w:left="0"/>
        <w:jc w:val="both"/>
      </w:pPr>
      <w:r>
        <w:rPr>
          <w:rFonts w:ascii="Times New Roman"/>
          <w:b w:val="false"/>
          <w:i w:val="false"/>
          <w:color w:val="000000"/>
          <w:sz w:val="28"/>
        </w:rPr>
        <w:t>
      1) жеңімпазға – сауда-саттық нәтижелері туралы хаттамаға не сатып алу-сату шартына қол қоймаған жағдайларда;</w:t>
      </w:r>
    </w:p>
    <w:p>
      <w:pPr>
        <w:spacing w:after="0"/>
        <w:ind w:left="0"/>
        <w:jc w:val="both"/>
      </w:pPr>
      <w:r>
        <w:rPr>
          <w:rFonts w:ascii="Times New Roman"/>
          <w:b w:val="false"/>
          <w:i w:val="false"/>
          <w:color w:val="000000"/>
          <w:sz w:val="28"/>
        </w:rPr>
        <w:t>
      2) сатып алушыға – сатып алу-сату шарты бойынша міндеттемелер орындалмаған немесе тиісінше орындалмаған жағдайда қайтармайды.</w:t>
      </w:r>
    </w:p>
    <w:p>
      <w:pPr>
        <w:spacing w:after="0"/>
        <w:ind w:left="0"/>
        <w:jc w:val="both"/>
      </w:pPr>
      <w:r>
        <w:rPr>
          <w:rFonts w:ascii="Times New Roman"/>
          <w:b w:val="false"/>
          <w:i w:val="false"/>
          <w:color w:val="000000"/>
          <w:sz w:val="28"/>
        </w:rPr>
        <w:t>
      Барлық қалған жағдайларда жеңімпаздың электрондық әмиянында кепілдік жарна сомасына тең ақша қаражаты сауда-саттық өткiзiлген күнi бұғаттан шығарылады. Кепілдік жарна сомасына тең ақша қаражаты электрондық әмияннан сауда-саттық қатысушысы ақша қаражатын қайтару өтінішінде көрсетілген деректемелерге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126"/>
    <w:p>
      <w:pPr>
        <w:spacing w:after="0"/>
        <w:ind w:left="0"/>
        <w:jc w:val="both"/>
      </w:pPr>
      <w:r>
        <w:rPr>
          <w:rFonts w:ascii="Times New Roman"/>
          <w:b w:val="false"/>
          <w:i w:val="false"/>
          <w:color w:val="000000"/>
          <w:sz w:val="28"/>
        </w:rPr>
        <w:t>
      28. Сауда-саттыққа қатысушыларды тіркеу хабарлама жарияланған күннен бастап жүргізіледі және сауда-саттық басталғанға дейін 5 (бес) минут бұрын аяқталады, ол аяқталғаннан кейін қатысушылар берген өтінімдер кері қайтарылмайды.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Премьер-Министрінің орынбасары - Қаржы министрінің 14.10.2022 </w:t>
      </w:r>
      <w:r>
        <w:rPr>
          <w:rFonts w:ascii="Times New Roman"/>
          <w:b w:val="false"/>
          <w:i w:val="false"/>
          <w:color w:val="00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27"/>
    <w:p>
      <w:pPr>
        <w:spacing w:after="0"/>
        <w:ind w:left="0"/>
        <w:jc w:val="both"/>
      </w:pPr>
      <w:r>
        <w:rPr>
          <w:rFonts w:ascii="Times New Roman"/>
          <w:b w:val="false"/>
          <w:i w:val="false"/>
          <w:color w:val="000000"/>
          <w:sz w:val="28"/>
        </w:rPr>
        <w:t>
      29. Сауда-саттыққа қатысу үшін мыналарды:</w:t>
      </w:r>
    </w:p>
    <w:bookmarkEnd w:id="127"/>
    <w:p>
      <w:pPr>
        <w:spacing w:after="0"/>
        <w:ind w:left="0"/>
        <w:jc w:val="both"/>
      </w:pPr>
      <w:r>
        <w:rPr>
          <w:rFonts w:ascii="Times New Roman"/>
          <w:b w:val="false"/>
          <w:i w:val="false"/>
          <w:color w:val="000000"/>
          <w:sz w:val="28"/>
        </w:rPr>
        <w:t>
      1) жеке тұлғалар үшін: ЖСН-ін, тегін, атын және әкесінің атын (бар болған жағдайда);</w:t>
      </w:r>
    </w:p>
    <w:p>
      <w:pPr>
        <w:spacing w:after="0"/>
        <w:ind w:left="0"/>
        <w:jc w:val="both"/>
      </w:pPr>
      <w:r>
        <w:rPr>
          <w:rFonts w:ascii="Times New Roman"/>
          <w:b w:val="false"/>
          <w:i w:val="false"/>
          <w:color w:val="000000"/>
          <w:sz w:val="28"/>
        </w:rPr>
        <w:t>
      2) заңды тұлғалар үшін: БСН-ін, толық атауын, бірінші басшының тегін, атын және әкесінің атын (бар болған жағдайда);</w:t>
      </w:r>
    </w:p>
    <w:p>
      <w:pPr>
        <w:spacing w:after="0"/>
        <w:ind w:left="0"/>
        <w:jc w:val="both"/>
      </w:pPr>
      <w:r>
        <w:rPr>
          <w:rFonts w:ascii="Times New Roman"/>
          <w:b w:val="false"/>
          <w:i w:val="false"/>
          <w:color w:val="000000"/>
          <w:sz w:val="28"/>
        </w:rPr>
        <w:t>
      3) кепілдік жарнаны қайтару үшін екінші деңгейдегі банктегі есеп айырысу шотының деректемелерін;</w:t>
      </w:r>
    </w:p>
    <w:p>
      <w:pPr>
        <w:spacing w:after="0"/>
        <w:ind w:left="0"/>
        <w:jc w:val="both"/>
      </w:pPr>
      <w:r>
        <w:rPr>
          <w:rFonts w:ascii="Times New Roman"/>
          <w:b w:val="false"/>
          <w:i w:val="false"/>
          <w:color w:val="000000"/>
          <w:sz w:val="28"/>
        </w:rPr>
        <w:t>
      4) байланыс деректерін (почталық мекенжайы, телефоны, факс, е-mail) көрсете отырып, тізілімнің веб-порталында алдын ала тіркелу қажет.</w:t>
      </w:r>
    </w:p>
    <w:p>
      <w:pPr>
        <w:spacing w:after="0"/>
        <w:ind w:left="0"/>
        <w:jc w:val="both"/>
      </w:pPr>
      <w:r>
        <w:rPr>
          <w:rFonts w:ascii="Times New Roman"/>
          <w:b w:val="false"/>
          <w:i w:val="false"/>
          <w:color w:val="000000"/>
          <w:sz w:val="28"/>
        </w:rPr>
        <w:t>
      Жоғарыда көрсетілген деректер өзгерген кезде қатысушы 1 (бір) жұмыс күні ішінде тізілімге енгізілген деректерге тиісті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28"/>
    <w:p>
      <w:pPr>
        <w:spacing w:after="0"/>
        <w:ind w:left="0"/>
        <w:jc w:val="both"/>
      </w:pPr>
      <w:r>
        <w:rPr>
          <w:rFonts w:ascii="Times New Roman"/>
          <w:b w:val="false"/>
          <w:i w:val="false"/>
          <w:color w:val="000000"/>
          <w:sz w:val="28"/>
        </w:rPr>
        <w:t xml:space="preserve">
      30. Аукционға қатысушы ретінде тіркелу үшін қатысушының ЭЦҚ-мен қол қойылған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мүлікті сату бойынша қатысуға өтінімді тізілімнің веб-порталында тіркеу қажет.</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Премьер-Министрінің орынбасары - Қаржы министрінің 28.08.2023 </w:t>
      </w:r>
      <w:r>
        <w:rPr>
          <w:rFonts w:ascii="Times New Roman"/>
          <w:b w:val="false"/>
          <w:i w:val="false"/>
          <w:color w:val="00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29"/>
    <w:p>
      <w:pPr>
        <w:spacing w:after="0"/>
        <w:ind w:left="0"/>
        <w:jc w:val="both"/>
      </w:pPr>
      <w:r>
        <w:rPr>
          <w:rFonts w:ascii="Times New Roman"/>
          <w:b w:val="false"/>
          <w:i w:val="false"/>
          <w:color w:val="000000"/>
          <w:sz w:val="28"/>
        </w:rPr>
        <w:t>
      31. Сауда-саттықтың жеңімпазы сатып алу-сату шартына қол қойған кезде сатушыға салыстырып тексеру үшін мынадай құжаттардың:</w:t>
      </w:r>
    </w:p>
    <w:bookmarkEnd w:id="129"/>
    <w:bookmarkStart w:name="z170" w:id="130"/>
    <w:p>
      <w:pPr>
        <w:spacing w:after="0"/>
        <w:ind w:left="0"/>
        <w:jc w:val="both"/>
      </w:pPr>
      <w:r>
        <w:rPr>
          <w:rFonts w:ascii="Times New Roman"/>
          <w:b w:val="false"/>
          <w:i w:val="false"/>
          <w:color w:val="000000"/>
          <w:sz w:val="28"/>
        </w:rPr>
        <w:t xml:space="preserve">
      1) жеке тұлғалар үшін: жеке тұлғаның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w:t>
      </w:r>
    </w:p>
    <w:bookmarkEnd w:id="130"/>
    <w:bookmarkStart w:name="z171" w:id="131"/>
    <w:p>
      <w:pPr>
        <w:spacing w:after="0"/>
        <w:ind w:left="0"/>
        <w:jc w:val="both"/>
      </w:pPr>
      <w:r>
        <w:rPr>
          <w:rFonts w:ascii="Times New Roman"/>
          <w:b w:val="false"/>
          <w:i w:val="false"/>
          <w:color w:val="000000"/>
          <w:sz w:val="28"/>
        </w:rPr>
        <w:t>
      2) заңды тұлғалар үшін: заңды тұлғаны мемлекеттік тіркеу (қайта тіркеу) туралы куәліктің не анықтаманың;</w:t>
      </w:r>
    </w:p>
    <w:bookmarkEnd w:id="131"/>
    <w:bookmarkStart w:name="z172" w:id="132"/>
    <w:p>
      <w:pPr>
        <w:spacing w:after="0"/>
        <w:ind w:left="0"/>
        <w:jc w:val="both"/>
      </w:pPr>
      <w:r>
        <w:rPr>
          <w:rFonts w:ascii="Times New Roman"/>
          <w:b w:val="false"/>
          <w:i w:val="false"/>
          <w:color w:val="000000"/>
          <w:sz w:val="28"/>
        </w:rPr>
        <w:t xml:space="preserve">
      заңды тұлға өкілінің өкілеттіктерін куәландыратын </w:t>
      </w:r>
      <w:r>
        <w:rPr>
          <w:rFonts w:ascii="Times New Roman"/>
          <w:b w:val="false"/>
          <w:i w:val="false"/>
          <w:color w:val="000000"/>
          <w:sz w:val="28"/>
        </w:rPr>
        <w:t>құжаттың</w:t>
      </w:r>
      <w:r>
        <w:rPr>
          <w:rFonts w:ascii="Times New Roman"/>
          <w:b w:val="false"/>
          <w:i w:val="false"/>
          <w:color w:val="000000"/>
          <w:sz w:val="28"/>
        </w:rPr>
        <w:t>, сондай-ақ заңды тұлғаның өкілінің жеке басын куәландыратын құжаттың түпнұсқаларын міндетті түрде көрсете отырып, олардың көшірмелерін не нотариатта куәландырылған көшірмелерін ұсынады.</w:t>
      </w:r>
    </w:p>
    <w:bookmarkEnd w:id="132"/>
    <w:bookmarkStart w:name="z173" w:id="133"/>
    <w:p>
      <w:pPr>
        <w:spacing w:after="0"/>
        <w:ind w:left="0"/>
        <w:jc w:val="both"/>
      </w:pPr>
      <w:r>
        <w:rPr>
          <w:rFonts w:ascii="Times New Roman"/>
          <w:b w:val="false"/>
          <w:i w:val="false"/>
          <w:color w:val="000000"/>
          <w:sz w:val="28"/>
        </w:rPr>
        <w:t xml:space="preserve">
      32. Сатушыға және бірыңғай операторға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көзделген жағдайларды қоспағанда, сауда-саттықты дайындау және оны өткізудің бүкіл кезеңінің ішінде сауда-саттыққа қатысушыларға қатысы бар ақпаратты жариялауға жол берілмейді.</w:t>
      </w:r>
    </w:p>
    <w:bookmarkEnd w:id="133"/>
    <w:bookmarkStart w:name="z174" w:id="134"/>
    <w:p>
      <w:pPr>
        <w:spacing w:after="0"/>
        <w:ind w:left="0"/>
        <w:jc w:val="both"/>
      </w:pPr>
      <w:r>
        <w:rPr>
          <w:rFonts w:ascii="Times New Roman"/>
          <w:b w:val="false"/>
          <w:i w:val="false"/>
          <w:color w:val="000000"/>
          <w:sz w:val="28"/>
        </w:rPr>
        <w:t>
      33. Сауда-саттыққа қатысуға өтінім тіркелгеннен кейін тізілімнің веб-порталы 3 (үш) минут ішінде өтінім берілген мүлік бойынша кепілдік жарна сомасына тең ақша қаражатының электрондық әмиянда болуы тұрғысынан автоматты түрде тексеру жүргізеді.</w:t>
      </w:r>
    </w:p>
    <w:bookmarkEnd w:id="134"/>
    <w:p>
      <w:pPr>
        <w:spacing w:after="0"/>
        <w:ind w:left="0"/>
        <w:jc w:val="both"/>
      </w:pPr>
      <w:r>
        <w:rPr>
          <w:rFonts w:ascii="Times New Roman"/>
          <w:b w:val="false"/>
          <w:i w:val="false"/>
          <w:color w:val="000000"/>
          <w:sz w:val="28"/>
        </w:rPr>
        <w:t xml:space="preserve">
      Қатысушының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30-тармақтарында</w:t>
      </w:r>
      <w:r>
        <w:rPr>
          <w:rFonts w:ascii="Times New Roman"/>
          <w:b w:val="false"/>
          <w:i w:val="false"/>
          <w:color w:val="000000"/>
          <w:sz w:val="28"/>
        </w:rPr>
        <w:t xml:space="preserve"> көрсетілген талаптарды сақтамауы, сондай-ақ сауда-саттықты өткізу туралы хабарламада көрсетілген кепілдік жарна сомасына тең ақша қаражатының сауда-саттық басталғанға дейін 5 (бес) минут бұрын электрондық әмиянда болмауы тізілім веб-порталының өтінімді қабылдаудан бас тарту үшін негіздер болып табылады.</w:t>
      </w:r>
    </w:p>
    <w:p>
      <w:pPr>
        <w:spacing w:after="0"/>
        <w:ind w:left="0"/>
        <w:jc w:val="both"/>
      </w:pPr>
      <w:r>
        <w:rPr>
          <w:rFonts w:ascii="Times New Roman"/>
          <w:b w:val="false"/>
          <w:i w:val="false"/>
          <w:color w:val="000000"/>
          <w:sz w:val="28"/>
        </w:rPr>
        <w:t>
      Электрондық әмиянда мүлікке берілген өтінім бойынша кепілдік жарна сомасына тең ақша қаражаты болған кезде, тізілімнің веб-порталы сауда-саттық нәтижелерін айқындағанға дейін электрондық әмиянда кепілдік жарна сомасына тең ақша қаражатын бұғаттайды, өтінімді қабылдауды және қатысушыны сауда-саттыққа жіберуді жүргізеді. Электрондық әмиянда кепілдік жарна сомасына тең ақша қаражаты болмаған кезде, тізілімнің веб-порталы қатысушының өтінімін кері қайтарады.</w:t>
      </w:r>
    </w:p>
    <w:p>
      <w:pPr>
        <w:spacing w:after="0"/>
        <w:ind w:left="0"/>
        <w:jc w:val="both"/>
      </w:pPr>
      <w:r>
        <w:rPr>
          <w:rFonts w:ascii="Times New Roman"/>
          <w:b w:val="false"/>
          <w:i w:val="false"/>
          <w:color w:val="000000"/>
          <w:sz w:val="28"/>
        </w:rPr>
        <w:t>
      Тізілімнің веб-порталы автоматты тексеру нәтижелері бойынша тізілімнің веб-порталында көрсетілген қатысушының электрондық мекенжайына өтінімді қабылдау не өтінімді қабылдаудан бас тарту себептері туралы электрондық хабарлама жібереді.</w:t>
      </w:r>
    </w:p>
    <w:p>
      <w:pPr>
        <w:spacing w:after="0"/>
        <w:ind w:left="0"/>
        <w:jc w:val="both"/>
      </w:pPr>
      <w:r>
        <w:rPr>
          <w:rFonts w:ascii="Times New Roman"/>
          <w:b w:val="false"/>
          <w:i w:val="false"/>
          <w:color w:val="000000"/>
          <w:sz w:val="28"/>
        </w:rPr>
        <w:t>
      Аукционға жіберілген қатысушыға тізілімнің веб-порталы беретін аукцион нөмірі бойынша аукцион залына кіруге рұқсат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 w:id="135"/>
    <w:p>
      <w:pPr>
        <w:spacing w:after="0"/>
        <w:ind w:left="0"/>
        <w:jc w:val="both"/>
      </w:pPr>
      <w:r>
        <w:rPr>
          <w:rFonts w:ascii="Times New Roman"/>
          <w:b w:val="false"/>
          <w:i w:val="false"/>
          <w:color w:val="000000"/>
          <w:sz w:val="28"/>
        </w:rPr>
        <w:t>
      34. Тізілімнің веб-порталы сауда-саттықты өткізу басталғанға дейін кемінде 5 (бес) минут бұрын аукционға қатысу үшін электрондық өтінімді кері қайтарған қатысушының аукциондық нөмірін жояды.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Премьер-Министрінің орынбасары - Қаржы министрінің 14.10.2022 </w:t>
      </w:r>
      <w:r>
        <w:rPr>
          <w:rFonts w:ascii="Times New Roman"/>
          <w:b w:val="false"/>
          <w:i w:val="false"/>
          <w:color w:val="00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 w:id="136"/>
    <w:p>
      <w:pPr>
        <w:spacing w:after="0"/>
        <w:ind w:left="0"/>
        <w:jc w:val="both"/>
      </w:pPr>
      <w:r>
        <w:rPr>
          <w:rFonts w:ascii="Times New Roman"/>
          <w:b w:val="false"/>
          <w:i w:val="false"/>
          <w:color w:val="000000"/>
          <w:sz w:val="28"/>
        </w:rPr>
        <w:t>
      35. Аукцион екі әдіспен:</w:t>
      </w:r>
    </w:p>
    <w:bookmarkEnd w:id="136"/>
    <w:p>
      <w:pPr>
        <w:spacing w:after="0"/>
        <w:ind w:left="0"/>
        <w:jc w:val="both"/>
      </w:pPr>
      <w:r>
        <w:rPr>
          <w:rFonts w:ascii="Times New Roman"/>
          <w:b w:val="false"/>
          <w:i w:val="false"/>
          <w:color w:val="000000"/>
          <w:sz w:val="28"/>
        </w:rPr>
        <w:t>
      1) бағаны көтеру;</w:t>
      </w:r>
    </w:p>
    <w:p>
      <w:pPr>
        <w:spacing w:after="0"/>
        <w:ind w:left="0"/>
        <w:jc w:val="both"/>
      </w:pPr>
      <w:r>
        <w:rPr>
          <w:rFonts w:ascii="Times New Roman"/>
          <w:b w:val="false"/>
          <w:i w:val="false"/>
          <w:color w:val="000000"/>
          <w:sz w:val="28"/>
        </w:rPr>
        <w:t>
      2) бағаны төмендету арқылы өткізіледі.</w:t>
      </w:r>
    </w:p>
    <w:p>
      <w:pPr>
        <w:spacing w:after="0"/>
        <w:ind w:left="0"/>
        <w:jc w:val="both"/>
      </w:pPr>
      <w:r>
        <w:rPr>
          <w:rFonts w:ascii="Times New Roman"/>
          <w:b w:val="false"/>
          <w:i w:val="false"/>
          <w:color w:val="000000"/>
          <w:sz w:val="28"/>
        </w:rPr>
        <w:t>
      Бағаны көтеру әдісін қолдана отырып аукцион өткізген кезде мүліктің бастапқы бағасы мүліктің алғашқы бағасына тең болады.</w:t>
      </w:r>
    </w:p>
    <w:p>
      <w:pPr>
        <w:spacing w:after="0"/>
        <w:ind w:left="0"/>
        <w:jc w:val="both"/>
      </w:pPr>
      <w:r>
        <w:rPr>
          <w:rFonts w:ascii="Times New Roman"/>
          <w:b w:val="false"/>
          <w:i w:val="false"/>
          <w:color w:val="000000"/>
          <w:sz w:val="28"/>
        </w:rPr>
        <w:t>
      Бағаны төмендету әдісін қолдана отырып аукцион өткізген кезде мүліктің бастапқы бағасы алғашқы бағаны 3-ке (үшке) тең арттыру коэффициентіне көбейту жолымен айқындалады.</w:t>
      </w:r>
    </w:p>
    <w:p>
      <w:pPr>
        <w:spacing w:after="0"/>
        <w:ind w:left="0"/>
        <w:jc w:val="both"/>
      </w:pPr>
      <w:r>
        <w:rPr>
          <w:rFonts w:ascii="Times New Roman"/>
          <w:b w:val="false"/>
          <w:i w:val="false"/>
          <w:color w:val="000000"/>
          <w:sz w:val="28"/>
        </w:rPr>
        <w:t>
      Бірінші сауда-саттыққа мүлік аукционға бағаны көтеру әдісі қолданыла отырып шығарылады.</w:t>
      </w:r>
    </w:p>
    <w:p>
      <w:pPr>
        <w:spacing w:after="0"/>
        <w:ind w:left="0"/>
        <w:jc w:val="both"/>
      </w:pPr>
      <w:r>
        <w:rPr>
          <w:rFonts w:ascii="Times New Roman"/>
          <w:b w:val="false"/>
          <w:i w:val="false"/>
          <w:color w:val="000000"/>
          <w:sz w:val="28"/>
        </w:rPr>
        <w:t>
      Екінші сауда-саттыққа мүлік аукционға бағаны төмендету әдісі қолданыла отырып, алғашқы бағаның 50 (елу) пайызы мөлшеріндегі ең төмен баға белгілене отырып шығарылады.</w:t>
      </w:r>
    </w:p>
    <w:p>
      <w:pPr>
        <w:spacing w:after="0"/>
        <w:ind w:left="0"/>
        <w:jc w:val="both"/>
      </w:pPr>
      <w:r>
        <w:rPr>
          <w:rFonts w:ascii="Times New Roman"/>
          <w:b w:val="false"/>
          <w:i w:val="false"/>
          <w:color w:val="000000"/>
          <w:sz w:val="28"/>
        </w:rPr>
        <w:t>
      Егер мүлік екінші сауда-саттықта өткізілмеген жағдайда, онда ол Қазақстан Республикасының мемлекеттік сатып алу туралы заңнамасына сәйкес айқындалған сауда ұйымына ол болған кезде алғашқы бағадан 50 (елу) пайыз мөлшеріндегі баға бойынша сатуға беріледі.</w:t>
      </w:r>
    </w:p>
    <w:p>
      <w:pPr>
        <w:spacing w:after="0"/>
        <w:ind w:left="0"/>
        <w:jc w:val="both"/>
      </w:pPr>
      <w:r>
        <w:rPr>
          <w:rFonts w:ascii="Times New Roman"/>
          <w:b w:val="false"/>
          <w:i w:val="false"/>
          <w:color w:val="000000"/>
          <w:sz w:val="28"/>
        </w:rPr>
        <w:t>
      Осы тармақтың алтыншы бөлігінің ережелері мүліктің мынадай түрлеріне: жылжымайтын мүлік объектілеріне, мүліктік кешендерге, зауыттарға, көлік құралдарына, ауыл шаруашылығы және арнайы техникаға, жануарларға, мұнайға, мұнай өнімдеріне және қайта өңдеу өнімдеріне (шикi мұнайды және газ конденсатын қайта өңдеу өнімдеріне), жабдыққа, жарғылық капиталдардағы қатысу үлестеріне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министрінің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37"/>
    <w:p>
      <w:pPr>
        <w:spacing w:after="0"/>
        <w:ind w:left="0"/>
        <w:jc w:val="both"/>
      </w:pPr>
      <w:r>
        <w:rPr>
          <w:rFonts w:ascii="Times New Roman"/>
          <w:b w:val="false"/>
          <w:i w:val="false"/>
          <w:color w:val="000000"/>
          <w:sz w:val="28"/>
        </w:rPr>
        <w:t>
      36. Үшінші сауда-саттыққа мүлік аукционға бағаны төмендету әдiсi қолданыла отырып, алдыңғы сауда-саттықтың ең төменгі бағасының 50 (елу) пайызы мөлшеріндегі ең төмен баға белгіленіп шығарылады.</w:t>
      </w:r>
    </w:p>
    <w:bookmarkEnd w:id="137"/>
    <w:p>
      <w:pPr>
        <w:spacing w:after="0"/>
        <w:ind w:left="0"/>
        <w:jc w:val="both"/>
      </w:pPr>
      <w:r>
        <w:rPr>
          <w:rFonts w:ascii="Times New Roman"/>
          <w:b w:val="false"/>
          <w:i w:val="false"/>
          <w:color w:val="000000"/>
          <w:sz w:val="28"/>
        </w:rPr>
        <w:t>
      Төртінші және одан кейінгі сауда-саттыққа мүлік аукционға бағаны төмендету әдісі қолданыла отырып, 1 (бір) теңге мөлшерінде ең төмен баға белгіленіп шығарылады.</w:t>
      </w:r>
    </w:p>
    <w:p>
      <w:pPr>
        <w:spacing w:after="0"/>
        <w:ind w:left="0"/>
        <w:jc w:val="both"/>
      </w:pPr>
      <w:r>
        <w:rPr>
          <w:rFonts w:ascii="Times New Roman"/>
          <w:b w:val="false"/>
          <w:i w:val="false"/>
          <w:color w:val="000000"/>
          <w:sz w:val="28"/>
        </w:rPr>
        <w:t>
      Аукцион нысанындағы кейінгі әрбір сауда-саттық алдыңғы аукцион күнінен бастап күнтізбелік 30 (отыз) күннен кешіктірілмей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министрінің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38"/>
    <w:p>
      <w:pPr>
        <w:spacing w:after="0"/>
        <w:ind w:left="0"/>
        <w:jc w:val="both"/>
      </w:pPr>
      <w:r>
        <w:rPr>
          <w:rFonts w:ascii="Times New Roman"/>
          <w:b w:val="false"/>
          <w:i w:val="false"/>
          <w:color w:val="000000"/>
          <w:sz w:val="28"/>
        </w:rPr>
        <w:t>
      37. Аукционға қатысушылар аукцион басталғанға дейін бір сағат ішінде ЭЦҚ мен аукцион нөмірін пайдалана отырып, аукцион залына кіреді. Аукцион мүліктің бастапқы бағасын аукцион залында автоматты түрде орналастыру жолымен аукцион өткізу туралы хабарламада көрсетілген Астана қаласының уақыты бойынша басталады.</w:t>
      </w:r>
    </w:p>
    <w:bookmarkEnd w:id="138"/>
    <w:p>
      <w:pPr>
        <w:spacing w:after="0"/>
        <w:ind w:left="0"/>
        <w:jc w:val="both"/>
      </w:pPr>
      <w:r>
        <w:rPr>
          <w:rFonts w:ascii="Times New Roman"/>
          <w:b w:val="false"/>
          <w:i w:val="false"/>
          <w:color w:val="000000"/>
          <w:sz w:val="28"/>
        </w:rPr>
        <w:t>
      Аукцион Қазақстан Республикасының заңнамасында көзделген мереке және демалыс күндерін қоспағанда, сейсенбіден бастап жұма аралығында аукцион залында өтеді. Аукцион Астана қаласының уақыты бойынша сағат 10:00-ден бастап сағат 17:00-ге дейінгі кезеңде өткізіледі, бұл ретте аукцион Астана қаласының уақыты бойынша сағат 15:00-ден кешіктірілмей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Премьер-Министрінің орынбасары - Қаржы министрінің 14.12.2022 </w:t>
      </w:r>
      <w:r>
        <w:rPr>
          <w:rFonts w:ascii="Times New Roman"/>
          <w:b w:val="false"/>
          <w:i w:val="false"/>
          <w:color w:val="ff0000"/>
          <w:sz w:val="28"/>
        </w:rPr>
        <w:t>№ 1277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39"/>
    <w:p>
      <w:pPr>
        <w:spacing w:after="0"/>
        <w:ind w:left="0"/>
        <w:jc w:val="both"/>
      </w:pPr>
      <w:r>
        <w:rPr>
          <w:rFonts w:ascii="Times New Roman"/>
          <w:b w:val="false"/>
          <w:i w:val="false"/>
          <w:color w:val="000000"/>
          <w:sz w:val="28"/>
        </w:rPr>
        <w:t>
      38. Мүлік бойынша аукцион басталған сәтте тіркелген қатысушылар болмаған жағдайда, осы мүлік бойынша аукцион өтпеді деп танылады және сатушы тізілімде қалыптастырылатын аукционның өткізілмегені туралы актіге қол қояды.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Қаржы министрінің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40"/>
    <w:p>
      <w:pPr>
        <w:spacing w:after="0"/>
        <w:ind w:left="0"/>
        <w:jc w:val="both"/>
      </w:pPr>
      <w:r>
        <w:rPr>
          <w:rFonts w:ascii="Times New Roman"/>
          <w:b w:val="false"/>
          <w:i w:val="false"/>
          <w:color w:val="000000"/>
          <w:sz w:val="28"/>
        </w:rPr>
        <w:t>
      39. Егер аукцион залында бағаны көтеру аукционы басталған сәттен бастап 20 (жиырма) минут ішінде қатысушылардың бірде-біреуі мүлікті бастапқы баға бойынша сатып алу ниетін растамайтын болса, онда осы мүлік бойынша бағаны көтеру аукционы өткізілмеді деп танылады.</w:t>
      </w:r>
    </w:p>
    <w:bookmarkEnd w:id="140"/>
    <w:p>
      <w:pPr>
        <w:spacing w:after="0"/>
        <w:ind w:left="0"/>
        <w:jc w:val="both"/>
      </w:pPr>
      <w:r>
        <w:rPr>
          <w:rFonts w:ascii="Times New Roman"/>
          <w:b w:val="false"/>
          <w:i w:val="false"/>
          <w:color w:val="000000"/>
          <w:sz w:val="28"/>
        </w:rPr>
        <w:t>
      Егер мүліктің бағасы белгіленген ең төменгі мөлшерге жетсе және тіркелген қатысушылардың бірде-біреуі мүлікті сатып алу ниетін растамаса, онда бағаны төмендету аукционы өткізілмеді деп танылады.</w:t>
      </w:r>
    </w:p>
    <w:p>
      <w:pPr>
        <w:spacing w:after="0"/>
        <w:ind w:left="0"/>
        <w:jc w:val="both"/>
      </w:pPr>
      <w:r>
        <w:rPr>
          <w:rFonts w:ascii="Times New Roman"/>
          <w:b w:val="false"/>
          <w:i w:val="false"/>
          <w:color w:val="000000"/>
          <w:sz w:val="28"/>
        </w:rPr>
        <w:t>
      Егер бағаны төмендету аукционы аяқталатын сәтте сағат 17:00-де аукцион жеңімпазы айқындалмаса, онда осы мүлік бойынша аукцион өтпеді деп танылады.</w:t>
      </w:r>
    </w:p>
    <w:p>
      <w:pPr>
        <w:spacing w:after="0"/>
        <w:ind w:left="0"/>
        <w:jc w:val="both"/>
      </w:pPr>
      <w:r>
        <w:rPr>
          <w:rFonts w:ascii="Times New Roman"/>
          <w:b w:val="false"/>
          <w:i w:val="false"/>
          <w:color w:val="000000"/>
          <w:sz w:val="28"/>
        </w:rPr>
        <w:t>
      Аталған Қағиданың осы тармағында көзделген жағдайларда сатушы тізілімде қалыптастырылатын өткізілмеген аукцион туралы актіге қол қояды және осы мүлік өткізілмеген сауда-саттық шарттарымен сауда-саттыққа қайтадан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 w:id="141"/>
    <w:p>
      <w:pPr>
        <w:spacing w:after="0"/>
        <w:ind w:left="0"/>
        <w:jc w:val="both"/>
      </w:pPr>
      <w:r>
        <w:rPr>
          <w:rFonts w:ascii="Times New Roman"/>
          <w:b w:val="false"/>
          <w:i w:val="false"/>
          <w:color w:val="000000"/>
          <w:sz w:val="28"/>
        </w:rPr>
        <w:t>
      40. Бағаны өзгерту қадамы былайша белгіленеді:</w:t>
      </w:r>
    </w:p>
    <w:bookmarkEnd w:id="141"/>
    <w:p>
      <w:pPr>
        <w:spacing w:after="0"/>
        <w:ind w:left="0"/>
        <w:jc w:val="both"/>
      </w:pPr>
      <w:r>
        <w:rPr>
          <w:rFonts w:ascii="Times New Roman"/>
          <w:b w:val="false"/>
          <w:i w:val="false"/>
          <w:color w:val="000000"/>
          <w:sz w:val="28"/>
        </w:rPr>
        <w:t>
      1) сату объектiсiнiң бастапқы немесе ағымдағы бағасы айлық есептік көрсеткіш мөлшерінің 20 000 еселенгеніне дейінгі мөлшерде болған кезде өзгерту қадамы бағаны көтеру аукционында – 10 (он) пайыз мөлшерінде және бағаны төмендету аукционында 5 (бес) пайыз мөлшерінде белгiленедi;</w:t>
      </w:r>
    </w:p>
    <w:p>
      <w:pPr>
        <w:spacing w:after="0"/>
        <w:ind w:left="0"/>
        <w:jc w:val="both"/>
      </w:pPr>
      <w:r>
        <w:rPr>
          <w:rFonts w:ascii="Times New Roman"/>
          <w:b w:val="false"/>
          <w:i w:val="false"/>
          <w:color w:val="000000"/>
          <w:sz w:val="28"/>
        </w:rPr>
        <w:t>
      2) сату объектiсiнiң бастапқы немесе ағымдағы бағасы айлық есептік көрсеткіш мөлшерінің 20 000 еселенгенінен бастап 50 000 еселенгеніне дейінгі мөлшерде болған кезде өзгерту қадамы бағаны көтеру аукционында – 7 (жеті) пайыз мөлшерінде және бағаны төмендету аукционында 5 (бес) пайыз мөлшерінде;</w:t>
      </w:r>
    </w:p>
    <w:p>
      <w:pPr>
        <w:spacing w:after="0"/>
        <w:ind w:left="0"/>
        <w:jc w:val="both"/>
      </w:pPr>
      <w:r>
        <w:rPr>
          <w:rFonts w:ascii="Times New Roman"/>
          <w:b w:val="false"/>
          <w:i w:val="false"/>
          <w:color w:val="000000"/>
          <w:sz w:val="28"/>
        </w:rPr>
        <w:t>
      3) сату объектiсiнiң бастапқы немесе ағымдағы бағасы айлық есептік көрсеткіш мөлшерінің 50 000 еселенгенінен бастап 100 000 еселенгеніне дейінгі мөлшерде болған кезде өзгерту қадамы 5 (бес) пайыз мөлшерінде белгiленедi;</w:t>
      </w:r>
    </w:p>
    <w:p>
      <w:pPr>
        <w:spacing w:after="0"/>
        <w:ind w:left="0"/>
        <w:jc w:val="both"/>
      </w:pPr>
      <w:r>
        <w:rPr>
          <w:rFonts w:ascii="Times New Roman"/>
          <w:b w:val="false"/>
          <w:i w:val="false"/>
          <w:color w:val="000000"/>
          <w:sz w:val="28"/>
        </w:rPr>
        <w:t>
      4) сату объектісінің бастапқы немесе ағымдағы бағасы айлық есептік көрсеткіш мөлшерінің 100 000 еселенгенінен бастап 250 000 еселенгеніне дейінгі мөлшерде болған кезде өзгерту қадамы бағаны көтеру аукционында – 2,5 (екі бүтін оннан бес) пайыз мөлшерінде және бағаны төмендету аукционында 5 (бес) пайыз мөлшерінде белгіленеді;</w:t>
      </w:r>
    </w:p>
    <w:p>
      <w:pPr>
        <w:spacing w:after="0"/>
        <w:ind w:left="0"/>
        <w:jc w:val="both"/>
      </w:pPr>
      <w:r>
        <w:rPr>
          <w:rFonts w:ascii="Times New Roman"/>
          <w:b w:val="false"/>
          <w:i w:val="false"/>
          <w:color w:val="000000"/>
          <w:sz w:val="28"/>
        </w:rPr>
        <w:t>
      5) сату объектісінің бастапқы немесе ағымдағы бағасы айлық есептік көрсеткіш мөлшерінің 250 000 еселенгенінен бастап 500 000 еселенгеніне дейінгі мөлшерде болған кезде өзгерту қадамы бағаны көтеру аукционында 1 (бір) пайыз мөлшерінде және бағаны төмендету аукционында 5 (бес) пайыз мөлшерінде белгіленеді;</w:t>
      </w:r>
    </w:p>
    <w:p>
      <w:pPr>
        <w:spacing w:after="0"/>
        <w:ind w:left="0"/>
        <w:jc w:val="both"/>
      </w:pPr>
      <w:r>
        <w:rPr>
          <w:rFonts w:ascii="Times New Roman"/>
          <w:b w:val="false"/>
          <w:i w:val="false"/>
          <w:color w:val="000000"/>
          <w:sz w:val="28"/>
        </w:rPr>
        <w:t>
      6) сату объектісінің бастапқы немесе ағымдағы бағасы айлық есептік көрсеткіш мөлшерінің 500 000 еселенген мөлшерінде және одан жоғары болған кезде өзгерту қадамы бағаны көтеру аукционында 0,5 (нөл бүтін оннан бес) пайыз мөлшерінде және бағаны төмендету аукционында 5 (бес) пайыз мөлшерінде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министрінің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42"/>
    <w:p>
      <w:pPr>
        <w:spacing w:after="0"/>
        <w:ind w:left="0"/>
        <w:jc w:val="both"/>
      </w:pPr>
      <w:r>
        <w:rPr>
          <w:rFonts w:ascii="Times New Roman"/>
          <w:b w:val="false"/>
          <w:i w:val="false"/>
          <w:color w:val="000000"/>
          <w:sz w:val="28"/>
        </w:rPr>
        <w:t>
      41. Бағаны көтеру әдісін қолдана отырып аукцион өткізу:</w:t>
      </w:r>
    </w:p>
    <w:bookmarkEnd w:id="142"/>
    <w:p>
      <w:pPr>
        <w:spacing w:after="0"/>
        <w:ind w:left="0"/>
        <w:jc w:val="both"/>
      </w:pPr>
      <w:r>
        <w:rPr>
          <w:rFonts w:ascii="Times New Roman"/>
          <w:b w:val="false"/>
          <w:i w:val="false"/>
          <w:color w:val="000000"/>
          <w:sz w:val="28"/>
        </w:rPr>
        <w:t>
      1) егер аукцион залында бастапқы баға расталған сәттен бастап 20 (жиырма) минут ішінде қатысушылардың бірі мүліктің бастапқы бағасын осы Қағиданың 40-тармағына сәйкес белгіленген қадамға арттыру жолымен мүлікті сатып алуға өзінің ниетін растайтын болса, онда бастапқы баға белгіленген қадамға артады;</w:t>
      </w:r>
    </w:p>
    <w:p>
      <w:pPr>
        <w:spacing w:after="0"/>
        <w:ind w:left="0"/>
        <w:jc w:val="both"/>
      </w:pPr>
      <w:r>
        <w:rPr>
          <w:rFonts w:ascii="Times New Roman"/>
          <w:b w:val="false"/>
          <w:i w:val="false"/>
          <w:color w:val="000000"/>
          <w:sz w:val="28"/>
        </w:rPr>
        <w:t>
      2) егер аукцион залында бастапқы баға расталған сәттен бастап 20 (жиырма) минут ішінде қатысушылардың бірде-біреуі бастапқы бағаны арттыру жолымен мүлікті сатып алуға өзінің ниетін растамайтын болса, онда бастапқы бағаны растаған қатысушы жеңімпаз болып танылады, ал осы мүлік бойынша аукцион өткізілген болып танылады;</w:t>
      </w:r>
    </w:p>
    <w:p>
      <w:pPr>
        <w:spacing w:after="0"/>
        <w:ind w:left="0"/>
        <w:jc w:val="both"/>
      </w:pPr>
      <w:r>
        <w:rPr>
          <w:rFonts w:ascii="Times New Roman"/>
          <w:b w:val="false"/>
          <w:i w:val="false"/>
          <w:color w:val="000000"/>
          <w:sz w:val="28"/>
        </w:rPr>
        <w:t>
      3) егер ағымдағы баға артқаннан кейін 20 (жиырма) минут ішінде қатысушылардың бірде-біреуі ағымдағы бағаны арттыру жолымен мүлікті сатып алу ниетін растамайтын болса, онда мүлікті сатып алу ниетін соңғы растаған қатысушы жеңімпаз болып танылады, ал осы мүлік бойынша аукцион өткізілген болып танылады;</w:t>
      </w:r>
    </w:p>
    <w:p>
      <w:pPr>
        <w:spacing w:after="0"/>
        <w:ind w:left="0"/>
        <w:jc w:val="both"/>
      </w:pPr>
      <w:r>
        <w:rPr>
          <w:rFonts w:ascii="Times New Roman"/>
          <w:b w:val="false"/>
          <w:i w:val="false"/>
          <w:color w:val="000000"/>
          <w:sz w:val="28"/>
        </w:rPr>
        <w:t>
      4) егер бағаны көтеру аукционы аяқталатын сәтте сағат 17:00-де аукцион жеңімпазы айқындалмаса, онда мүлікті сатып алу ниетін растаған соңғы қатысушы жеңімпаз деп танылады және осы мүлік бойынша аукцион өткізілген болып танылады.</w:t>
      </w:r>
    </w:p>
    <w:p>
      <w:pPr>
        <w:spacing w:after="0"/>
        <w:ind w:left="0"/>
        <w:jc w:val="both"/>
      </w:pPr>
      <w:r>
        <w:rPr>
          <w:rFonts w:ascii="Times New Roman"/>
          <w:b w:val="false"/>
          <w:i w:val="false"/>
          <w:color w:val="000000"/>
          <w:sz w:val="28"/>
        </w:rPr>
        <w:t>
      Бағаны көтеру әдісін қолдана отырып аукцион қатысушылардың біреуі ұсынған ең жоғары бағаға дейін жүргізіледі.</w:t>
      </w:r>
    </w:p>
    <w:p>
      <w:pPr>
        <w:spacing w:after="0"/>
        <w:ind w:left="0"/>
        <w:jc w:val="both"/>
      </w:pPr>
      <w:r>
        <w:rPr>
          <w:rFonts w:ascii="Times New Roman"/>
          <w:b w:val="false"/>
          <w:i w:val="false"/>
          <w:color w:val="000000"/>
          <w:sz w:val="28"/>
        </w:rPr>
        <w:t>
      Бір ғана қатысушы қатысқан бағаны көтеру аукционы, егер қатысушы бастапқы бағаны растаса, өтті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министрінің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43"/>
    <w:p>
      <w:pPr>
        <w:spacing w:after="0"/>
        <w:ind w:left="0"/>
        <w:jc w:val="both"/>
      </w:pPr>
      <w:r>
        <w:rPr>
          <w:rFonts w:ascii="Times New Roman"/>
          <w:b w:val="false"/>
          <w:i w:val="false"/>
          <w:color w:val="000000"/>
          <w:sz w:val="28"/>
        </w:rPr>
        <w:t>
      42. Бағаны төмендету әдісін қолдана отырып аукцион өткізу:</w:t>
      </w:r>
    </w:p>
    <w:bookmarkEnd w:id="143"/>
    <w:p>
      <w:pPr>
        <w:spacing w:after="0"/>
        <w:ind w:left="0"/>
        <w:jc w:val="both"/>
      </w:pPr>
      <w:r>
        <w:rPr>
          <w:rFonts w:ascii="Times New Roman"/>
          <w:b w:val="false"/>
          <w:i w:val="false"/>
          <w:color w:val="000000"/>
          <w:sz w:val="28"/>
        </w:rPr>
        <w:t>
      1) егер аукцион басталған сәттен бастап 2 (екі) минут ішінде қатысушылардың бірде-біреуі аукционда мүлікті сатып алу ниетін растамайтын болса, мүліктің бастапқы бағасы осы Қағиданың 40-тармағына сәйкес белгіленген қадамға азаяды;</w:t>
      </w:r>
    </w:p>
    <w:p>
      <w:pPr>
        <w:spacing w:after="0"/>
        <w:ind w:left="0"/>
        <w:jc w:val="both"/>
      </w:pPr>
      <w:r>
        <w:rPr>
          <w:rFonts w:ascii="Times New Roman"/>
          <w:b w:val="false"/>
          <w:i w:val="false"/>
          <w:color w:val="000000"/>
          <w:sz w:val="28"/>
        </w:rPr>
        <w:t>
      2) егер баға азайғаннан кейін 2 (екі) минут ішінде қатысушылардың бірде-біреуі мүлікті сатып алу ниетін растамайтын болса, мүліктің соңғы ағымдағы бағасы белгіленген қадаммен азаяды.</w:t>
      </w:r>
    </w:p>
    <w:p>
      <w:pPr>
        <w:spacing w:after="0"/>
        <w:ind w:left="0"/>
        <w:jc w:val="both"/>
      </w:pPr>
      <w:r>
        <w:rPr>
          <w:rFonts w:ascii="Times New Roman"/>
          <w:b w:val="false"/>
          <w:i w:val="false"/>
          <w:color w:val="000000"/>
          <w:sz w:val="28"/>
        </w:rPr>
        <w:t>
      Ағымдағы баға бойынша мүлікті сатып алуға өзінің ниетін бірінші болып растаған қатысушы бағаны төмендету әдісін қолдана отырып аукцион жеңімпазы болып танылады және осы мүлік бойынша аукцион өткізілген болып танылады.</w:t>
      </w:r>
    </w:p>
    <w:p>
      <w:pPr>
        <w:spacing w:after="0"/>
        <w:ind w:left="0"/>
        <w:jc w:val="both"/>
      </w:pPr>
      <w:r>
        <w:rPr>
          <w:rFonts w:ascii="Times New Roman"/>
          <w:b w:val="false"/>
          <w:i w:val="false"/>
          <w:color w:val="000000"/>
          <w:sz w:val="28"/>
        </w:rPr>
        <w:t>
      Бір ғана қатысушы қатысқан бағаны төмендету аукционы, егер қатысушы жарияланған бағаны растаса, өтті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министрінің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4" w:id="144"/>
    <w:p>
      <w:pPr>
        <w:spacing w:after="0"/>
        <w:ind w:left="0"/>
        <w:jc w:val="both"/>
      </w:pPr>
      <w:r>
        <w:rPr>
          <w:rFonts w:ascii="Times New Roman"/>
          <w:b w:val="false"/>
          <w:i w:val="false"/>
          <w:color w:val="000000"/>
          <w:sz w:val="28"/>
        </w:rPr>
        <w:t>
      43. Әрбір сатылған мүлік бойынша аукцион нәтижелері сауда-саттық нәтижелері туралы электрондық хаттамамен ресімделеді, оған сатушы және жеңімпаз ЭЦҚ-ны пайдалана отырып, аукцион өткiзiлген күнi тізілімнің веб-порталында қол қояды.</w:t>
      </w:r>
    </w:p>
    <w:bookmarkEnd w:id="144"/>
    <w:bookmarkStart w:name="z215" w:id="145"/>
    <w:p>
      <w:pPr>
        <w:spacing w:after="0"/>
        <w:ind w:left="0"/>
        <w:jc w:val="both"/>
      </w:pPr>
      <w:r>
        <w:rPr>
          <w:rFonts w:ascii="Times New Roman"/>
          <w:b w:val="false"/>
          <w:i w:val="false"/>
          <w:color w:val="000000"/>
          <w:sz w:val="28"/>
        </w:rPr>
        <w:t>
      44. Сауда-саттық нәтижелері туралы хаттама аукцион нәтижелерін және жеңімпаз бен сатушының мүлікті сату бағасы бойынша сатып алу-сату шартына қол қою міндеттемелерін белгілейтін құжат болып табылады.</w:t>
      </w:r>
    </w:p>
    <w:bookmarkEnd w:id="145"/>
    <w:bookmarkStart w:name="z216" w:id="146"/>
    <w:p>
      <w:pPr>
        <w:spacing w:after="0"/>
        <w:ind w:left="0"/>
        <w:jc w:val="both"/>
      </w:pPr>
      <w:r>
        <w:rPr>
          <w:rFonts w:ascii="Times New Roman"/>
          <w:b w:val="false"/>
          <w:i w:val="false"/>
          <w:color w:val="000000"/>
          <w:sz w:val="28"/>
        </w:rPr>
        <w:t>
      45. Сатып алу-сату шартына сауда-саттық өткізілген күннен бастап күнтізбелік 10 (он) күннен аспайтын мерзімде тізілімде ЭЦҚ пайдалана отырып сатушы және жеңімпаз қол қояды. Шартта сауда-саттық нәтижелері туралы хаттамаға шартты жасасу негіздемесі ретінде сілтеме көрсетіледі.</w:t>
      </w:r>
    </w:p>
    <w:bookmarkEnd w:id="146"/>
    <w:p>
      <w:pPr>
        <w:spacing w:after="0"/>
        <w:ind w:left="0"/>
        <w:jc w:val="both"/>
      </w:pPr>
      <w:r>
        <w:rPr>
          <w:rFonts w:ascii="Times New Roman"/>
          <w:b w:val="false"/>
          <w:i w:val="false"/>
          <w:color w:val="000000"/>
          <w:sz w:val="28"/>
        </w:rPr>
        <w:t>
      Сатып алу-сату шартын сатушы қалыптастырады және сауда-саттық өткізілген күннен бастап күнтізбелік 5 (бес) күннен кешіктірілмейтін мерзімде жеңімпазға келісуге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министрінің 27.05.2021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147"/>
    <w:p>
      <w:pPr>
        <w:spacing w:after="0"/>
        <w:ind w:left="0"/>
        <w:jc w:val="both"/>
      </w:pPr>
      <w:r>
        <w:rPr>
          <w:rFonts w:ascii="Times New Roman"/>
          <w:b w:val="false"/>
          <w:i w:val="false"/>
          <w:color w:val="000000"/>
          <w:sz w:val="28"/>
        </w:rPr>
        <w:t>
      46. Жеңімпаз сауда-саттық нәтижелері туралы хаттамаға не сатып алу-сату шартына осы Қағиданың 43 және 45-тармақтарында көрсетілген мерзімдерде қол қоймаған жағдайда, сатушы тізілімнің веб-порталы қалыптастыратын сауда-саттық нәтижелерінің күшін жою туралы актіге қол қояды және аталған мүлік күшін жойған сауда-саттық талаптарымен сауда-саттыққа қайта шығарылады.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Қаржы министрінің 24.12.2018 </w:t>
      </w:r>
      <w:r>
        <w:rPr>
          <w:rFonts w:ascii="Times New Roman"/>
          <w:b w:val="false"/>
          <w:i w:val="false"/>
          <w:color w:val="000000"/>
          <w:sz w:val="28"/>
        </w:rPr>
        <w:t>№ 1106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8" w:id="148"/>
    <w:p>
      <w:pPr>
        <w:spacing w:after="0"/>
        <w:ind w:left="0"/>
        <w:jc w:val="both"/>
      </w:pPr>
      <w:r>
        <w:rPr>
          <w:rFonts w:ascii="Times New Roman"/>
          <w:b w:val="false"/>
          <w:i w:val="false"/>
          <w:color w:val="000000"/>
          <w:sz w:val="28"/>
        </w:rPr>
        <w:t>
      47. Бірыңғай оператор:</w:t>
      </w:r>
    </w:p>
    <w:bookmarkEnd w:id="148"/>
    <w:bookmarkStart w:name="z318" w:id="149"/>
    <w:p>
      <w:pPr>
        <w:spacing w:after="0"/>
        <w:ind w:left="0"/>
        <w:jc w:val="both"/>
      </w:pPr>
      <w:r>
        <w:rPr>
          <w:rFonts w:ascii="Times New Roman"/>
          <w:b w:val="false"/>
          <w:i w:val="false"/>
          <w:color w:val="000000"/>
          <w:sz w:val="28"/>
        </w:rPr>
        <w:t>
      1) тізілім веб-порталының қызмет етуін қамтамасыз етеді, сондай-ақ сауда-саттыққа қатысушылардың кепілдік жарналарын қабылдайды;</w:t>
      </w:r>
    </w:p>
    <w:bookmarkEnd w:id="149"/>
    <w:bookmarkStart w:name="z319" w:id="150"/>
    <w:p>
      <w:pPr>
        <w:spacing w:after="0"/>
        <w:ind w:left="0"/>
        <w:jc w:val="both"/>
      </w:pPr>
      <w:r>
        <w:rPr>
          <w:rFonts w:ascii="Times New Roman"/>
          <w:b w:val="false"/>
          <w:i w:val="false"/>
          <w:color w:val="000000"/>
          <w:sz w:val="28"/>
        </w:rPr>
        <w:t>
      2) тізілімнің веб-порталында ЭЦҚ-ны пайдалана отырып сатушы қол қойған кепілдік жарнаны аударуға өтініштің негізінде сауда-саттықта жеңген қатысушының электрондық әмиянда бұғаттан шығарылған кепілдік жарнасын тиісті бюджетке немесе Арнаулы мемлекеттік қорға 3 (үш) жұмыс күні ішінде аударады;</w:t>
      </w:r>
    </w:p>
    <w:bookmarkEnd w:id="150"/>
    <w:bookmarkStart w:name="z320" w:id="151"/>
    <w:p>
      <w:pPr>
        <w:spacing w:after="0"/>
        <w:ind w:left="0"/>
        <w:jc w:val="both"/>
      </w:pPr>
      <w:r>
        <w:rPr>
          <w:rFonts w:ascii="Times New Roman"/>
          <w:b w:val="false"/>
          <w:i w:val="false"/>
          <w:color w:val="000000"/>
          <w:sz w:val="28"/>
        </w:rPr>
        <w:t>
      3) бірыңғай операторға өтінім берген күннен бастап 3 (үш) жұмыс күннен кешіктірмейтін мерзімде тізілімнің веб-порталында ЭЦҚ пайдалана отырып қатысушылар қол қойған ақша қаражаттарын аударуға өтінім негізінде сауда-саттықтың қатысушыларына электрондық әмиянынан ақша қаражаттарын қайтарады;</w:t>
      </w:r>
    </w:p>
    <w:bookmarkEnd w:id="151"/>
    <w:bookmarkStart w:name="z321" w:id="152"/>
    <w:p>
      <w:pPr>
        <w:spacing w:after="0"/>
        <w:ind w:left="0"/>
        <w:jc w:val="both"/>
      </w:pPr>
      <w:r>
        <w:rPr>
          <w:rFonts w:ascii="Times New Roman"/>
          <w:b w:val="false"/>
          <w:i w:val="false"/>
          <w:color w:val="000000"/>
          <w:sz w:val="28"/>
        </w:rPr>
        <w:t>
      4) қатысушылардың келесі сауда-саттыққа қатысуға өтінім беру үшін электрондық әмиянда бұғатталмаған ақша қаражатын бірнеше рет пайдалану мүмкіндігін қамтамасыз етеді.</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16.06.2025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2" w:id="153"/>
    <w:p>
      <w:pPr>
        <w:spacing w:after="0"/>
        <w:ind w:left="0"/>
        <w:jc w:val="both"/>
      </w:pPr>
      <w:r>
        <w:rPr>
          <w:rFonts w:ascii="Times New Roman"/>
          <w:b w:val="false"/>
          <w:i w:val="false"/>
          <w:color w:val="000000"/>
          <w:sz w:val="28"/>
        </w:rPr>
        <w:t>
      48. Сауда-саттық барысында сауда-саттыққа қатысуға кедергі болатын техникалық ақаулықтар туындаған кезде қатысушы:</w:t>
      </w:r>
    </w:p>
    <w:bookmarkEnd w:id="153"/>
    <w:bookmarkStart w:name="z223" w:id="154"/>
    <w:p>
      <w:pPr>
        <w:spacing w:after="0"/>
        <w:ind w:left="0"/>
        <w:jc w:val="both"/>
      </w:pPr>
      <w:r>
        <w:rPr>
          <w:rFonts w:ascii="Times New Roman"/>
          <w:b w:val="false"/>
          <w:i w:val="false"/>
          <w:color w:val="000000"/>
          <w:sz w:val="28"/>
        </w:rPr>
        <w:t>
      1) тізілім веб-порталымен орнықты байланыс жоғалған кезден бастап 30 секунд ішінде сауда-саттыққа қатысушының мониторында бірыңғай оператордың байланыс деректері бар электрондық хабарламаны шығару жолымен хабардар етеді;</w:t>
      </w:r>
    </w:p>
    <w:bookmarkEnd w:id="154"/>
    <w:bookmarkStart w:name="z224" w:id="155"/>
    <w:p>
      <w:pPr>
        <w:spacing w:after="0"/>
        <w:ind w:left="0"/>
        <w:jc w:val="both"/>
      </w:pPr>
      <w:r>
        <w:rPr>
          <w:rFonts w:ascii="Times New Roman"/>
          <w:b w:val="false"/>
          <w:i w:val="false"/>
          <w:color w:val="000000"/>
          <w:sz w:val="28"/>
        </w:rPr>
        <w:t>
      2) бұл туралы бірыңғай оператордың байланыс деректері бойынша телефон немесе электрондық хабарлама арқылы дереу хабардар етеді.</w:t>
      </w:r>
    </w:p>
    <w:bookmarkEnd w:id="155"/>
    <w:bookmarkStart w:name="z225" w:id="156"/>
    <w:p>
      <w:pPr>
        <w:spacing w:after="0"/>
        <w:ind w:left="0"/>
        <w:jc w:val="both"/>
      </w:pPr>
      <w:r>
        <w:rPr>
          <w:rFonts w:ascii="Times New Roman"/>
          <w:b w:val="false"/>
          <w:i w:val="false"/>
          <w:color w:val="000000"/>
          <w:sz w:val="28"/>
        </w:rPr>
        <w:t>
      49. Бірыңғай оператор техникалық ақаулықтардың болу фактісін тіркейді және олар тізілім веб-порталы жағында болған кезде ақпаратты тізілім веб-порталында орналастыру жолымен сауда-саттыққа қатысушылардың барлығын хабардар етеді.</w:t>
      </w:r>
    </w:p>
    <w:bookmarkEnd w:id="156"/>
    <w:bookmarkStart w:name="z226" w:id="157"/>
    <w:p>
      <w:pPr>
        <w:spacing w:after="0"/>
        <w:ind w:left="0"/>
        <w:jc w:val="both"/>
      </w:pPr>
      <w:r>
        <w:rPr>
          <w:rFonts w:ascii="Times New Roman"/>
          <w:b w:val="false"/>
          <w:i w:val="false"/>
          <w:color w:val="000000"/>
          <w:sz w:val="28"/>
        </w:rPr>
        <w:t>
      50. Қатысушының компьютерлік және/немесе телекоммуникация жабдығының техникалық ақаулықтары болғанда аукцион жалғаса береді.</w:t>
      </w:r>
    </w:p>
    <w:bookmarkEnd w:id="157"/>
    <w:bookmarkStart w:name="z227" w:id="158"/>
    <w:p>
      <w:pPr>
        <w:spacing w:after="0"/>
        <w:ind w:left="0"/>
        <w:jc w:val="both"/>
      </w:pPr>
      <w:r>
        <w:rPr>
          <w:rFonts w:ascii="Times New Roman"/>
          <w:b w:val="false"/>
          <w:i w:val="false"/>
          <w:color w:val="000000"/>
          <w:sz w:val="28"/>
        </w:rPr>
        <w:t xml:space="preserve">
      51. Сауда-саттықты жүргізуге немесе сауда-саттық жүргізу рәсіміне кедергі болатын осы Қағиданың </w:t>
      </w:r>
      <w:r>
        <w:rPr>
          <w:rFonts w:ascii="Times New Roman"/>
          <w:b w:val="false"/>
          <w:i w:val="false"/>
          <w:color w:val="000000"/>
          <w:sz w:val="28"/>
        </w:rPr>
        <w:t>49-тармағында</w:t>
      </w:r>
      <w:r>
        <w:rPr>
          <w:rFonts w:ascii="Times New Roman"/>
          <w:b w:val="false"/>
          <w:i w:val="false"/>
          <w:color w:val="000000"/>
          <w:sz w:val="28"/>
        </w:rPr>
        <w:t xml:space="preserve"> көрсетілген тізілім веб-порталының техникалық ақаулықтары фактісі болған жағдайда, бірыңғай оператор бұл туралы сатушыға жазбаша түрде хабарлайды және сатушы осы сауда-саттықтың жалғастырылатын күні мен уақыты туралы ақпаратты тізілім веб-порталында орналастыру және тізілімнің веб-порталында көрсетілген қатысушының электрондық мекенжайына электрондық хабарлама жіберу арқылы сауда-саттыққа қатысқан қатысушыларды алдын ала міндетті түрде хабардар ете отырып, аукционды бірыңғай оператор техникалық ақаулықты жойған күннен кейінгі келесі жұмыс күніне ауыстырады.</w:t>
      </w:r>
    </w:p>
    <w:bookmarkEnd w:id="158"/>
    <w:bookmarkStart w:name="z228" w:id="159"/>
    <w:p>
      <w:pPr>
        <w:spacing w:after="0"/>
        <w:ind w:left="0"/>
        <w:jc w:val="both"/>
      </w:pPr>
      <w:r>
        <w:rPr>
          <w:rFonts w:ascii="Times New Roman"/>
          <w:b w:val="false"/>
          <w:i w:val="false"/>
          <w:color w:val="000000"/>
          <w:sz w:val="28"/>
        </w:rPr>
        <w:t xml:space="preserve">
      52. Аукционды ұтқан тұлға сауда-саттық нәтижелерi туралы хаттамаға немесе сатып алу-сату шартына қол қоймаған кезде Мемлекеттік мүлік туралы заңның 101-бабының </w:t>
      </w:r>
      <w:r>
        <w:rPr>
          <w:rFonts w:ascii="Times New Roman"/>
          <w:b w:val="false"/>
          <w:i w:val="false"/>
          <w:color w:val="000000"/>
          <w:sz w:val="28"/>
        </w:rPr>
        <w:t>6-тармағына</w:t>
      </w:r>
      <w:r>
        <w:rPr>
          <w:rFonts w:ascii="Times New Roman"/>
          <w:b w:val="false"/>
          <w:i w:val="false"/>
          <w:color w:val="000000"/>
          <w:sz w:val="28"/>
        </w:rPr>
        <w:t xml:space="preserve"> сәйкес өзі енгізген кепілдік жарнасын жоғалтады және сатушыға кепілдік жарнамен жабылмаған бөлігінде оның іс жүзінде шеккен залалын өтейді.</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9" w:id="160"/>
    <w:p>
      <w:pPr>
        <w:spacing w:after="0"/>
        <w:ind w:left="0"/>
        <w:jc w:val="both"/>
      </w:pPr>
      <w:r>
        <w:rPr>
          <w:rFonts w:ascii="Times New Roman"/>
          <w:b w:val="false"/>
          <w:i w:val="false"/>
          <w:color w:val="000000"/>
          <w:sz w:val="28"/>
        </w:rPr>
        <w:t>
      53. Сатып алу-сату шарты бойынша есеп айырысулар сатушы мен сатып алушы арасында жүргiзiледi, бұл ретте сатып алушы есеп айырысуларды мынадай тәртiппен жүргiзедi:</w:t>
      </w:r>
    </w:p>
    <w:bookmarkEnd w:id="160"/>
    <w:p>
      <w:pPr>
        <w:spacing w:after="0"/>
        <w:ind w:left="0"/>
        <w:jc w:val="both"/>
      </w:pPr>
      <w:r>
        <w:rPr>
          <w:rFonts w:ascii="Times New Roman"/>
          <w:b w:val="false"/>
          <w:i w:val="false"/>
          <w:color w:val="000000"/>
          <w:sz w:val="28"/>
        </w:rPr>
        <w:t>
      1) аванстық төлем мүліктің сату бағасының кемiнде 15 (он бес) пайызы мөлшерiнде сатып алу-сату шартына қол қойылған күннен бастап 10 (он) жұмыс күнінен кешiктiрілмейтін мерзімде тиісті бюджетке немесе Арнаулы мемлекеттік қорға енгiзiледi. Кепiлдiк жарна тиесiлi аванстық төлем есебiне есептеледi;</w:t>
      </w:r>
    </w:p>
    <w:p>
      <w:pPr>
        <w:spacing w:after="0"/>
        <w:ind w:left="0"/>
        <w:jc w:val="both"/>
      </w:pPr>
      <w:r>
        <w:rPr>
          <w:rFonts w:ascii="Times New Roman"/>
          <w:b w:val="false"/>
          <w:i w:val="false"/>
          <w:color w:val="000000"/>
          <w:sz w:val="28"/>
        </w:rPr>
        <w:t>
      2) қалған сома тараптардың уағдаластығы бойынша, бiрақ сатып алу-сату шартына қол қойылған күннен бастап күнтiзбелiк 30 (отыз) күннен кешiктiрілмей тиісті бюджетке немесе Арнаулы мемлекеттік қорға енгiзiледі.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Қаржы министрінің 16.06.2025 </w:t>
      </w:r>
      <w:r>
        <w:rPr>
          <w:rFonts w:ascii="Times New Roman"/>
          <w:b w:val="false"/>
          <w:i w:val="false"/>
          <w:color w:val="000000"/>
          <w:sz w:val="28"/>
        </w:rPr>
        <w:t>№ 303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161"/>
    <w:p>
      <w:pPr>
        <w:spacing w:after="0"/>
        <w:ind w:left="0"/>
        <w:jc w:val="both"/>
      </w:pPr>
      <w:r>
        <w:rPr>
          <w:rFonts w:ascii="Times New Roman"/>
          <w:b w:val="false"/>
          <w:i w:val="false"/>
          <w:color w:val="000000"/>
          <w:sz w:val="28"/>
        </w:rPr>
        <w:t>
      54. Аванстық немесе түпкілікті төлем кешіктірілген не сатып алушы белгіленген мерзімде қабылдау-тапсыру актісіне қол қоймаған жағдайларда, сатушы сатып алушыға кепілдік жарнамен жабылмаған бөлігінде нақты шығындарды өтеу туралы талаптар қоя отырып, сатып алу-сату шартын біржақты тәртіппен бұзады.</w:t>
      </w:r>
    </w:p>
    <w:bookmarkEnd w:id="161"/>
    <w:p>
      <w:pPr>
        <w:spacing w:after="0"/>
        <w:ind w:left="0"/>
        <w:jc w:val="both"/>
      </w:pPr>
      <w:r>
        <w:rPr>
          <w:rFonts w:ascii="Times New Roman"/>
          <w:b w:val="false"/>
          <w:i w:val="false"/>
          <w:color w:val="000000"/>
          <w:sz w:val="28"/>
        </w:rPr>
        <w:t>
      Сатушы сатып алу-сату шартын бұзған кезде тізілімнің веб-порталында қалыптастырылатын сауда-саттық нәтижелерінің күшін жою туралы актіге қол қояды, содан кейін мүлік күші жойылған сауда-саттық талаптарымен сауда-саттыққа қайта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3" w:id="162"/>
    <w:p>
      <w:pPr>
        <w:spacing w:after="0"/>
        <w:ind w:left="0"/>
        <w:jc w:val="both"/>
      </w:pPr>
      <w:r>
        <w:rPr>
          <w:rFonts w:ascii="Times New Roman"/>
          <w:b w:val="false"/>
          <w:i w:val="false"/>
          <w:color w:val="000000"/>
          <w:sz w:val="28"/>
        </w:rPr>
        <w:t>
      55. Мемлекет меншігіне айналдырылған бағалы қағаздарды қоспағанда, сатып алушыға мүлікті беру сатып алу-сату шарты бойынша сату бағасын сатып алушы толық төлегеннен кейін он жұмыс күні ішінде қабылдап алу-беру актісі бойынша жүргізіледі.</w:t>
      </w:r>
    </w:p>
    <w:bookmarkEnd w:id="162"/>
    <w:p>
      <w:pPr>
        <w:spacing w:after="0"/>
        <w:ind w:left="0"/>
        <w:jc w:val="both"/>
      </w:pPr>
      <w:r>
        <w:rPr>
          <w:rFonts w:ascii="Times New Roman"/>
          <w:b w:val="false"/>
          <w:i w:val="false"/>
          <w:color w:val="000000"/>
          <w:sz w:val="28"/>
        </w:rPr>
        <w:t>
      Қабылдап алу-беру актісі мемлекеттік және орыс тілдерінде екі данада (еркін нысанда) жасалады, қол қойылғаннан кейін сатушы екі жұмыс күні ішінде тізілімге енгізеді, оның біреуі сатушыда сақталады, ал екіншісі сатып алушыға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Қаржы министрінің 05.05.2017 </w:t>
      </w:r>
      <w:r>
        <w:rPr>
          <w:rFonts w:ascii="Times New Roman"/>
          <w:b w:val="false"/>
          <w:i w:val="false"/>
          <w:color w:val="00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- 24.12.2018 </w:t>
      </w:r>
      <w:r>
        <w:rPr>
          <w:rFonts w:ascii="Times New Roman"/>
          <w:b w:val="false"/>
          <w:i w:val="false"/>
          <w:color w:val="000000"/>
          <w:sz w:val="28"/>
        </w:rPr>
        <w:t>№ 1106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5" w:id="163"/>
    <w:p>
      <w:pPr>
        <w:spacing w:after="0"/>
        <w:ind w:left="0"/>
        <w:jc w:val="both"/>
      </w:pPr>
      <w:r>
        <w:rPr>
          <w:rFonts w:ascii="Times New Roman"/>
          <w:b w:val="false"/>
          <w:i w:val="false"/>
          <w:color w:val="000000"/>
          <w:sz w:val="28"/>
        </w:rPr>
        <w:t>
      56. Қор биржаларында мемлекет меншігіне айналдырылған бағалы қағаздарды сатуды сатушы брокерлік компанияны тарта отырып жүзеге асырады.</w:t>
      </w:r>
    </w:p>
    <w:bookmarkEnd w:id="163"/>
    <w:bookmarkStart w:name="z236" w:id="164"/>
    <w:p>
      <w:pPr>
        <w:spacing w:after="0"/>
        <w:ind w:left="0"/>
        <w:jc w:val="both"/>
      </w:pPr>
      <w:r>
        <w:rPr>
          <w:rFonts w:ascii="Times New Roman"/>
          <w:b w:val="false"/>
          <w:i w:val="false"/>
          <w:color w:val="000000"/>
          <w:sz w:val="28"/>
        </w:rPr>
        <w:t xml:space="preserve">
      57. Мемлекет меншігіне айналдырылған акцияларды сату кезінде сатып алушы – акционерлік қоғам, егер соңғысы сатып алушының акцияларына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иелік етсе, акционерлік қоғам акцияларының жиырма бес пайызынан астамын сатып ала алмайды.</w:t>
      </w:r>
    </w:p>
    <w:bookmarkEnd w:id="164"/>
    <w:bookmarkStart w:name="z237" w:id="165"/>
    <w:p>
      <w:pPr>
        <w:spacing w:after="0"/>
        <w:ind w:left="0"/>
        <w:jc w:val="both"/>
      </w:pPr>
      <w:r>
        <w:rPr>
          <w:rFonts w:ascii="Times New Roman"/>
          <w:b w:val="false"/>
          <w:i w:val="false"/>
          <w:color w:val="000000"/>
          <w:sz w:val="28"/>
        </w:rPr>
        <w:t xml:space="preserve">
      58. Бағалы қағаздарды сатуға құқылы брокерлік компанияны айқындауды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сатушы жүзеге асырады.</w:t>
      </w:r>
    </w:p>
    <w:bookmarkEnd w:id="165"/>
    <w:bookmarkStart w:name="z238" w:id="166"/>
    <w:p>
      <w:pPr>
        <w:spacing w:after="0"/>
        <w:ind w:left="0"/>
        <w:jc w:val="both"/>
      </w:pPr>
      <w:r>
        <w:rPr>
          <w:rFonts w:ascii="Times New Roman"/>
          <w:b w:val="false"/>
          <w:i w:val="false"/>
          <w:color w:val="000000"/>
          <w:sz w:val="28"/>
        </w:rPr>
        <w:t>
      59. Мемлекет меншігіне айналдырылған бағалы қағаздарды сату кезінде қор биржасында оларды сатуға байланысты сатушы мен брокерлік компания арасында туындайтын қарым-қатынастар тиісті шартпен реттеледі.</w:t>
      </w:r>
    </w:p>
    <w:bookmarkEnd w:id="166"/>
    <w:bookmarkStart w:name="z239" w:id="167"/>
    <w:p>
      <w:pPr>
        <w:spacing w:after="0"/>
        <w:ind w:left="0"/>
        <w:jc w:val="both"/>
      </w:pPr>
      <w:r>
        <w:rPr>
          <w:rFonts w:ascii="Times New Roman"/>
          <w:b w:val="false"/>
          <w:i w:val="false"/>
          <w:color w:val="000000"/>
          <w:sz w:val="28"/>
        </w:rPr>
        <w:t>
      60. Қор биржасының сауда-саттық жүйелерінде бағалы қағаздарды сату тиісті қор биржасының биржалық сауда-саттық қағидаларына сәйкес жүзеге асырылады.</w:t>
      </w:r>
    </w:p>
    <w:bookmarkEnd w:id="167"/>
    <w:bookmarkStart w:name="z240" w:id="168"/>
    <w:p>
      <w:pPr>
        <w:spacing w:after="0"/>
        <w:ind w:left="0"/>
        <w:jc w:val="both"/>
      </w:pPr>
      <w:r>
        <w:rPr>
          <w:rFonts w:ascii="Times New Roman"/>
          <w:b w:val="false"/>
          <w:i w:val="false"/>
          <w:color w:val="000000"/>
          <w:sz w:val="28"/>
        </w:rPr>
        <w:t>
      61. Бағалы қағаздарды сатып алу-сату бойынша есеп айырысулар сатып алу-сату шартына қол қойылған күннен бастап күнтізбелік отыз күннен кешіктірмей жүргізілуі тиіс.</w:t>
      </w:r>
    </w:p>
    <w:bookmarkEnd w:id="168"/>
    <w:bookmarkStart w:name="z241" w:id="169"/>
    <w:p>
      <w:pPr>
        <w:spacing w:after="0"/>
        <w:ind w:left="0"/>
        <w:jc w:val="both"/>
      </w:pPr>
      <w:r>
        <w:rPr>
          <w:rFonts w:ascii="Times New Roman"/>
          <w:b w:val="false"/>
          <w:i w:val="false"/>
          <w:color w:val="000000"/>
          <w:sz w:val="28"/>
        </w:rPr>
        <w:t>
      62. Бағалы қағаздар үшін төлемнiң мерзiмi өткен жағдайда сатушыға тиісінше хабарламадан кейін шартты бiр жақты тәртiппен бұзуға және сатып алушыдан нақты жұмсалған шығындарды өтеу туралы талап етуге жол беріледі.</w:t>
      </w:r>
    </w:p>
    <w:bookmarkEnd w:id="169"/>
    <w:bookmarkStart w:name="z242" w:id="170"/>
    <w:p>
      <w:pPr>
        <w:spacing w:after="0"/>
        <w:ind w:left="0"/>
        <w:jc w:val="both"/>
      </w:pPr>
      <w:r>
        <w:rPr>
          <w:rFonts w:ascii="Times New Roman"/>
          <w:b w:val="false"/>
          <w:i w:val="false"/>
          <w:color w:val="000000"/>
          <w:sz w:val="28"/>
        </w:rPr>
        <w:t>
      63. Бағалы қағаздарды беру сатып алушы сатып алу-сату шарты бойынша сату бағасын толық төленгеннен кейiн бағалы қағаздарды аудару туралы бұйрыққа қол қою жолымен жүргiзiледi.</w:t>
      </w:r>
    </w:p>
    <w:bookmarkEnd w:id="170"/>
    <w:bookmarkStart w:name="z243" w:id="171"/>
    <w:p>
      <w:pPr>
        <w:spacing w:after="0"/>
        <w:ind w:left="0"/>
        <w:jc w:val="both"/>
      </w:pPr>
      <w:r>
        <w:rPr>
          <w:rFonts w:ascii="Times New Roman"/>
          <w:b w:val="false"/>
          <w:i w:val="false"/>
          <w:color w:val="000000"/>
          <w:sz w:val="28"/>
        </w:rPr>
        <w:t xml:space="preserve">
      64. Жылжымайтын мүлікті сату кезінде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жер учаскесіне құқық сатып алушыға өтеді.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Премьер-Министрінің орынбасары - Қаржы министрінің 14.10.2022 </w:t>
      </w:r>
      <w:r>
        <w:rPr>
          <w:rFonts w:ascii="Times New Roman"/>
          <w:b w:val="false"/>
          <w:i w:val="false"/>
          <w:color w:val="00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172"/>
    <w:p>
      <w:pPr>
        <w:spacing w:after="0"/>
        <w:ind w:left="0"/>
        <w:jc w:val="both"/>
      </w:pPr>
      <w:r>
        <w:rPr>
          <w:rFonts w:ascii="Times New Roman"/>
          <w:b w:val="false"/>
          <w:i w:val="false"/>
          <w:color w:val="000000"/>
          <w:sz w:val="28"/>
        </w:rPr>
        <w:t>
      65. Бөлшектелген көлiк құралдары, өнеркәсiптiк және өзге де жабдық, құрылысы аяқталмаған объектiлер не мәнi жағынан ұқсас басқа да мүлiк қосалқы бөлшектер немесе қара және түсті металдардың сынықтары ретiнде бағаланады және сатылады.</w:t>
      </w:r>
    </w:p>
    <w:bookmarkEnd w:id="172"/>
    <w:bookmarkStart w:name="z245" w:id="173"/>
    <w:p>
      <w:pPr>
        <w:spacing w:after="0"/>
        <w:ind w:left="0"/>
        <w:jc w:val="left"/>
      </w:pPr>
      <w:r>
        <w:rPr>
          <w:rFonts w:ascii="Times New Roman"/>
          <w:b/>
          <w:i w:val="false"/>
          <w:color w:val="000000"/>
        </w:rPr>
        <w:t xml:space="preserve"> 4-тарау. Мүлікті сатудан алынған қаражат</w:t>
      </w:r>
    </w:p>
    <w:bookmarkEnd w:id="173"/>
    <w:bookmarkStart w:name="z246" w:id="174"/>
    <w:p>
      <w:pPr>
        <w:spacing w:after="0"/>
        <w:ind w:left="0"/>
        <w:jc w:val="both"/>
      </w:pPr>
      <w:r>
        <w:rPr>
          <w:rFonts w:ascii="Times New Roman"/>
          <w:b w:val="false"/>
          <w:i w:val="false"/>
          <w:color w:val="000000"/>
          <w:sz w:val="28"/>
        </w:rPr>
        <w:t>
      66. Мүлікті сатудан алынған қаражат, сондай-ақ осы Қағиданың 27-тармағында көрсетілген негіздер бойынша қайтарылмаған кепілдік жарналар сомасы туралы және қазынашылықтың интеграцияланған ақпараттық жүйесінен алынған мәліметтерді сатушы сатып алу-сату шарты бойынша сату бағасын сатып алушы төлеген күннен бастап үш жұмыс күні ішінде тізілімге енгізеді.</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Қаржы министрінің 24.12.2018 </w:t>
      </w:r>
      <w:r>
        <w:rPr>
          <w:rFonts w:ascii="Times New Roman"/>
          <w:b w:val="false"/>
          <w:i w:val="false"/>
          <w:color w:val="000000"/>
          <w:sz w:val="28"/>
        </w:rPr>
        <w:t>№ 1106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175"/>
    <w:p>
      <w:pPr>
        <w:spacing w:after="0"/>
        <w:ind w:left="0"/>
        <w:jc w:val="both"/>
      </w:pPr>
      <w:r>
        <w:rPr>
          <w:rFonts w:ascii="Times New Roman"/>
          <w:b w:val="false"/>
          <w:i w:val="false"/>
          <w:color w:val="000000"/>
          <w:sz w:val="28"/>
        </w:rPr>
        <w:t>
      67. Мүлікті сату бойынша сауда-саттықты дайындау және өткізу бюджет қаражаты есебінен жүзеге асырылады.</w:t>
      </w:r>
    </w:p>
    <w:bookmarkEnd w:id="175"/>
    <w:bookmarkStart w:name="z248" w:id="176"/>
    <w:p>
      <w:pPr>
        <w:spacing w:after="0"/>
        <w:ind w:left="0"/>
        <w:jc w:val="both"/>
      </w:pPr>
      <w:r>
        <w:rPr>
          <w:rFonts w:ascii="Times New Roman"/>
          <w:b w:val="false"/>
          <w:i w:val="false"/>
          <w:color w:val="000000"/>
          <w:sz w:val="28"/>
        </w:rPr>
        <w:t>
      68. Бірыңғай оператордың қызметтеріне ақы төлеу сатушының мүлікті сату бойынша сауда-саттықты дайындауға және өткізуге жұмсайтын шығыстарына қосылады.</w:t>
      </w:r>
    </w:p>
    <w:bookmarkEnd w:id="176"/>
    <w:bookmarkStart w:name="z249" w:id="177"/>
    <w:p>
      <w:pPr>
        <w:spacing w:after="0"/>
        <w:ind w:left="0"/>
        <w:jc w:val="left"/>
      </w:pPr>
      <w:r>
        <w:rPr>
          <w:rFonts w:ascii="Times New Roman"/>
          <w:b/>
          <w:i w:val="false"/>
          <w:color w:val="000000"/>
        </w:rPr>
        <w:t xml:space="preserve"> 5-тарау. Ең төменгі баға бойынша сатылмаған мүлікті пайдалану және жою</w:t>
      </w:r>
    </w:p>
    <w:bookmarkEnd w:id="177"/>
    <w:bookmarkStart w:name="z250" w:id="178"/>
    <w:p>
      <w:pPr>
        <w:spacing w:after="0"/>
        <w:ind w:left="0"/>
        <w:jc w:val="both"/>
      </w:pPr>
      <w:r>
        <w:rPr>
          <w:rFonts w:ascii="Times New Roman"/>
          <w:b w:val="false"/>
          <w:i w:val="false"/>
          <w:color w:val="000000"/>
          <w:sz w:val="28"/>
        </w:rPr>
        <w:t xml:space="preserve">
      69. Пайдалануға жарамды, ең төменгі баға бойынша сатылмаған мүлік Қазақстан Республикасы Үкіметінің 2002 жылғы 26 шілдедегі № 833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Жекелеген негiздер бойынша мемлекет меншiгiне айналдырылған (түскен) мүлiктi есепке алу, сақтау, бағалау және одан әрi пайдалану қағидаларына сәйкес әлеуметтік қызметтердің субъектілеріне өтеусіз ұсынылады.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Қаржы министрінің 30.04.2025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179"/>
    <w:p>
      <w:pPr>
        <w:spacing w:after="0"/>
        <w:ind w:left="0"/>
        <w:jc w:val="both"/>
      </w:pPr>
      <w:r>
        <w:rPr>
          <w:rFonts w:ascii="Times New Roman"/>
          <w:b w:val="false"/>
          <w:i w:val="false"/>
          <w:color w:val="000000"/>
          <w:sz w:val="28"/>
        </w:rPr>
        <w:t xml:space="preserve">
      Әлеуметтік қызметтердің субъектілеріне мүлікті беру осы Қағиданың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тәртіппен жүзеге асырылады.</w:t>
      </w:r>
    </w:p>
    <w:bookmarkEnd w:id="179"/>
    <w:bookmarkStart w:name="z252" w:id="180"/>
    <w:p>
      <w:pPr>
        <w:spacing w:after="0"/>
        <w:ind w:left="0"/>
        <w:jc w:val="left"/>
      </w:pPr>
      <w:r>
        <w:rPr>
          <w:rFonts w:ascii="Times New Roman"/>
          <w:b/>
          <w:i w:val="false"/>
          <w:color w:val="000000"/>
        </w:rPr>
        <w:t xml:space="preserve"> 6-тарау. Мүлікті жою тәртібі</w:t>
      </w:r>
    </w:p>
    <w:bookmarkEnd w:id="180"/>
    <w:bookmarkStart w:name="z253" w:id="181"/>
    <w:p>
      <w:pPr>
        <w:spacing w:after="0"/>
        <w:ind w:left="0"/>
        <w:jc w:val="both"/>
      </w:pPr>
      <w:r>
        <w:rPr>
          <w:rFonts w:ascii="Times New Roman"/>
          <w:b w:val="false"/>
          <w:i w:val="false"/>
          <w:color w:val="000000"/>
          <w:sz w:val="28"/>
        </w:rPr>
        <w:t>
      70. Ең төменгі бағамен сатылмаған және әлеуметтік қызмет субъектілері талап етпеген мүлік, сапасы мен қауiпсiздiгiне нормативтiк құжаттарда қойылатын талаптарға сәйкес келмейтін азық-түлiк шикiзаты, тамақ өнiмдерi, Қазақстан Республикасы заңнамасының талаптарына және санитариялық-эпидемиологиялық қағидаларға, нормаларға және гигиеналық нормативтерге сәйкес келмейтiн, сәйкестендіру құралдарынсыз өткізілетін темекi бұйымдары мен құрамында шығарылған елі белгісіз темекi бар басқа да бұйымдар және тасымалдауға, сақтауға, өткізуге, санитариялық-эпидемиологиялық сараптама мен сертификаттауды жүргiзуге байланысты шығындары өздерінің бағалау құнынан асып түсетiн өзге де мүлiк, сондай-ақ одан әрі пайдалануға жарамсыз мүлік мүлікті жою туралы комиссияның шешімі болған кезде уәкілетті органның немесе жергілікті атқарушы органның шешімі бойынша жойылады.</w:t>
      </w:r>
    </w:p>
    <w:bookmarkEnd w:id="181"/>
    <w:p>
      <w:pPr>
        <w:spacing w:after="0"/>
        <w:ind w:left="0"/>
        <w:jc w:val="both"/>
      </w:pPr>
      <w:r>
        <w:rPr>
          <w:rFonts w:ascii="Times New Roman"/>
          <w:b w:val="false"/>
          <w:i w:val="false"/>
          <w:color w:val="000000"/>
          <w:sz w:val="28"/>
        </w:rPr>
        <w:t>
      Жою рәсімі комиссия мүшелерінің қатысуымен фототүсірілім және бейнежазба қолданыла отырып тіркеледі.</w:t>
      </w:r>
    </w:p>
    <w:p>
      <w:pPr>
        <w:spacing w:after="0"/>
        <w:ind w:left="0"/>
        <w:jc w:val="both"/>
      </w:pPr>
      <w:r>
        <w:rPr>
          <w:rFonts w:ascii="Times New Roman"/>
          <w:b w:val="false"/>
          <w:i w:val="false"/>
          <w:color w:val="000000"/>
          <w:sz w:val="28"/>
        </w:rPr>
        <w:t>
      Фото және бейне тіркеу мүлікті сақтау орындарынан тиеуді, жою орнына дейін тасымалдауды және тікелей мүлікті жою процесін қоса алғанда, цифрлық фотоаппаратқа және цифрлық бейнекамераға жүзеге асырылады.</w:t>
      </w:r>
    </w:p>
    <w:p>
      <w:pPr>
        <w:spacing w:after="0"/>
        <w:ind w:left="0"/>
        <w:jc w:val="both"/>
      </w:pPr>
      <w:r>
        <w:rPr>
          <w:rFonts w:ascii="Times New Roman"/>
          <w:b w:val="false"/>
          <w:i w:val="false"/>
          <w:color w:val="000000"/>
          <w:sz w:val="28"/>
        </w:rPr>
        <w:t>
      Уәкілетті орган немесе жергілікті атқарушы орган мүлік жойылған күннен бастап 24 (жиырма төрт) ай ішінде фото және бейне тіркеу материалдарының цифрлық форматта сақталуын қамтамасыз етеді.</w:t>
      </w:r>
    </w:p>
    <w:p>
      <w:pPr>
        <w:spacing w:after="0"/>
        <w:ind w:left="0"/>
        <w:jc w:val="both"/>
      </w:pPr>
      <w:r>
        <w:rPr>
          <w:rFonts w:ascii="Times New Roman"/>
          <w:b w:val="false"/>
          <w:i w:val="false"/>
          <w:color w:val="000000"/>
          <w:sz w:val="28"/>
        </w:rPr>
        <w:t>
      Уәкілетті органның немесе жергілікті атқарушы органның басшысы фото және бейне тіркеу материалдарын сақтауға жауапты қызметкерді айқындайды.</w:t>
      </w:r>
    </w:p>
    <w:p>
      <w:pPr>
        <w:spacing w:after="0"/>
        <w:ind w:left="0"/>
        <w:jc w:val="both"/>
      </w:pPr>
      <w:r>
        <w:rPr>
          <w:rFonts w:ascii="Times New Roman"/>
          <w:b w:val="false"/>
          <w:i w:val="false"/>
          <w:color w:val="000000"/>
          <w:sz w:val="28"/>
        </w:rPr>
        <w:t>
      Мүлікті жою қорытындылары бойынша мүлікті жою жөніндегі қызметтерді көрсетушінің өкілі (-дері), сондай-ақ комиссия мүшелері қол қоятын мүлікті жою туралы акт жасалады.</w:t>
      </w:r>
    </w:p>
    <w:p>
      <w:pPr>
        <w:spacing w:after="0"/>
        <w:ind w:left="0"/>
        <w:jc w:val="both"/>
      </w:pPr>
      <w:r>
        <w:rPr>
          <w:rFonts w:ascii="Times New Roman"/>
          <w:b w:val="false"/>
          <w:i w:val="false"/>
          <w:color w:val="000000"/>
          <w:sz w:val="28"/>
        </w:rPr>
        <w:t>
      Егер мүлікті жою кезінде комиссия мүшесінің қатысуы мүмкін емес болса, онда мүлікті жою туралы актіге белгі қойылады және оның болмауының дәлелді себебін растайтын құжаттың көшірмесі қоса беріледі.</w:t>
      </w:r>
    </w:p>
    <w:p>
      <w:pPr>
        <w:spacing w:after="0"/>
        <w:ind w:left="0"/>
        <w:jc w:val="both"/>
      </w:pPr>
      <w:r>
        <w:rPr>
          <w:rFonts w:ascii="Times New Roman"/>
          <w:b w:val="false"/>
          <w:i w:val="false"/>
          <w:color w:val="000000"/>
          <w:sz w:val="28"/>
        </w:rPr>
        <w:t>
      Мүлікті жою туралы актіде жасалған күні мен орны, әрбір заттың егжей-тегжейлі сипаттамасы бар мүліктің атауы, өлшем бірлігі, саны (салмағы), бір бірлігі үшін мүліктің құны теңгемен (бар болса), жалпы құны теңгемен (бар болса)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Премьер-Министрінің орынбасары - Қаржы министрінің 14.10.2022 </w:t>
      </w:r>
      <w:r>
        <w:rPr>
          <w:rFonts w:ascii="Times New Roman"/>
          <w:b w:val="false"/>
          <w:i w:val="false"/>
          <w:color w:val="00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Премьер-Министрінің орынбасары - Қаржы министрінің 14.10.2022 </w:t>
      </w:r>
      <w:r>
        <w:rPr>
          <w:rFonts w:ascii="Times New Roman"/>
          <w:b w:val="false"/>
          <w:i w:val="false"/>
          <w:color w:val="00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5" w:id="182"/>
    <w:p>
      <w:pPr>
        <w:spacing w:after="0"/>
        <w:ind w:left="0"/>
        <w:jc w:val="both"/>
      </w:pPr>
      <w:r>
        <w:rPr>
          <w:rFonts w:ascii="Times New Roman"/>
          <w:b w:val="false"/>
          <w:i w:val="false"/>
          <w:color w:val="000000"/>
          <w:sz w:val="28"/>
        </w:rPr>
        <w:t>
      72. Республикалық меншікке айналдырылған мүлікті жою жөніндегі жұмысты ұйымдастыруды уәкілетті орган жүргізеді.</w:t>
      </w:r>
    </w:p>
    <w:bookmarkEnd w:id="182"/>
    <w:bookmarkStart w:name="z256" w:id="183"/>
    <w:p>
      <w:pPr>
        <w:spacing w:after="0"/>
        <w:ind w:left="0"/>
        <w:jc w:val="both"/>
      </w:pPr>
      <w:r>
        <w:rPr>
          <w:rFonts w:ascii="Times New Roman"/>
          <w:b w:val="false"/>
          <w:i w:val="false"/>
          <w:color w:val="000000"/>
          <w:sz w:val="28"/>
        </w:rPr>
        <w:t>
      Коммуналдық меншікке айналдырылған мүлікті жою жөніндегі жұмысты ұйымдастыруды жергілікті атқарушы орган жүргізеді.</w:t>
      </w:r>
    </w:p>
    <w:bookmarkEnd w:id="183"/>
    <w:bookmarkStart w:name="z257" w:id="184"/>
    <w:p>
      <w:pPr>
        <w:spacing w:after="0"/>
        <w:ind w:left="0"/>
        <w:jc w:val="both"/>
      </w:pPr>
      <w:r>
        <w:rPr>
          <w:rFonts w:ascii="Times New Roman"/>
          <w:b w:val="false"/>
          <w:i w:val="false"/>
          <w:color w:val="000000"/>
          <w:sz w:val="28"/>
        </w:rPr>
        <w:t xml:space="preserve">
      Мүлікті жою жөніндегі көрсетілетін қызмет берушіні таңдау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тәркілеу бөлігінде </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 xml:space="preserve">мемлекетке беру туралы шешім </w:t>
            </w:r>
            <w:r>
              <w:br/>
            </w:r>
            <w:r>
              <w:rPr>
                <w:rFonts w:ascii="Times New Roman"/>
                <w:b w:val="false"/>
                <w:i w:val="false"/>
                <w:color w:val="000000"/>
                <w:sz w:val="20"/>
              </w:rPr>
              <w:t xml:space="preserve">негізінде тыйым салынған </w:t>
            </w:r>
            <w:r>
              <w:br/>
            </w:r>
            <w:r>
              <w:rPr>
                <w:rFonts w:ascii="Times New Roman"/>
                <w:b w:val="false"/>
                <w:i w:val="false"/>
                <w:color w:val="000000"/>
                <w:sz w:val="20"/>
              </w:rPr>
              <w:t xml:space="preserve">мүлікті өткізу немесе </w:t>
            </w:r>
            <w:r>
              <w:br/>
            </w:r>
            <w:r>
              <w:rPr>
                <w:rFonts w:ascii="Times New Roman"/>
                <w:b w:val="false"/>
                <w:i w:val="false"/>
                <w:color w:val="000000"/>
                <w:sz w:val="20"/>
              </w:rPr>
              <w:t>пайдалану қағидасына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заңды тұлғаларға веб-портал арқылы олардың теңгеріміне беру үшін ұсынуға жатпайтын мүлік</w:t>
      </w:r>
    </w:p>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28.08.2023 </w:t>
      </w:r>
      <w:r>
        <w:rPr>
          <w:rFonts w:ascii="Times New Roman"/>
          <w:b w:val="false"/>
          <w:i w:val="false"/>
          <w:color w:val="ff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Бағалы қағаздар.</w:t>
      </w:r>
    </w:p>
    <w:p>
      <w:pPr>
        <w:spacing w:after="0"/>
        <w:ind w:left="0"/>
        <w:jc w:val="both"/>
      </w:pPr>
      <w:r>
        <w:rPr>
          <w:rFonts w:ascii="Times New Roman"/>
          <w:b w:val="false"/>
          <w:i w:val="false"/>
          <w:color w:val="000000"/>
          <w:sz w:val="28"/>
        </w:rPr>
        <w:t>
      2. Жауапкершілігі шектеулі серіктестіктердің жарғылық капиталдарына қатысу үлестері.</w:t>
      </w:r>
    </w:p>
    <w:p>
      <w:pPr>
        <w:spacing w:after="0"/>
        <w:ind w:left="0"/>
        <w:jc w:val="both"/>
      </w:pPr>
      <w:r>
        <w:rPr>
          <w:rFonts w:ascii="Times New Roman"/>
          <w:b w:val="false"/>
          <w:i w:val="false"/>
          <w:color w:val="000000"/>
          <w:sz w:val="28"/>
        </w:rPr>
        <w:t>
      3. Қара және түсті металдардың сынықтары.</w:t>
      </w:r>
    </w:p>
    <w:p>
      <w:pPr>
        <w:spacing w:after="0"/>
        <w:ind w:left="0"/>
        <w:jc w:val="both"/>
      </w:pPr>
      <w:r>
        <w:rPr>
          <w:rFonts w:ascii="Times New Roman"/>
          <w:b w:val="false"/>
          <w:i w:val="false"/>
          <w:color w:val="000000"/>
          <w:sz w:val="28"/>
        </w:rPr>
        <w:t>
      4. Шикі мұнай.</w:t>
      </w:r>
    </w:p>
    <w:p>
      <w:pPr>
        <w:spacing w:after="0"/>
        <w:ind w:left="0"/>
        <w:jc w:val="both"/>
      </w:pPr>
      <w:r>
        <w:rPr>
          <w:rFonts w:ascii="Times New Roman"/>
          <w:b w:val="false"/>
          <w:i w:val="false"/>
          <w:color w:val="000000"/>
          <w:sz w:val="28"/>
        </w:rPr>
        <w:t>
      5. Жануарлар, жануарлардан алынатын шикізат.</w:t>
      </w:r>
    </w:p>
    <w:p>
      <w:pPr>
        <w:spacing w:after="0"/>
        <w:ind w:left="0"/>
        <w:jc w:val="both"/>
      </w:pPr>
      <w:r>
        <w:rPr>
          <w:rFonts w:ascii="Times New Roman"/>
          <w:b w:val="false"/>
          <w:i w:val="false"/>
          <w:color w:val="000000"/>
          <w:sz w:val="28"/>
        </w:rPr>
        <w:t>
      6. Алкоголь өнімдері.</w:t>
      </w:r>
    </w:p>
    <w:p>
      <w:pPr>
        <w:spacing w:after="0"/>
        <w:ind w:left="0"/>
        <w:jc w:val="both"/>
      </w:pPr>
      <w:r>
        <w:rPr>
          <w:rFonts w:ascii="Times New Roman"/>
          <w:b w:val="false"/>
          <w:i w:val="false"/>
          <w:color w:val="000000"/>
          <w:sz w:val="28"/>
        </w:rPr>
        <w:t>
      7. Темекі және темекі өнімдері.</w:t>
      </w:r>
    </w:p>
    <w:p>
      <w:pPr>
        <w:spacing w:after="0"/>
        <w:ind w:left="0"/>
        <w:jc w:val="both"/>
      </w:pPr>
      <w:r>
        <w:rPr>
          <w:rFonts w:ascii="Times New Roman"/>
          <w:b w:val="false"/>
          <w:i w:val="false"/>
          <w:color w:val="000000"/>
          <w:sz w:val="28"/>
        </w:rPr>
        <w:t>
      8. Ұялы телефондар, олардың компоненттері мен керек-жарақтары.</w:t>
      </w:r>
    </w:p>
    <w:p>
      <w:pPr>
        <w:spacing w:after="0"/>
        <w:ind w:left="0"/>
        <w:jc w:val="both"/>
      </w:pPr>
      <w:r>
        <w:rPr>
          <w:rFonts w:ascii="Times New Roman"/>
          <w:b w:val="false"/>
          <w:i w:val="false"/>
          <w:color w:val="000000"/>
          <w:sz w:val="28"/>
        </w:rPr>
        <w:t>
      9. Төлем терминалдары.</w:t>
      </w:r>
    </w:p>
    <w:p>
      <w:pPr>
        <w:spacing w:after="0"/>
        <w:ind w:left="0"/>
        <w:jc w:val="both"/>
      </w:pPr>
      <w:r>
        <w:rPr>
          <w:rFonts w:ascii="Times New Roman"/>
          <w:b w:val="false"/>
          <w:i w:val="false"/>
          <w:color w:val="000000"/>
          <w:sz w:val="28"/>
        </w:rPr>
        <w:t>
      10. Ойын автоматтары.</w:t>
      </w:r>
    </w:p>
    <w:p>
      <w:pPr>
        <w:spacing w:after="0"/>
        <w:ind w:left="0"/>
        <w:jc w:val="both"/>
      </w:pPr>
      <w:r>
        <w:rPr>
          <w:rFonts w:ascii="Times New Roman"/>
          <w:b w:val="false"/>
          <w:i w:val="false"/>
          <w:color w:val="000000"/>
          <w:sz w:val="28"/>
        </w:rPr>
        <w:t>
      11. Ойын жабдықтары мен казино жабдықтары.</w:t>
      </w:r>
    </w:p>
    <w:p>
      <w:pPr>
        <w:spacing w:after="0"/>
        <w:ind w:left="0"/>
        <w:jc w:val="both"/>
      </w:pPr>
      <w:r>
        <w:rPr>
          <w:rFonts w:ascii="Times New Roman"/>
          <w:b w:val="false"/>
          <w:i w:val="false"/>
          <w:color w:val="000000"/>
          <w:sz w:val="28"/>
        </w:rPr>
        <w:t>
      12. Медициналық мақсаттағы көліктен басқа, көлік.</w:t>
      </w:r>
    </w:p>
    <w:p>
      <w:pPr>
        <w:spacing w:after="0"/>
        <w:ind w:left="0"/>
        <w:jc w:val="both"/>
      </w:pPr>
      <w:r>
        <w:rPr>
          <w:rFonts w:ascii="Times New Roman"/>
          <w:b w:val="false"/>
          <w:i w:val="false"/>
          <w:color w:val="000000"/>
          <w:sz w:val="28"/>
        </w:rPr>
        <w:t>
      13. Планшеттер.</w:t>
      </w:r>
    </w:p>
    <w:p>
      <w:pPr>
        <w:spacing w:after="0"/>
        <w:ind w:left="0"/>
        <w:jc w:val="both"/>
      </w:pPr>
      <w:r>
        <w:rPr>
          <w:rFonts w:ascii="Times New Roman"/>
          <w:b w:val="false"/>
          <w:i w:val="false"/>
          <w:color w:val="000000"/>
          <w:sz w:val="28"/>
        </w:rPr>
        <w:t>
      14. Аяқталмаған құрылыс объектілері.</w:t>
      </w:r>
    </w:p>
    <w:p>
      <w:pPr>
        <w:spacing w:after="0"/>
        <w:ind w:left="0"/>
        <w:jc w:val="both"/>
      </w:pPr>
      <w:r>
        <w:rPr>
          <w:rFonts w:ascii="Times New Roman"/>
          <w:b w:val="false"/>
          <w:i w:val="false"/>
          <w:color w:val="000000"/>
          <w:sz w:val="28"/>
        </w:rPr>
        <w:t>
      15. Әкімшілік-кеңсе объектілерін, инфрақұрылым объектілерін қоспағанда, жылжымайтын мүлік.</w:t>
      </w:r>
    </w:p>
    <w:p>
      <w:pPr>
        <w:spacing w:after="0"/>
        <w:ind w:left="0"/>
        <w:jc w:val="both"/>
      </w:pPr>
      <w:r>
        <w:rPr>
          <w:rFonts w:ascii="Times New Roman"/>
          <w:b w:val="false"/>
          <w:i w:val="false"/>
          <w:color w:val="000000"/>
          <w:sz w:val="28"/>
        </w:rPr>
        <w:t>
      16. Кәбіл фрагменттері.</w:t>
      </w:r>
    </w:p>
    <w:p>
      <w:pPr>
        <w:spacing w:after="0"/>
        <w:ind w:left="0"/>
        <w:jc w:val="both"/>
      </w:pPr>
      <w:r>
        <w:rPr>
          <w:rFonts w:ascii="Times New Roman"/>
          <w:b w:val="false"/>
          <w:i w:val="false"/>
          <w:color w:val="000000"/>
          <w:sz w:val="28"/>
        </w:rPr>
        <w:t>
      17. Балық аулау торлары мен құралдары.</w:t>
      </w:r>
    </w:p>
    <w:p>
      <w:pPr>
        <w:spacing w:after="0"/>
        <w:ind w:left="0"/>
        <w:jc w:val="both"/>
      </w:pPr>
      <w:r>
        <w:rPr>
          <w:rFonts w:ascii="Times New Roman"/>
          <w:b w:val="false"/>
          <w:i w:val="false"/>
          <w:color w:val="000000"/>
          <w:sz w:val="28"/>
        </w:rPr>
        <w:t>
      18. Киім заттары.</w:t>
      </w:r>
    </w:p>
    <w:p>
      <w:pPr>
        <w:spacing w:after="0"/>
        <w:ind w:left="0"/>
        <w:jc w:val="both"/>
      </w:pPr>
      <w:r>
        <w:rPr>
          <w:rFonts w:ascii="Times New Roman"/>
          <w:b w:val="false"/>
          <w:i w:val="false"/>
          <w:color w:val="000000"/>
          <w:sz w:val="28"/>
        </w:rPr>
        <w:t>
      19. Аяқ киім.</w:t>
      </w:r>
    </w:p>
    <w:p>
      <w:pPr>
        <w:spacing w:after="0"/>
        <w:ind w:left="0"/>
        <w:jc w:val="both"/>
      </w:pPr>
      <w:r>
        <w:rPr>
          <w:rFonts w:ascii="Times New Roman"/>
          <w:b w:val="false"/>
          <w:i w:val="false"/>
          <w:color w:val="000000"/>
          <w:sz w:val="28"/>
        </w:rPr>
        <w:t>
      20. Барлық түрдегі сағаттар және олардың бөліктері.</w:t>
      </w:r>
    </w:p>
    <w:p>
      <w:pPr>
        <w:spacing w:after="0"/>
        <w:ind w:left="0"/>
        <w:jc w:val="both"/>
      </w:pPr>
      <w:r>
        <w:rPr>
          <w:rFonts w:ascii="Times New Roman"/>
          <w:b w:val="false"/>
          <w:i w:val="false"/>
          <w:color w:val="000000"/>
          <w:sz w:val="28"/>
        </w:rPr>
        <w:t>
      21. Бижутерия.</w:t>
      </w:r>
    </w:p>
    <w:p>
      <w:pPr>
        <w:spacing w:after="0"/>
        <w:ind w:left="0"/>
        <w:jc w:val="both"/>
      </w:pPr>
      <w:r>
        <w:rPr>
          <w:rFonts w:ascii="Times New Roman"/>
          <w:b w:val="false"/>
          <w:i w:val="false"/>
          <w:color w:val="000000"/>
          <w:sz w:val="28"/>
        </w:rPr>
        <w:t>
      22. Декор заттары (суреттер, мүсіншелер, пано, қораптар).</w:t>
      </w:r>
    </w:p>
    <w:p>
      <w:pPr>
        <w:spacing w:after="0"/>
        <w:ind w:left="0"/>
        <w:jc w:val="both"/>
      </w:pPr>
      <w:r>
        <w:rPr>
          <w:rFonts w:ascii="Times New Roman"/>
          <w:b w:val="false"/>
          <w:i w:val="false"/>
          <w:color w:val="000000"/>
          <w:sz w:val="28"/>
        </w:rPr>
        <w:t>
      23. Чемодандар, сөмкелер және оларға ұқсас тауарлар.</w:t>
      </w:r>
    </w:p>
    <w:p>
      <w:pPr>
        <w:spacing w:after="0"/>
        <w:ind w:left="0"/>
        <w:jc w:val="both"/>
      </w:pPr>
      <w:r>
        <w:rPr>
          <w:rFonts w:ascii="Times New Roman"/>
          <w:b w:val="false"/>
          <w:i w:val="false"/>
          <w:color w:val="000000"/>
          <w:sz w:val="28"/>
        </w:rPr>
        <w:t>
      24. Табиғи және жасанды аң терісі және олардан жасалған бұйымдар.</w:t>
      </w:r>
    </w:p>
    <w:p>
      <w:pPr>
        <w:spacing w:after="0"/>
        <w:ind w:left="0"/>
        <w:jc w:val="both"/>
      </w:pPr>
      <w:r>
        <w:rPr>
          <w:rFonts w:ascii="Times New Roman"/>
          <w:b w:val="false"/>
          <w:i w:val="false"/>
          <w:color w:val="000000"/>
          <w:sz w:val="28"/>
        </w:rPr>
        <w:t>
      25. Парфюмерлік және косметикалық өнімдер.</w:t>
      </w:r>
    </w:p>
    <w:p>
      <w:pPr>
        <w:spacing w:after="0"/>
        <w:ind w:left="0"/>
        <w:jc w:val="both"/>
      </w:pPr>
      <w:r>
        <w:rPr>
          <w:rFonts w:ascii="Times New Roman"/>
          <w:b w:val="false"/>
          <w:i w:val="false"/>
          <w:color w:val="000000"/>
          <w:sz w:val="28"/>
        </w:rPr>
        <w:t>
      26. Жем.</w:t>
      </w:r>
    </w:p>
    <w:p>
      <w:pPr>
        <w:spacing w:after="0"/>
        <w:ind w:left="0"/>
        <w:jc w:val="both"/>
      </w:pPr>
      <w:r>
        <w:rPr>
          <w:rFonts w:ascii="Times New Roman"/>
          <w:b w:val="false"/>
          <w:i w:val="false"/>
          <w:color w:val="000000"/>
          <w:sz w:val="28"/>
        </w:rPr>
        <w:t>
      27. Астық.</w:t>
      </w:r>
    </w:p>
    <w:p>
      <w:pPr>
        <w:spacing w:after="0"/>
        <w:ind w:left="0"/>
        <w:jc w:val="both"/>
      </w:pPr>
      <w:r>
        <w:rPr>
          <w:rFonts w:ascii="Times New Roman"/>
          <w:b w:val="false"/>
          <w:i w:val="false"/>
          <w:color w:val="000000"/>
          <w:sz w:val="28"/>
        </w:rPr>
        <w:t>
      28. Минералды шикізат, пайдалы қазбалар.</w:t>
      </w:r>
    </w:p>
    <w:p>
      <w:pPr>
        <w:spacing w:after="0"/>
        <w:ind w:left="0"/>
        <w:jc w:val="both"/>
      </w:pPr>
      <w:r>
        <w:rPr>
          <w:rFonts w:ascii="Times New Roman"/>
          <w:b w:val="false"/>
          <w:i w:val="false"/>
          <w:color w:val="000000"/>
          <w:sz w:val="28"/>
        </w:rPr>
        <w:t>
      29. Агрохимикаттар, пестицидтер.</w:t>
      </w:r>
    </w:p>
    <w:p>
      <w:pPr>
        <w:spacing w:after="0"/>
        <w:ind w:left="0"/>
        <w:jc w:val="both"/>
      </w:pPr>
      <w:r>
        <w:rPr>
          <w:rFonts w:ascii="Times New Roman"/>
          <w:b w:val="false"/>
          <w:i w:val="false"/>
          <w:color w:val="000000"/>
          <w:sz w:val="28"/>
        </w:rPr>
        <w:t>
      30. Азық-түлік тауарлары.</w:t>
      </w:r>
    </w:p>
    <w:p>
      <w:pPr>
        <w:spacing w:after="0"/>
        <w:ind w:left="0"/>
        <w:jc w:val="both"/>
      </w:pPr>
      <w:r>
        <w:rPr>
          <w:rFonts w:ascii="Times New Roman"/>
          <w:b w:val="false"/>
          <w:i w:val="false"/>
          <w:color w:val="000000"/>
          <w:sz w:val="28"/>
        </w:rPr>
        <w:t>
      31. Бөлінген мүлік.</w:t>
      </w:r>
    </w:p>
    <w:p>
      <w:pPr>
        <w:spacing w:after="0"/>
        <w:ind w:left="0"/>
        <w:jc w:val="both"/>
      </w:pPr>
      <w:r>
        <w:rPr>
          <w:rFonts w:ascii="Times New Roman"/>
          <w:b w:val="false"/>
          <w:i w:val="false"/>
          <w:color w:val="000000"/>
          <w:sz w:val="28"/>
        </w:rPr>
        <w:t>
      32. Үлестік меншіктегі мүлік.</w:t>
      </w:r>
    </w:p>
    <w:p>
      <w:pPr>
        <w:spacing w:after="0"/>
        <w:ind w:left="0"/>
        <w:jc w:val="both"/>
      </w:pPr>
      <w:r>
        <w:rPr>
          <w:rFonts w:ascii="Times New Roman"/>
          <w:b w:val="false"/>
          <w:i w:val="false"/>
          <w:color w:val="000000"/>
          <w:sz w:val="28"/>
        </w:rPr>
        <w:t xml:space="preserve">
      33. "Мемлекеттік мүлік туралы" Қазақстан Республикасы Заңының 210-бабы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негіздеме бойынша келіп түскен мүлік.</w:t>
      </w:r>
    </w:p>
    <w:p>
      <w:pPr>
        <w:spacing w:after="0"/>
        <w:ind w:left="0"/>
        <w:jc w:val="both"/>
      </w:pPr>
      <w:r>
        <w:rPr>
          <w:rFonts w:ascii="Times New Roman"/>
          <w:b w:val="false"/>
          <w:i w:val="false"/>
          <w:color w:val="000000"/>
          <w:sz w:val="28"/>
        </w:rPr>
        <w:t>
      34. Жойылуға жататын мүлік.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тәркілеу бөлігінде </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 xml:space="preserve">мемлекетке беру туралы шешім </w:t>
            </w:r>
            <w:r>
              <w:br/>
            </w:r>
            <w:r>
              <w:rPr>
                <w:rFonts w:ascii="Times New Roman"/>
                <w:b w:val="false"/>
                <w:i w:val="false"/>
                <w:color w:val="000000"/>
                <w:sz w:val="20"/>
              </w:rPr>
              <w:t xml:space="preserve">негізінде тыйым салынған </w:t>
            </w:r>
            <w:r>
              <w:br/>
            </w:r>
            <w:r>
              <w:rPr>
                <w:rFonts w:ascii="Times New Roman"/>
                <w:b w:val="false"/>
                <w:i w:val="false"/>
                <w:color w:val="000000"/>
                <w:sz w:val="20"/>
              </w:rPr>
              <w:t xml:space="preserve">мүлікті өткізу немесе </w:t>
            </w:r>
            <w:r>
              <w:br/>
            </w:r>
            <w:r>
              <w:rPr>
                <w:rFonts w:ascii="Times New Roman"/>
                <w:b w:val="false"/>
                <w:i w:val="false"/>
                <w:color w:val="000000"/>
                <w:sz w:val="20"/>
              </w:rPr>
              <w:t>пайдалану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Мүлікті беру қажеттілігі туралы қорытынды</w:t>
      </w:r>
    </w:p>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28.08.2023 </w:t>
      </w:r>
      <w:r>
        <w:rPr>
          <w:rFonts w:ascii="Times New Roman"/>
          <w:b w:val="false"/>
          <w:i w:val="false"/>
          <w:color w:val="ff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Теңгеріміне мүлікті бекіту болжанатын мемлекеттік заңды тұлғаның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заңнамасында көзделген мүліктің тиесілілігінің белгіленген нормативтері мен лимиттері шегінде мемлекеттік заңды тұлғалардан берілетін мүлікке қажеттілікті айқындау (автокөлік құралдары мен жылжымайтын мүлік үшін):</w:t>
      </w:r>
    </w:p>
    <w:p>
      <w:pPr>
        <w:spacing w:after="0"/>
        <w:ind w:left="0"/>
        <w:jc w:val="both"/>
      </w:pPr>
      <w:r>
        <w:rPr>
          <w:rFonts w:ascii="Times New Roman"/>
          <w:b w:val="false"/>
          <w:i w:val="false"/>
          <w:color w:val="000000"/>
          <w:sz w:val="28"/>
        </w:rPr>
        <w:t>
      мүліктің атауы __________________________________________________;</w:t>
      </w:r>
    </w:p>
    <w:p>
      <w:pPr>
        <w:spacing w:after="0"/>
        <w:ind w:left="0"/>
        <w:jc w:val="both"/>
      </w:pPr>
      <w:r>
        <w:rPr>
          <w:rFonts w:ascii="Times New Roman"/>
          <w:b w:val="false"/>
          <w:i w:val="false"/>
          <w:color w:val="000000"/>
          <w:sz w:val="28"/>
        </w:rPr>
        <w:t>
      қысқаша сипаттамасы 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w:t>
      </w:r>
    </w:p>
    <w:p>
      <w:pPr>
        <w:spacing w:after="0"/>
        <w:ind w:left="0"/>
        <w:jc w:val="both"/>
      </w:pPr>
      <w:r>
        <w:rPr>
          <w:rFonts w:ascii="Times New Roman"/>
          <w:b w:val="false"/>
          <w:i w:val="false"/>
          <w:color w:val="000000"/>
          <w:sz w:val="28"/>
        </w:rPr>
        <w:t>
      саны __________________________________________________________;</w:t>
      </w:r>
    </w:p>
    <w:p>
      <w:pPr>
        <w:spacing w:after="0"/>
        <w:ind w:left="0"/>
        <w:jc w:val="both"/>
      </w:pPr>
      <w:r>
        <w:rPr>
          <w:rFonts w:ascii="Times New Roman"/>
          <w:b w:val="false"/>
          <w:i w:val="false"/>
          <w:color w:val="000000"/>
          <w:sz w:val="28"/>
        </w:rPr>
        <w:t xml:space="preserve">
      тиесілілік нормативін бекіту туралы құқықтық актінің түрі, оның нөмірі мен күні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тиесілілік нормативі (саны, ауданы шаршы метрмен, қозғалтқыш көлемі текше </w:t>
      </w:r>
    </w:p>
    <w:p>
      <w:pPr>
        <w:spacing w:after="0"/>
        <w:ind w:left="0"/>
        <w:jc w:val="both"/>
      </w:pPr>
      <w:r>
        <w:rPr>
          <w:rFonts w:ascii="Times New Roman"/>
          <w:b w:val="false"/>
          <w:i w:val="false"/>
          <w:color w:val="000000"/>
          <w:sz w:val="28"/>
        </w:rPr>
        <w:t>
      сантиметрмен және басқа) ___ _____________________________________;</w:t>
      </w:r>
    </w:p>
    <w:p>
      <w:pPr>
        <w:spacing w:after="0"/>
        <w:ind w:left="0"/>
        <w:jc w:val="both"/>
      </w:pPr>
      <w:r>
        <w:rPr>
          <w:rFonts w:ascii="Times New Roman"/>
          <w:b w:val="false"/>
          <w:i w:val="false"/>
          <w:color w:val="000000"/>
          <w:sz w:val="28"/>
        </w:rPr>
        <w:t xml:space="preserve">
      бухгалтерлік есеп деректері бойынша нақты саны (саны, алаңы шаршы метрмен, </w:t>
      </w:r>
    </w:p>
    <w:p>
      <w:pPr>
        <w:spacing w:after="0"/>
        <w:ind w:left="0"/>
        <w:jc w:val="both"/>
      </w:pPr>
      <w:r>
        <w:rPr>
          <w:rFonts w:ascii="Times New Roman"/>
          <w:b w:val="false"/>
          <w:i w:val="false"/>
          <w:color w:val="000000"/>
          <w:sz w:val="28"/>
        </w:rPr>
        <w:t>
      қозғалтқыш көлемі текше сантиметрмен және басқа) _______________;</w:t>
      </w:r>
    </w:p>
    <w:p>
      <w:pPr>
        <w:spacing w:after="0"/>
        <w:ind w:left="0"/>
        <w:jc w:val="both"/>
      </w:pPr>
      <w:r>
        <w:rPr>
          <w:rFonts w:ascii="Times New Roman"/>
          <w:b w:val="false"/>
          <w:i w:val="false"/>
          <w:color w:val="000000"/>
          <w:sz w:val="28"/>
        </w:rPr>
        <w:t>
      мүлікті беру қажеттілігінің негіздемесі ______________________________.</w:t>
      </w:r>
    </w:p>
    <w:p>
      <w:pPr>
        <w:spacing w:after="0"/>
        <w:ind w:left="0"/>
        <w:jc w:val="both"/>
      </w:pPr>
      <w:r>
        <w:rPr>
          <w:rFonts w:ascii="Times New Roman"/>
          <w:b w:val="false"/>
          <w:i w:val="false"/>
          <w:color w:val="000000"/>
          <w:sz w:val="28"/>
        </w:rPr>
        <w:t xml:space="preserve">
      Мүлікті мақсатты пайдалану және мемлекеттік заңды тұлғаларда өндірістік </w:t>
      </w:r>
    </w:p>
    <w:p>
      <w:pPr>
        <w:spacing w:after="0"/>
        <w:ind w:left="0"/>
        <w:jc w:val="both"/>
      </w:pPr>
      <w:r>
        <w:rPr>
          <w:rFonts w:ascii="Times New Roman"/>
          <w:b w:val="false"/>
          <w:i w:val="false"/>
          <w:color w:val="000000"/>
          <w:sz w:val="28"/>
        </w:rPr>
        <w:t>
      қажеттіліктің болуы: _________________________________________.</w:t>
      </w:r>
    </w:p>
    <w:p>
      <w:pPr>
        <w:spacing w:after="0"/>
        <w:ind w:left="0"/>
        <w:jc w:val="both"/>
      </w:pPr>
      <w:r>
        <w:rPr>
          <w:rFonts w:ascii="Times New Roman"/>
          <w:b w:val="false"/>
          <w:i w:val="false"/>
          <w:color w:val="000000"/>
          <w:sz w:val="28"/>
        </w:rPr>
        <w:t xml:space="preserve">
      Қабылданатын мүлікті күтіп-ұстау және пайдалану бойынша қаржылық қамтамасыз </w:t>
      </w:r>
    </w:p>
    <w:p>
      <w:pPr>
        <w:spacing w:after="0"/>
        <w:ind w:left="0"/>
        <w:jc w:val="both"/>
      </w:pPr>
      <w:r>
        <w:rPr>
          <w:rFonts w:ascii="Times New Roman"/>
          <w:b w:val="false"/>
          <w:i w:val="false"/>
          <w:color w:val="000000"/>
          <w:sz w:val="28"/>
        </w:rPr>
        <w:t>
      етілу: 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(бар болға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 тәркілеу бөлігінде</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 xml:space="preserve">мемлекетке беру туралы шешім </w:t>
            </w:r>
            <w:r>
              <w:br/>
            </w:r>
            <w:r>
              <w:rPr>
                <w:rFonts w:ascii="Times New Roman"/>
                <w:b w:val="false"/>
                <w:i w:val="false"/>
                <w:color w:val="000000"/>
                <w:sz w:val="20"/>
              </w:rPr>
              <w:t xml:space="preserve">негізінде тыйым салынған </w:t>
            </w:r>
            <w:r>
              <w:br/>
            </w:r>
            <w:r>
              <w:rPr>
                <w:rFonts w:ascii="Times New Roman"/>
                <w:b w:val="false"/>
                <w:i w:val="false"/>
                <w:color w:val="000000"/>
                <w:sz w:val="20"/>
              </w:rPr>
              <w:t>мүлікті өткізу немесе</w:t>
            </w:r>
            <w:r>
              <w:br/>
            </w:r>
            <w:r>
              <w:rPr>
                <w:rFonts w:ascii="Times New Roman"/>
                <w:b w:val="false"/>
                <w:i w:val="false"/>
                <w:color w:val="000000"/>
                <w:sz w:val="20"/>
              </w:rPr>
              <w:t>пайдалану қағидасына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323" w:id="185"/>
    <w:p>
      <w:pPr>
        <w:spacing w:after="0"/>
        <w:ind w:left="0"/>
        <w:jc w:val="left"/>
      </w:pPr>
      <w:r>
        <w:rPr>
          <w:rFonts w:ascii="Times New Roman"/>
          <w:b/>
          <w:i w:val="false"/>
          <w:color w:val="000000"/>
        </w:rPr>
        <w:t xml:space="preserve"> Жекелеген негіздер бойынша мемлекет меншігіне айналдырылған мүліктің теңгеріміне нақты алу туралы салыстыру актісі</w:t>
      </w:r>
    </w:p>
    <w:bookmarkEnd w:id="185"/>
    <w:p>
      <w:pPr>
        <w:spacing w:after="0"/>
        <w:ind w:left="0"/>
        <w:jc w:val="both"/>
      </w:pPr>
      <w:r>
        <w:rPr>
          <w:rFonts w:ascii="Times New Roman"/>
          <w:b w:val="false"/>
          <w:i w:val="false"/>
          <w:color w:val="ff0000"/>
          <w:sz w:val="28"/>
        </w:rPr>
        <w:t xml:space="preserve">
      Ескерту. Қағида 2-1-қосымшамен толықтырылды - ҚР Қаржы министрінің 30.04.2025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және (немесе) қабылдап алу-беру актісінің нөмірі және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қамтамасыз ету (өткізу) туралы шешімнің нөмірі мен күні, мүлікті қабылдау-тапсыру актісі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немесе жергілікті атқарушы органның деректері бойынша мемлекеттік заңды тұлғаның теңгеріміне берілген (бекітілген)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 бойынша теңгеріміне қабылданған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құны,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салыстыру актісі жоғарыда көрсетілген мүліктің _________ (уәкілетті органның/жергілікті атқарушы органның атауы) және _________ теңгеріміне қабылдағанын (мемлекеттік заңды тұлғаның атауы) растайды.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органның/жергілікті</w:t>
            </w:r>
          </w:p>
          <w:p>
            <w:pPr>
              <w:spacing w:after="20"/>
              <w:ind w:left="20"/>
              <w:jc w:val="both"/>
            </w:pPr>
            <w:r>
              <w:rPr>
                <w:rFonts w:ascii="Times New Roman"/>
                <w:b w:val="false"/>
                <w:i w:val="false"/>
                <w:color w:val="000000"/>
                <w:sz w:val="20"/>
              </w:rPr>
              <w:t>
атқарушы органның атауы:</w:t>
            </w:r>
          </w:p>
          <w:p>
            <w:pPr>
              <w:spacing w:after="20"/>
              <w:ind w:left="20"/>
              <w:jc w:val="both"/>
            </w:pPr>
            <w:r>
              <w:rPr>
                <w:rFonts w:ascii="Times New Roman"/>
                <w:b w:val="false"/>
                <w:i w:val="false"/>
                <w:color w:val="000000"/>
                <w:sz w:val="20"/>
              </w:rPr>
              <w:t>
___________ ___________ ___________</w:t>
            </w:r>
          </w:p>
          <w:p>
            <w:pPr>
              <w:spacing w:after="20"/>
              <w:ind w:left="20"/>
              <w:jc w:val="both"/>
            </w:pPr>
            <w:r>
              <w:rPr>
                <w:rFonts w:ascii="Times New Roman"/>
                <w:b w:val="false"/>
                <w:i w:val="false"/>
                <w:color w:val="000000"/>
                <w:sz w:val="20"/>
              </w:rPr>
              <w:t>
(Лауазым (қолы) Тегі, аты, әкесінің аты</w:t>
            </w:r>
          </w:p>
          <w:p>
            <w:pPr>
              <w:spacing w:after="20"/>
              <w:ind w:left="20"/>
              <w:jc w:val="both"/>
            </w:pPr>
            <w:r>
              <w:rPr>
                <w:rFonts w:ascii="Times New Roman"/>
                <w:b w:val="false"/>
                <w:i w:val="false"/>
                <w:color w:val="000000"/>
                <w:sz w:val="20"/>
              </w:rPr>
              <w:t>
(ол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тұлғаның атауы:</w:t>
            </w:r>
          </w:p>
          <w:p>
            <w:pPr>
              <w:spacing w:after="20"/>
              <w:ind w:left="20"/>
              <w:jc w:val="both"/>
            </w:pPr>
            <w:r>
              <w:rPr>
                <w:rFonts w:ascii="Times New Roman"/>
                <w:b w:val="false"/>
                <w:i w:val="false"/>
                <w:color w:val="000000"/>
                <w:sz w:val="20"/>
              </w:rPr>
              <w:t>
___________ ___________ ____________</w:t>
            </w:r>
          </w:p>
          <w:p>
            <w:pPr>
              <w:spacing w:after="20"/>
              <w:ind w:left="20"/>
              <w:jc w:val="both"/>
            </w:pPr>
            <w:r>
              <w:rPr>
                <w:rFonts w:ascii="Times New Roman"/>
                <w:b w:val="false"/>
                <w:i w:val="false"/>
                <w:color w:val="000000"/>
                <w:sz w:val="20"/>
              </w:rPr>
              <w:t>
(Лауазым (қолы) Тегі, аты, әкесінің аты</w:t>
            </w:r>
          </w:p>
          <w:p>
            <w:pPr>
              <w:spacing w:after="20"/>
              <w:ind w:left="20"/>
              <w:jc w:val="both"/>
            </w:pPr>
            <w:r>
              <w:rPr>
                <w:rFonts w:ascii="Times New Roman"/>
                <w:b w:val="false"/>
                <w:i w:val="false"/>
                <w:color w:val="000000"/>
                <w:sz w:val="20"/>
              </w:rPr>
              <w:t>
(ол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___________ ____________</w:t>
            </w:r>
          </w:p>
          <w:p>
            <w:pPr>
              <w:spacing w:after="20"/>
              <w:ind w:left="20"/>
              <w:jc w:val="both"/>
            </w:pPr>
            <w:r>
              <w:rPr>
                <w:rFonts w:ascii="Times New Roman"/>
                <w:b w:val="false"/>
                <w:i w:val="false"/>
                <w:color w:val="000000"/>
                <w:sz w:val="20"/>
              </w:rPr>
              <w:t>
(Лауазым (қолы) Тегі, аты, әкесінің аты</w:t>
            </w:r>
          </w:p>
          <w:p>
            <w:pPr>
              <w:spacing w:after="20"/>
              <w:ind w:left="20"/>
              <w:jc w:val="both"/>
            </w:pPr>
            <w:r>
              <w:rPr>
                <w:rFonts w:ascii="Times New Roman"/>
                <w:b w:val="false"/>
                <w:i w:val="false"/>
                <w:color w:val="000000"/>
                <w:sz w:val="20"/>
              </w:rPr>
              <w:t>
(ол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___________ ____________</w:t>
            </w:r>
          </w:p>
          <w:p>
            <w:pPr>
              <w:spacing w:after="20"/>
              <w:ind w:left="20"/>
              <w:jc w:val="both"/>
            </w:pPr>
            <w:r>
              <w:rPr>
                <w:rFonts w:ascii="Times New Roman"/>
                <w:b w:val="false"/>
                <w:i w:val="false"/>
                <w:color w:val="000000"/>
                <w:sz w:val="20"/>
              </w:rPr>
              <w:t>
(Лауазым (қолы) Тегі, аты, әкесінің аты</w:t>
            </w:r>
          </w:p>
          <w:p>
            <w:pPr>
              <w:spacing w:after="20"/>
              <w:ind w:left="20"/>
              <w:jc w:val="both"/>
            </w:pPr>
            <w:r>
              <w:rPr>
                <w:rFonts w:ascii="Times New Roman"/>
                <w:b w:val="false"/>
                <w:i w:val="false"/>
                <w:color w:val="000000"/>
                <w:sz w:val="20"/>
              </w:rPr>
              <w:t>
(ол болған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тәркілеу бөлігінде </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 xml:space="preserve">мемлекетке беру туралы шешім </w:t>
            </w:r>
            <w:r>
              <w:br/>
            </w:r>
            <w:r>
              <w:rPr>
                <w:rFonts w:ascii="Times New Roman"/>
                <w:b w:val="false"/>
                <w:i w:val="false"/>
                <w:color w:val="000000"/>
                <w:sz w:val="20"/>
              </w:rPr>
              <w:t xml:space="preserve">негізінде тыйым салынған </w:t>
            </w:r>
            <w:r>
              <w:br/>
            </w:r>
            <w:r>
              <w:rPr>
                <w:rFonts w:ascii="Times New Roman"/>
                <w:b w:val="false"/>
                <w:i w:val="false"/>
                <w:color w:val="000000"/>
                <w:sz w:val="20"/>
              </w:rPr>
              <w:t xml:space="preserve">мүлікті өткізу немесе </w:t>
            </w:r>
            <w:r>
              <w:br/>
            </w:r>
            <w:r>
              <w:rPr>
                <w:rFonts w:ascii="Times New Roman"/>
                <w:b w:val="false"/>
                <w:i w:val="false"/>
                <w:color w:val="000000"/>
                <w:sz w:val="20"/>
              </w:rPr>
              <w:t>пайдалану қағидасына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 __________№ ___ комиссиялық тапсырма</w:t>
      </w:r>
    </w:p>
    <w:p>
      <w:pPr>
        <w:spacing w:after="0"/>
        <w:ind w:left="0"/>
        <w:jc w:val="both"/>
      </w:pPr>
      <w:r>
        <w:rPr>
          <w:rFonts w:ascii="Times New Roman"/>
          <w:b w:val="false"/>
          <w:i w:val="false"/>
          <w:color w:val="ff0000"/>
          <w:sz w:val="28"/>
        </w:rPr>
        <w:t xml:space="preserve">
      Ескерту. Қағида 3-қосымшамен толықтырылды – ҚР Премьер-Министрінің орынбасары - Қаржы министрінің 14.10.2022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Премьер-Министрінің орынбасары - Қаржы министрінің 28.08.2023 </w:t>
      </w:r>
      <w:r>
        <w:rPr>
          <w:rFonts w:ascii="Times New Roman"/>
          <w:b w:val="false"/>
          <w:i w:val="false"/>
          <w:color w:val="ff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_____________________________________________ негізінде әрекет ететін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___________________________________________ (бұдан әрі – Тапсырыс беруші) </w:t>
      </w:r>
    </w:p>
    <w:p>
      <w:pPr>
        <w:spacing w:after="0"/>
        <w:ind w:left="0"/>
        <w:jc w:val="both"/>
      </w:pPr>
      <w:r>
        <w:rPr>
          <w:rFonts w:ascii="Times New Roman"/>
          <w:b w:val="false"/>
          <w:i w:val="false"/>
          <w:color w:val="000000"/>
          <w:sz w:val="28"/>
        </w:rPr>
        <w:t>
      (Тапсырыс берушінің атауы)</w:t>
      </w:r>
    </w:p>
    <w:p>
      <w:pPr>
        <w:spacing w:after="0"/>
        <w:ind w:left="0"/>
        <w:jc w:val="both"/>
      </w:pPr>
      <w:r>
        <w:rPr>
          <w:rFonts w:ascii="Times New Roman"/>
          <w:b w:val="false"/>
          <w:i w:val="false"/>
          <w:color w:val="000000"/>
          <w:sz w:val="28"/>
        </w:rPr>
        <w:t xml:space="preserve">
      атынан ____________________________________________________ бір тараптан </w:t>
      </w:r>
    </w:p>
    <w:p>
      <w:pPr>
        <w:spacing w:after="0"/>
        <w:ind w:left="0"/>
        <w:jc w:val="both"/>
      </w:pPr>
      <w:r>
        <w:rPr>
          <w:rFonts w:ascii="Times New Roman"/>
          <w:b w:val="false"/>
          <w:i w:val="false"/>
          <w:color w:val="000000"/>
          <w:sz w:val="28"/>
        </w:rPr>
        <w:t>
                  (лауазымы, тегі, аты, әкісінің аты (бар болған жағдайда)</w:t>
      </w:r>
    </w:p>
    <w:p>
      <w:pPr>
        <w:spacing w:after="0"/>
        <w:ind w:left="0"/>
        <w:jc w:val="both"/>
      </w:pPr>
      <w:r>
        <w:rPr>
          <w:rFonts w:ascii="Times New Roman"/>
          <w:b w:val="false"/>
          <w:i w:val="false"/>
          <w:color w:val="000000"/>
          <w:sz w:val="28"/>
        </w:rPr>
        <w:t xml:space="preserve">
      және ___________________________________________________ негізінде әрекет </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xml:space="preserve">
      ететін __________________________________________ (бұдан әрі – Өнім беруші) </w:t>
      </w:r>
    </w:p>
    <w:p>
      <w:pPr>
        <w:spacing w:after="0"/>
        <w:ind w:left="0"/>
        <w:jc w:val="both"/>
      </w:pPr>
      <w:r>
        <w:rPr>
          <w:rFonts w:ascii="Times New Roman"/>
          <w:b w:val="false"/>
          <w:i w:val="false"/>
          <w:color w:val="000000"/>
          <w:sz w:val="28"/>
        </w:rPr>
        <w:t>
                        (Өнім берушінің атауы)</w:t>
      </w:r>
    </w:p>
    <w:p>
      <w:pPr>
        <w:spacing w:after="0"/>
        <w:ind w:left="0"/>
        <w:jc w:val="both"/>
      </w:pPr>
      <w:r>
        <w:rPr>
          <w:rFonts w:ascii="Times New Roman"/>
          <w:b w:val="false"/>
          <w:i w:val="false"/>
          <w:color w:val="000000"/>
          <w:sz w:val="28"/>
        </w:rPr>
        <w:t xml:space="preserve">
      атынан _________________________________________________ екінші тараптан </w:t>
      </w:r>
    </w:p>
    <w:p>
      <w:pPr>
        <w:spacing w:after="0"/>
        <w:ind w:left="0"/>
        <w:jc w:val="both"/>
      </w:pPr>
      <w:r>
        <w:rPr>
          <w:rFonts w:ascii="Times New Roman"/>
          <w:b w:val="false"/>
          <w:i w:val="false"/>
          <w:color w:val="000000"/>
          <w:sz w:val="28"/>
        </w:rPr>
        <w:t>
                  (лауазымы, тегі, аты, әкісінің аты (бар болған жағдайда)</w:t>
      </w:r>
    </w:p>
    <w:p>
      <w:pPr>
        <w:spacing w:after="0"/>
        <w:ind w:left="0"/>
        <w:jc w:val="both"/>
      </w:pPr>
      <w:r>
        <w:rPr>
          <w:rFonts w:ascii="Times New Roman"/>
          <w:b w:val="false"/>
          <w:i w:val="false"/>
          <w:color w:val="000000"/>
          <w:sz w:val="28"/>
        </w:rPr>
        <w:t xml:space="preserve">
      Көрсетілетін қызметтерді мемлекеттік сатып алу туралы 20 ___ жылғы </w:t>
      </w:r>
    </w:p>
    <w:p>
      <w:pPr>
        <w:spacing w:after="0"/>
        <w:ind w:left="0"/>
        <w:jc w:val="both"/>
      </w:pPr>
      <w:r>
        <w:rPr>
          <w:rFonts w:ascii="Times New Roman"/>
          <w:b w:val="false"/>
          <w:i w:val="false"/>
          <w:color w:val="000000"/>
          <w:sz w:val="28"/>
        </w:rPr>
        <w:t xml:space="preserve">
      "___" ____________ №____ шартқа (бұдан әрі – Шарт) сәйкес Тапсырыс беруші </w:t>
      </w:r>
    </w:p>
    <w:p>
      <w:pPr>
        <w:spacing w:after="0"/>
        <w:ind w:left="0"/>
        <w:jc w:val="both"/>
      </w:pPr>
      <w:r>
        <w:rPr>
          <w:rFonts w:ascii="Times New Roman"/>
          <w:b w:val="false"/>
          <w:i w:val="false"/>
          <w:color w:val="000000"/>
          <w:sz w:val="28"/>
        </w:rPr>
        <w:t xml:space="preserve">
      Шарт бойынша қызметтер көрсету шеңберінде Өнім берушіге </w:t>
      </w:r>
    </w:p>
    <w:p>
      <w:pPr>
        <w:spacing w:after="0"/>
        <w:ind w:left="0"/>
        <w:jc w:val="both"/>
      </w:pPr>
      <w:r>
        <w:rPr>
          <w:rFonts w:ascii="Times New Roman"/>
          <w:b w:val="false"/>
          <w:i w:val="false"/>
          <w:color w:val="000000"/>
          <w:sz w:val="28"/>
        </w:rPr>
        <w:t xml:space="preserve">
      ____________________________________________________ сатуды тапсырады. </w:t>
      </w:r>
    </w:p>
    <w:p>
      <w:pPr>
        <w:spacing w:after="0"/>
        <w:ind w:left="0"/>
        <w:jc w:val="both"/>
      </w:pPr>
      <w:r>
        <w:rPr>
          <w:rFonts w:ascii="Times New Roman"/>
          <w:b w:val="false"/>
          <w:i w:val="false"/>
          <w:color w:val="000000"/>
          <w:sz w:val="28"/>
        </w:rPr>
        <w:t>
                        (мүліктің атауы)</w:t>
      </w:r>
    </w:p>
    <w:p>
      <w:pPr>
        <w:spacing w:after="0"/>
        <w:ind w:left="0"/>
        <w:jc w:val="both"/>
      </w:pPr>
      <w:r>
        <w:rPr>
          <w:rFonts w:ascii="Times New Roman"/>
          <w:b w:val="false"/>
          <w:i w:val="false"/>
          <w:color w:val="000000"/>
          <w:sz w:val="28"/>
        </w:rPr>
        <w:t xml:space="preserve">
      "Мүліктің өлшемдері (түрлері, саны, сәйкестендіру нөмірлері (бар болса), </w:t>
      </w:r>
    </w:p>
    <w:p>
      <w:pPr>
        <w:spacing w:after="0"/>
        <w:ind w:left="0"/>
        <w:jc w:val="both"/>
      </w:pPr>
      <w:r>
        <w:rPr>
          <w:rFonts w:ascii="Times New Roman"/>
          <w:b w:val="false"/>
          <w:i w:val="false"/>
          <w:color w:val="000000"/>
          <w:sz w:val="28"/>
        </w:rPr>
        <w:t>
      бірлігінің құны)":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Мүліктің жалпы құны:______ ________(_______________________) теңге.</w:t>
      </w:r>
    </w:p>
    <w:p>
      <w:pPr>
        <w:spacing w:after="0"/>
        <w:ind w:left="0"/>
        <w:jc w:val="both"/>
      </w:pPr>
      <w:r>
        <w:rPr>
          <w:rFonts w:ascii="Times New Roman"/>
          <w:b w:val="false"/>
          <w:i w:val="false"/>
          <w:color w:val="000000"/>
          <w:sz w:val="28"/>
        </w:rPr>
        <w:t>
      Өнім беруші:</w:t>
      </w:r>
    </w:p>
    <w:p>
      <w:pPr>
        <w:spacing w:after="0"/>
        <w:ind w:left="0"/>
        <w:jc w:val="both"/>
      </w:pPr>
      <w:r>
        <w:rPr>
          <w:rFonts w:ascii="Times New Roman"/>
          <w:b w:val="false"/>
          <w:i w:val="false"/>
          <w:color w:val="000000"/>
          <w:sz w:val="28"/>
        </w:rPr>
        <w:t>
      3 (үш) жұмыс күні ішінде _________(_______________________) теңге сомасында осы тапсырманы орындаудың ақшалай қамтамасыз етілуін төлеуге немесе банк кепілдігін ұсынуға;</w:t>
      </w:r>
    </w:p>
    <w:p>
      <w:pPr>
        <w:spacing w:after="0"/>
        <w:ind w:left="0"/>
        <w:jc w:val="both"/>
      </w:pPr>
      <w:r>
        <w:rPr>
          <w:rFonts w:ascii="Times New Roman"/>
          <w:b w:val="false"/>
          <w:i w:val="false"/>
          <w:color w:val="000000"/>
          <w:sz w:val="28"/>
        </w:rPr>
        <w:t>
      мүлікті қабылдап алу-беру актісі бойынша қабылдауға;</w:t>
      </w:r>
    </w:p>
    <w:p>
      <w:pPr>
        <w:spacing w:after="0"/>
        <w:ind w:left="0"/>
        <w:jc w:val="both"/>
      </w:pPr>
      <w:r>
        <w:rPr>
          <w:rFonts w:ascii="Times New Roman"/>
          <w:b w:val="false"/>
          <w:i w:val="false"/>
          <w:color w:val="000000"/>
          <w:sz w:val="28"/>
        </w:rPr>
        <w:t>
      шартта және осы комиссиялық тапсырмада көрсетілген қызметтерді қабылдап алу-беру актісіне қол қойылғаннан кейін 3 (үш) жұмыс күн ішінде көрсетуге кірісуге;</w:t>
      </w:r>
    </w:p>
    <w:p>
      <w:pPr>
        <w:spacing w:after="0"/>
        <w:ind w:left="0"/>
        <w:jc w:val="both"/>
      </w:pPr>
      <w:r>
        <w:rPr>
          <w:rFonts w:ascii="Times New Roman"/>
          <w:b w:val="false"/>
          <w:i w:val="false"/>
          <w:color w:val="000000"/>
          <w:sz w:val="28"/>
        </w:rPr>
        <w:t>
      қабылдаған мүлікті өткізу жөнінде барлық қажетті шараларды қолдануға;</w:t>
      </w:r>
    </w:p>
    <w:p>
      <w:pPr>
        <w:spacing w:after="0"/>
        <w:ind w:left="0"/>
        <w:jc w:val="both"/>
      </w:pPr>
      <w:r>
        <w:rPr>
          <w:rFonts w:ascii="Times New Roman"/>
          <w:b w:val="false"/>
          <w:i w:val="false"/>
          <w:color w:val="000000"/>
          <w:sz w:val="28"/>
        </w:rPr>
        <w:t>
      қабылдап алу-беру актісіне қол қойылғаннан кейін 3 (үш) ай өткен соң Тапсырыс берушімен бірлесіп, өткізілген мүлікті салыстырып тексеру жүргізуге және салыстырып тексеру актісіне қол қоюға, ал өткізілмеген мүлік болған жағдайда, қабылдап алу-беру актісіне мүліктің құнын төмендетуді көздейтін толықтыруға қол қоюға;</w:t>
      </w:r>
    </w:p>
    <w:p>
      <w:pPr>
        <w:spacing w:after="0"/>
        <w:ind w:left="0"/>
        <w:jc w:val="both"/>
      </w:pPr>
      <w:r>
        <w:rPr>
          <w:rFonts w:ascii="Times New Roman"/>
          <w:b w:val="false"/>
          <w:i w:val="false"/>
          <w:color w:val="000000"/>
          <w:sz w:val="28"/>
        </w:rPr>
        <w:t>
      қабылдап алу-беру актісіне қол қойылғаннан кейін 3 (үш) ай өткен соң өткізілген мүліктің құнын аударуға;</w:t>
      </w:r>
    </w:p>
    <w:p>
      <w:pPr>
        <w:spacing w:after="0"/>
        <w:ind w:left="0"/>
        <w:jc w:val="both"/>
      </w:pPr>
      <w:r>
        <w:rPr>
          <w:rFonts w:ascii="Times New Roman"/>
          <w:b w:val="false"/>
          <w:i w:val="false"/>
          <w:color w:val="000000"/>
          <w:sz w:val="28"/>
        </w:rPr>
        <w:t>
      өткізілмеген мүлік болған жағдайда, қабылдап алу-беру актісіне толықтыруға қол қойғаннан кейін 3 (үш) ай өткен соң қалған мүлікті нақты өткізілуіне қарамастан, оның құнын аударуға;</w:t>
      </w:r>
    </w:p>
    <w:p>
      <w:pPr>
        <w:spacing w:after="0"/>
        <w:ind w:left="0"/>
        <w:jc w:val="both"/>
      </w:pPr>
      <w:r>
        <w:rPr>
          <w:rFonts w:ascii="Times New Roman"/>
          <w:b w:val="false"/>
          <w:i w:val="false"/>
          <w:color w:val="000000"/>
          <w:sz w:val="28"/>
        </w:rPr>
        <w:t>
      берілген мүлікті қарап тексеру үшін Тапсырыс берушіге еркін қол жеткізуді қамтамасыз етуге;</w:t>
      </w:r>
    </w:p>
    <w:p>
      <w:pPr>
        <w:spacing w:after="0"/>
        <w:ind w:left="0"/>
        <w:jc w:val="both"/>
      </w:pPr>
      <w:r>
        <w:rPr>
          <w:rFonts w:ascii="Times New Roman"/>
          <w:b w:val="false"/>
          <w:i w:val="false"/>
          <w:color w:val="000000"/>
          <w:sz w:val="28"/>
        </w:rPr>
        <w:t>
      өткізілген мүліктің құнын мынадай деректемелер бойынша аударуға: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нәтижелері бойынша Тапсырыс берушіге есеп (3 данада) беруге міндеттенеді.</w:t>
      </w:r>
    </w:p>
    <w:p>
      <w:pPr>
        <w:spacing w:after="0"/>
        <w:ind w:left="0"/>
        <w:jc w:val="both"/>
      </w:pPr>
      <w:r>
        <w:rPr>
          <w:rFonts w:ascii="Times New Roman"/>
          <w:b w:val="false"/>
          <w:i w:val="false"/>
          <w:color w:val="000000"/>
          <w:sz w:val="28"/>
        </w:rPr>
        <w:t>
      Тапсырыс беруші:</w:t>
      </w:r>
    </w:p>
    <w:p>
      <w:pPr>
        <w:spacing w:after="0"/>
        <w:ind w:left="0"/>
        <w:jc w:val="both"/>
      </w:pPr>
      <w:r>
        <w:rPr>
          <w:rFonts w:ascii="Times New Roman"/>
          <w:b w:val="false"/>
          <w:i w:val="false"/>
          <w:color w:val="000000"/>
          <w:sz w:val="28"/>
        </w:rPr>
        <w:t>
      мүлікті қабылдап алу-беру актісі бойынша беруге;</w:t>
      </w:r>
    </w:p>
    <w:p>
      <w:pPr>
        <w:spacing w:after="0"/>
        <w:ind w:left="0"/>
        <w:jc w:val="both"/>
      </w:pPr>
      <w:r>
        <w:rPr>
          <w:rFonts w:ascii="Times New Roman"/>
          <w:b w:val="false"/>
          <w:i w:val="false"/>
          <w:color w:val="000000"/>
          <w:sz w:val="28"/>
        </w:rPr>
        <w:t>
      қабылдап алу-беру актісіне қол қойылғаннан кейін 3 (үш) ай өткен соң Өнім берушімен бірлесіп, өткізілген мүлікті салыстырып тексеру жүргізуге және салыстырып тексеру актісіне қол қоюға, ал өткізілмеген мүлік болған жағдайда, қабылдап алу-беру актісіне мүліктің құнын төмендетуді көздейтін толықтыруға қол қоюға;</w:t>
      </w:r>
    </w:p>
    <w:p>
      <w:pPr>
        <w:spacing w:after="0"/>
        <w:ind w:left="0"/>
        <w:jc w:val="both"/>
      </w:pPr>
      <w:r>
        <w:rPr>
          <w:rFonts w:ascii="Times New Roman"/>
          <w:b w:val="false"/>
          <w:i w:val="false"/>
          <w:color w:val="000000"/>
          <w:sz w:val="28"/>
        </w:rPr>
        <w:t>
      қабылдап алу-беру актісіне қол қойылғаннан кейін 3 (үш) ай өткен соң өткізілмеген мүліктің құнын 50 % (елу пайызға) төмендетуді қамтамасыз етуге міндеттенеді.</w:t>
      </w:r>
    </w:p>
    <w:p>
      <w:pPr>
        <w:spacing w:after="0"/>
        <w:ind w:left="0"/>
        <w:jc w:val="both"/>
      </w:pPr>
      <w:r>
        <w:rPr>
          <w:rFonts w:ascii="Times New Roman"/>
          <w:b w:val="false"/>
          <w:i w:val="false"/>
          <w:color w:val="000000"/>
          <w:sz w:val="28"/>
        </w:rPr>
        <w:t>
      Өнім берушінің қызметтеріне ақы төлеу Шартқа сәйкес жүргізіледі.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Мүлікті тәркілеу бөлігінде </w:t>
            </w:r>
            <w:r>
              <w:br/>
            </w:r>
            <w:r>
              <w:rPr>
                <w:rFonts w:ascii="Times New Roman"/>
                <w:b w:val="false"/>
                <w:i w:val="false"/>
                <w:color w:val="000000"/>
                <w:sz w:val="20"/>
              </w:rPr>
              <w:t xml:space="preserve">қылмыстық іс бойынша сот </w:t>
            </w:r>
            <w:r>
              <w:br/>
            </w:r>
            <w:r>
              <w:rPr>
                <w:rFonts w:ascii="Times New Roman"/>
                <w:b w:val="false"/>
                <w:i w:val="false"/>
                <w:color w:val="000000"/>
                <w:sz w:val="20"/>
              </w:rPr>
              <w:t xml:space="preserve">үкімі негізінде не мүлікті </w:t>
            </w:r>
            <w:r>
              <w:br/>
            </w:r>
            <w:r>
              <w:rPr>
                <w:rFonts w:ascii="Times New Roman"/>
                <w:b w:val="false"/>
                <w:i w:val="false"/>
                <w:color w:val="000000"/>
                <w:sz w:val="20"/>
              </w:rPr>
              <w:t xml:space="preserve">мемлекетке беру туралы шешім </w:t>
            </w:r>
            <w:r>
              <w:br/>
            </w:r>
            <w:r>
              <w:rPr>
                <w:rFonts w:ascii="Times New Roman"/>
                <w:b w:val="false"/>
                <w:i w:val="false"/>
                <w:color w:val="000000"/>
                <w:sz w:val="20"/>
              </w:rPr>
              <w:t xml:space="preserve">негізінде тыйым салынған </w:t>
            </w:r>
            <w:r>
              <w:br/>
            </w:r>
            <w:r>
              <w:rPr>
                <w:rFonts w:ascii="Times New Roman"/>
                <w:b w:val="false"/>
                <w:i w:val="false"/>
                <w:color w:val="000000"/>
                <w:sz w:val="20"/>
              </w:rPr>
              <w:t xml:space="preserve">мүлікті өткізу немесе </w:t>
            </w:r>
            <w:r>
              <w:br/>
            </w:r>
            <w:r>
              <w:rPr>
                <w:rFonts w:ascii="Times New Roman"/>
                <w:b w:val="false"/>
                <w:i w:val="false"/>
                <w:color w:val="000000"/>
                <w:sz w:val="20"/>
              </w:rPr>
              <w:t>пайдалану қағидасына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Мүлікті сату бойынша ___________________________ қатысуға  ӨТІНІМ  (аукцион әдісі көрсетіледі)</w:t>
      </w:r>
    </w:p>
    <w:p>
      <w:pPr>
        <w:spacing w:after="0"/>
        <w:ind w:left="0"/>
        <w:jc w:val="both"/>
      </w:pPr>
      <w:r>
        <w:rPr>
          <w:rFonts w:ascii="Times New Roman"/>
          <w:b w:val="false"/>
          <w:i w:val="false"/>
          <w:color w:val="ff0000"/>
          <w:sz w:val="28"/>
        </w:rPr>
        <w:t xml:space="preserve">
      Ескерту. Қағида 4-қосымшамен толықтырылды – ҚР Премьер-Министрінің орынбасары - Қаржы министрінің 28.08.2023 </w:t>
      </w:r>
      <w:r>
        <w:rPr>
          <w:rFonts w:ascii="Times New Roman"/>
          <w:b w:val="false"/>
          <w:i w:val="false"/>
          <w:color w:val="ff0000"/>
          <w:sz w:val="28"/>
        </w:rPr>
        <w:t>№ 904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Мүліктің сатылуы туралы жарияланған хабарламаны қарап және Қазақстан Республикасы Қаржы министрінің 2015 жылғы 30 наурыздағы № 227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10813 болып тіркелген) Мүлікті тәркілеу бөлігінде қылмыстық іс бойынша сот үкімі негізінде не мүлікті мемлекетке беру туралы шешім негізінде тыйым салынған мүлікті өткізу немесе пайдалану қағидасымен танысып, _________________________________ (жеке тұлғаның Т.А.Ә. немесе заңды тұлғаның атауы және заңды тұлғаның басшысының немесе заңды тұлғаның сенімхат негізінде әрекет ететін өкілінің Т.А.Ә.) ___________ 20 ___ жылғы "___" _______ ____________ мына мекенжай бойынша ________________________ болатын аукционға қатысуға ниет білдіреді.</w:t>
      </w:r>
    </w:p>
    <w:p>
      <w:pPr>
        <w:spacing w:after="0"/>
        <w:ind w:left="0"/>
        <w:jc w:val="both"/>
      </w:pPr>
      <w:r>
        <w:rPr>
          <w:rFonts w:ascii="Times New Roman"/>
          <w:b w:val="false"/>
          <w:i w:val="false"/>
          <w:color w:val="000000"/>
          <w:sz w:val="28"/>
        </w:rPr>
        <w:t>
      2. Мен (біз) сауда-саттыққа қатысу үшін мүлік бойынша сауда-саттық нәтижелері айқындалғанға дейін тізілімнің веб-порталы бұғаттайтын кепілдік жарнаны енгіздім(дік):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үшін кепілдік жарнаның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Қатысушыға қойылатын талаптарға мен (біз) сәйкес емес екенім (-із) анықталған кезде, мен (біз) аукционға қатысу құқығынан айырылатыныммен (айырылатынымызбен), электрондық аукцион нәтижелерінің хаттамасы және мен (біз) қол қойған сатып алу-сату шарты жарамсыз деп танылатынымен келісемін(-з).</w:t>
      </w:r>
    </w:p>
    <w:p>
      <w:pPr>
        <w:spacing w:after="0"/>
        <w:ind w:left="0"/>
        <w:jc w:val="both"/>
      </w:pPr>
      <w:r>
        <w:rPr>
          <w:rFonts w:ascii="Times New Roman"/>
          <w:b w:val="false"/>
          <w:i w:val="false"/>
          <w:color w:val="000000"/>
          <w:sz w:val="28"/>
        </w:rPr>
        <w:t>
      4. Мені (бізді) аукцион жеңімпаз(-дар)ы деп танылған кезде, өзім(-ізг)е электрондық аукцион нәтижелерінің хаттамасына өткізілген күні қол қоюды және сауда-саттық өткізілген күннен бастап күнтізбелік 10 (он) күн ішінде сатып алу-сату шартына қол қоюды міндетім(-ізг)е аламын(-з).</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1) сауда-саттық өткізілетін күні оның нәтижелері туралы хаттамаға қол қоймаған;</w:t>
      </w:r>
    </w:p>
    <w:p>
      <w:pPr>
        <w:spacing w:after="0"/>
        <w:ind w:left="0"/>
        <w:jc w:val="both"/>
      </w:pPr>
      <w:r>
        <w:rPr>
          <w:rFonts w:ascii="Times New Roman"/>
          <w:b w:val="false"/>
          <w:i w:val="false"/>
          <w:color w:val="000000"/>
          <w:sz w:val="28"/>
        </w:rPr>
        <w:t>
      2) белгіленген мерзімдерде сатып алу-сату шартына қол қоймаған;</w:t>
      </w:r>
    </w:p>
    <w:p>
      <w:pPr>
        <w:spacing w:after="0"/>
        <w:ind w:left="0"/>
        <w:jc w:val="both"/>
      </w:pPr>
      <w:r>
        <w:rPr>
          <w:rFonts w:ascii="Times New Roman"/>
          <w:b w:val="false"/>
          <w:i w:val="false"/>
          <w:color w:val="000000"/>
          <w:sz w:val="28"/>
        </w:rPr>
        <w:t>
      3) сатып алу-сату шарты бойынша міндеттемелерді орындамаған немесе тиісінше орындамаған кезде, мен (біз) енгізген кепілдік жарнаның сомасы қайтарылмайтынына және сатушыда қалатынына келісемін(з).</w:t>
      </w:r>
    </w:p>
    <w:p>
      <w:pPr>
        <w:spacing w:after="0"/>
        <w:ind w:left="0"/>
        <w:jc w:val="both"/>
      </w:pPr>
      <w:r>
        <w:rPr>
          <w:rFonts w:ascii="Times New Roman"/>
          <w:b w:val="false"/>
          <w:i w:val="false"/>
          <w:color w:val="000000"/>
          <w:sz w:val="28"/>
        </w:rPr>
        <w:t>
      6. Осы өтінім электрондық аукцион нәтижелерінің хаттамасымен бірге сатып алу-сату шарты жасалғанға дейін қолданылатын шарттың күшіне ие.</w:t>
      </w:r>
    </w:p>
    <w:p>
      <w:pPr>
        <w:spacing w:after="0"/>
        <w:ind w:left="0"/>
        <w:jc w:val="both"/>
      </w:pPr>
      <w:r>
        <w:rPr>
          <w:rFonts w:ascii="Times New Roman"/>
          <w:b w:val="false"/>
          <w:i w:val="false"/>
          <w:color w:val="000000"/>
          <w:sz w:val="28"/>
        </w:rPr>
        <w:t>
      7. Өзім(із) туралы мынадай:</w:t>
      </w:r>
    </w:p>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____________________________________________________</w:t>
      </w:r>
    </w:p>
    <w:p>
      <w:pPr>
        <w:spacing w:after="0"/>
        <w:ind w:left="0"/>
        <w:jc w:val="both"/>
      </w:pPr>
      <w:r>
        <w:rPr>
          <w:rFonts w:ascii="Times New Roman"/>
          <w:b w:val="false"/>
          <w:i w:val="false"/>
          <w:color w:val="000000"/>
          <w:sz w:val="28"/>
        </w:rPr>
        <w:t>
      БСН ______________________________________________________</w:t>
      </w:r>
    </w:p>
    <w:p>
      <w:pPr>
        <w:spacing w:after="0"/>
        <w:ind w:left="0"/>
        <w:jc w:val="both"/>
      </w:pPr>
      <w:r>
        <w:rPr>
          <w:rFonts w:ascii="Times New Roman"/>
          <w:b w:val="false"/>
          <w:i w:val="false"/>
          <w:color w:val="000000"/>
          <w:sz w:val="28"/>
        </w:rPr>
        <w:t>
      Басшының Т.А.Ә.____________________________________________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w:t>
      </w:r>
    </w:p>
    <w:p>
      <w:pPr>
        <w:spacing w:after="0"/>
        <w:ind w:left="0"/>
        <w:jc w:val="both"/>
      </w:pPr>
      <w:r>
        <w:rPr>
          <w:rFonts w:ascii="Times New Roman"/>
          <w:b w:val="false"/>
          <w:i w:val="false"/>
          <w:color w:val="000000"/>
          <w:sz w:val="28"/>
        </w:rPr>
        <w:t>
      Кепілдік жарнасын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Кбе ______________________________________________________</w:t>
      </w:r>
    </w:p>
    <w:p>
      <w:pPr>
        <w:spacing w:after="0"/>
        <w:ind w:left="0"/>
        <w:jc w:val="both"/>
      </w:pPr>
      <w:r>
        <w:rPr>
          <w:rFonts w:ascii="Times New Roman"/>
          <w:b w:val="false"/>
          <w:i w:val="false"/>
          <w:color w:val="000000"/>
          <w:sz w:val="28"/>
        </w:rPr>
        <w:t>
      Кепілдік жарнасын төлеген тұлғаның ЖСН/БСН: 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Т.А.Ә.____________________________________________________</w:t>
      </w:r>
    </w:p>
    <w:p>
      <w:pPr>
        <w:spacing w:after="0"/>
        <w:ind w:left="0"/>
        <w:jc w:val="both"/>
      </w:pPr>
      <w:r>
        <w:rPr>
          <w:rFonts w:ascii="Times New Roman"/>
          <w:b w:val="false"/>
          <w:i w:val="false"/>
          <w:color w:val="000000"/>
          <w:sz w:val="28"/>
        </w:rPr>
        <w:t>
      ЖСН 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w:t>
      </w:r>
    </w:p>
    <w:p>
      <w:pPr>
        <w:spacing w:after="0"/>
        <w:ind w:left="0"/>
        <w:jc w:val="both"/>
      </w:pPr>
      <w:r>
        <w:rPr>
          <w:rFonts w:ascii="Times New Roman"/>
          <w:b w:val="false"/>
          <w:i w:val="false"/>
          <w:color w:val="000000"/>
          <w:sz w:val="28"/>
        </w:rPr>
        <w:t>
      Мекенжайы: 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w:t>
      </w:r>
    </w:p>
    <w:p>
      <w:pPr>
        <w:spacing w:after="0"/>
        <w:ind w:left="0"/>
        <w:jc w:val="both"/>
      </w:pPr>
      <w:r>
        <w:rPr>
          <w:rFonts w:ascii="Times New Roman"/>
          <w:b w:val="false"/>
          <w:i w:val="false"/>
          <w:color w:val="000000"/>
          <w:sz w:val="28"/>
        </w:rPr>
        <w:t>
      Кепілдік жарнасын қайтару үшін банк деректемелері:</w:t>
      </w:r>
    </w:p>
    <w:p>
      <w:pPr>
        <w:spacing w:after="0"/>
        <w:ind w:left="0"/>
        <w:jc w:val="both"/>
      </w:pPr>
      <w:r>
        <w:rPr>
          <w:rFonts w:ascii="Times New Roman"/>
          <w:b w:val="false"/>
          <w:i w:val="false"/>
          <w:color w:val="000000"/>
          <w:sz w:val="28"/>
        </w:rPr>
        <w:t>
      ЖСК ____________________________________________________</w:t>
      </w:r>
    </w:p>
    <w:p>
      <w:pPr>
        <w:spacing w:after="0"/>
        <w:ind w:left="0"/>
        <w:jc w:val="both"/>
      </w:pPr>
      <w:r>
        <w:rPr>
          <w:rFonts w:ascii="Times New Roman"/>
          <w:b w:val="false"/>
          <w:i w:val="false"/>
          <w:color w:val="000000"/>
          <w:sz w:val="28"/>
        </w:rPr>
        <w:t>
      БСК 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Кбе ______________________________________________________</w:t>
      </w:r>
    </w:p>
    <w:p>
      <w:pPr>
        <w:spacing w:after="0"/>
        <w:ind w:left="0"/>
        <w:jc w:val="both"/>
      </w:pPr>
      <w:r>
        <w:rPr>
          <w:rFonts w:ascii="Times New Roman"/>
          <w:b w:val="false"/>
          <w:i w:val="false"/>
          <w:color w:val="000000"/>
          <w:sz w:val="28"/>
        </w:rPr>
        <w:t>
      Кепілдік жарнасын төлеген тұлғаның ЖСН/БСН:</w:t>
      </w:r>
    </w:p>
    <w:p>
      <w:pPr>
        <w:spacing w:after="0"/>
        <w:ind w:left="0"/>
        <w:jc w:val="both"/>
      </w:pPr>
      <w:r>
        <w:rPr>
          <w:rFonts w:ascii="Times New Roman"/>
          <w:b w:val="false"/>
          <w:i w:val="false"/>
          <w:color w:val="000000"/>
          <w:sz w:val="28"/>
        </w:rPr>
        <w:t>
      ____________ 20 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(жеке тұлғаның Т.А.Ә.</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 xml:space="preserve">және заңды тұлғаның </w:t>
            </w:r>
            <w:r>
              <w:br/>
            </w:r>
            <w:r>
              <w:rPr>
                <w:rFonts w:ascii="Times New Roman"/>
                <w:b w:val="false"/>
                <w:i w:val="false"/>
                <w:color w:val="000000"/>
                <w:sz w:val="20"/>
              </w:rPr>
              <w:t xml:space="preserve">басшысының немесе заңды </w:t>
            </w:r>
            <w:r>
              <w:br/>
            </w:r>
            <w:r>
              <w:rPr>
                <w:rFonts w:ascii="Times New Roman"/>
                <w:b w:val="false"/>
                <w:i w:val="false"/>
                <w:color w:val="000000"/>
                <w:sz w:val="20"/>
              </w:rPr>
              <w:t>тұлғаның сенімхат</w:t>
            </w:r>
            <w:r>
              <w:br/>
            </w:r>
            <w:r>
              <w:rPr>
                <w:rFonts w:ascii="Times New Roman"/>
                <w:b w:val="false"/>
                <w:i w:val="false"/>
                <w:color w:val="000000"/>
                <w:sz w:val="20"/>
              </w:rPr>
              <w:t xml:space="preserve">негізінде әрекет ететін өкілінің </w:t>
            </w:r>
            <w:r>
              <w:br/>
            </w:r>
            <w:r>
              <w:rPr>
                <w:rFonts w:ascii="Times New Roman"/>
                <w:b w:val="false"/>
                <w:i w:val="false"/>
                <w:color w:val="000000"/>
                <w:sz w:val="20"/>
              </w:rPr>
              <w:t>Т.А.Ә.)</w:t>
            </w:r>
          </w:p>
        </w:tc>
      </w:tr>
    </w:tbl>
    <w:p>
      <w:pPr>
        <w:spacing w:after="0"/>
        <w:ind w:left="0"/>
        <w:jc w:val="both"/>
      </w:pPr>
      <w:r>
        <w:rPr>
          <w:rFonts w:ascii="Times New Roman"/>
          <w:b w:val="false"/>
          <w:i w:val="false"/>
          <w:color w:val="000000"/>
          <w:sz w:val="28"/>
        </w:rPr>
        <w:t>
      Мемлекеттік мүлік тізілімінің веб-порталы 20__ жылғы "___" ______ _____ сағат ___ минутта қабылдады.</w:t>
      </w:r>
    </w:p>
    <w:p>
      <w:pPr>
        <w:spacing w:after="0"/>
        <w:ind w:left="0"/>
        <w:jc w:val="both"/>
      </w:pPr>
      <w:r>
        <w:rPr>
          <w:rFonts w:ascii="Times New Roman"/>
          <w:b w:val="false"/>
          <w:i w:val="false"/>
          <w:color w:val="000000"/>
          <w:sz w:val="28"/>
        </w:rPr>
        <w:t>
      Қатысушының аукцион нөмірі ______________</w:t>
      </w:r>
    </w:p>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Т.А.Ә. – тегі, аты, әкесінің аты (бар болған жағдайда);</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БСК – банктік сәйкестендіру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ЖСН –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