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8b62" w14:textId="7688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агенттігінің және оның аумақтық бөлімшелерінің құқық қорғау қызметін жүзеге асыратын мемлекеттік қызметшілердің лауазымдарына қойылатын бiлiктiлiк талаптарын бекіту туралы" Қазақстан Республикасы Мемлекеттік қызмет істері және сыбайлас жемқорлыққа қарсы іс-қимыл агенттігінің 2014 жылғы 14 қазандағы № 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27 қаңтардағы № 21 бұйрығы. Қазақстан Республикасының Әділет министрлігінде 2015 жылы 6 ақпанда № 10197 тіркелді. Күші жойылды - Қазақстан Республикасы Мемлекеттік қызмет істер министрінің 2016 жылғы 27 қаңтардағы № 17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 министрінің 27.01.2016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(бұдан әрі - Агенттік) Төрағасының «Қазақстан Республикасының Мемлекеттік қызмет істері және сыбайлас жемқорлыққа қарсы іс-қимыл агенттігінің және оның аумақтық бөлімшелерінің құқық қорғау қызметін жүзеге асыратын мемлекеттік қызметшілердің лауазымдарына қойылатын біліктілік талаптарын бекіту туралы» 2014 жылғы 14 қазандағы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9797 болып тіркелген, «Егемен Қазақстан» 2014 жылғы 23 қазанда 2014 года № 207 (28430)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Республикасының Мемлекеттік қызмет істері және сыбайлас жемқорлыққа қарсы іс-қимыл агенттігінің және оның аумақтық бөлімшелерінің құқық қорғау қызметін жүзеге асыратын мемлекеттік қызметшілердің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Агенттіктің Әкімшілік жұмыс департаменті осы бұйрықтың Қазақстан Республикасының Әділет министрлігінде мемлекеттік тіркелуін және оның Қазақстан Республикасының заңнамасында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Әкімшілік жұмыс департаменті осы бұйрықты Агенттіктің құрылымдық және аумақтық бөлімшелерінің мәліметіне жеткізсін.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Қ.Қожамжаров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 сыбайлас</w:t>
      </w:r>
      <w:r>
        <w:br/>
      </w:r>
      <w:r>
        <w:rPr>
          <w:rFonts w:ascii="Times New Roman"/>
          <w:b w:val="false"/>
          <w:i w:val="false"/>
          <w:color w:val="000000"/>
          <w:sz w:val="28"/>
        </w:rPr>
        <w:t xml:space="preserve">
жемқорлыққа қарсы іс-қимыл агенттігі </w:t>
      </w:r>
      <w:r>
        <w:br/>
      </w:r>
      <w:r>
        <w:rPr>
          <w:rFonts w:ascii="Times New Roman"/>
          <w:b w:val="false"/>
          <w:i w:val="false"/>
          <w:color w:val="000000"/>
          <w:sz w:val="28"/>
        </w:rPr>
        <w:t xml:space="preserve">
Төрағасының 2015 жылғы 27 қаңтардағы </w:t>
      </w:r>
      <w:r>
        <w:br/>
      </w:r>
      <w:r>
        <w:rPr>
          <w:rFonts w:ascii="Times New Roman"/>
          <w:b w:val="false"/>
          <w:i w:val="false"/>
          <w:color w:val="000000"/>
          <w:sz w:val="28"/>
        </w:rPr>
        <w:t xml:space="preserve">
№ 21 бұйрығының қосымшасы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қызмет істері және сыбайлас </w:t>
      </w:r>
      <w:r>
        <w:br/>
      </w:r>
      <w:r>
        <w:rPr>
          <w:rFonts w:ascii="Times New Roman"/>
          <w:b w:val="false"/>
          <w:i w:val="false"/>
          <w:color w:val="000000"/>
          <w:sz w:val="28"/>
        </w:rPr>
        <w:t>
жемқорлыққа қарсы іс-қимыл агенттігі</w:t>
      </w:r>
      <w:r>
        <w:br/>
      </w:r>
      <w:r>
        <w:rPr>
          <w:rFonts w:ascii="Times New Roman"/>
          <w:b w:val="false"/>
          <w:i w:val="false"/>
          <w:color w:val="000000"/>
          <w:sz w:val="28"/>
        </w:rPr>
        <w:t>
Төрағасының 2014 жылғы 14 қазандағы</w:t>
      </w:r>
      <w:r>
        <w:br/>
      </w:r>
      <w:r>
        <w:rPr>
          <w:rFonts w:ascii="Times New Roman"/>
          <w:b w:val="false"/>
          <w:i w:val="false"/>
          <w:color w:val="000000"/>
          <w:sz w:val="28"/>
        </w:rPr>
        <w:t xml:space="preserve">
№ 12 бұйрығымен бекітілді    </w:t>
      </w:r>
    </w:p>
    <w:bookmarkStart w:name="z8" w:id="2"/>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
сыбайлас жемқорлыққа қарсы іс-қимыл агенттігінің және оның</w:t>
      </w:r>
      <w:r>
        <w:br/>
      </w:r>
      <w:r>
        <w:rPr>
          <w:rFonts w:ascii="Times New Roman"/>
          <w:b/>
          <w:i w:val="false"/>
          <w:color w:val="000000"/>
        </w:rPr>
        <w:t>
аумақтық бөлімшелерінің құқық қорғау қызметін жүзеге асыратын</w:t>
      </w:r>
      <w:r>
        <w:br/>
      </w:r>
      <w:r>
        <w:rPr>
          <w:rFonts w:ascii="Times New Roman"/>
          <w:b/>
          <w:i w:val="false"/>
          <w:color w:val="000000"/>
        </w:rPr>
        <w:t>
мемлекеттік қызметшілердің лауазымдарына қойылатын біліктілік</w:t>
      </w:r>
      <w:r>
        <w:br/>
      </w:r>
      <w:r>
        <w:rPr>
          <w:rFonts w:ascii="Times New Roman"/>
          <w:b/>
          <w:i w:val="false"/>
          <w:color w:val="000000"/>
        </w:rPr>
        <w:t>
талаптары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692"/>
        <w:gridCol w:w="1855"/>
        <w:gridCol w:w="2828"/>
        <w:gridCol w:w="2613"/>
        <w:gridCol w:w="3935"/>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қойылатын талаптар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дағды мен білік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агенттігінің орталық аппараты</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B-PK-1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он жыл қызмет өтілінің, оның ішінде басшы лауазымдарда кемінде төрт жыл жұмыс өтілінің;</w:t>
            </w:r>
            <w:r>
              <w:br/>
            </w:r>
            <w:r>
              <w:rPr>
                <w:rFonts w:ascii="Times New Roman"/>
                <w:b w:val="false"/>
                <w:i w:val="false"/>
                <w:color w:val="000000"/>
                <w:sz w:val="20"/>
              </w:rPr>
              <w:t>
немесе кемінде алты жыл судьялық жұмыс өтілінің;</w:t>
            </w:r>
            <w:r>
              <w:br/>
            </w:r>
            <w:r>
              <w:rPr>
                <w:rFonts w:ascii="Times New Roman"/>
                <w:b w:val="false"/>
                <w:i w:val="false"/>
                <w:color w:val="000000"/>
                <w:sz w:val="20"/>
              </w:rPr>
              <w:t>
немесе мемлекеттік қызметте кемінде он бір жыл жұмыс өтілінің, оның ішінде басшы лауазымдарда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екі жыл жұмыс өтілінің, оның ішінде басшы лауазымдарда кемінде алты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лауазымдары бойынша функционалдық міндеттерін атқару үшін қажетті білім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шешімді қабылдау мен әзірлеу сатысында ақпаратты талдау және корытындылау; нормативтік құқықтық актілермен жұмыс істеу, оларды тәжірибеде қолдану; стратегиялық жоспарлау тәжірибесінің болуы; жаңа жағдайға бейімделу және туындайтын мәселелерді шешуде жаңа тәсілдерді қолдану; басқа ведомстволармен және ұйымдармен тиімді және ретті қарым-қатынасты ұйымдастыру; компьютерлік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B-PK-2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сегіз жыл қызмет өтілінің, оның ішінде басшы лауазымдарда кемінде екі жыл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бес жыл судьялық жұмыс өтілінің;</w:t>
            </w:r>
            <w:r>
              <w:br/>
            </w:r>
            <w:r>
              <w:rPr>
                <w:rFonts w:ascii="Times New Roman"/>
                <w:b w:val="false"/>
                <w:i w:val="false"/>
                <w:color w:val="000000"/>
                <w:sz w:val="20"/>
              </w:rPr>
              <w:t>
немесе мемлекеттік қызметте кемінде он  жыл жұмыс өтілінің, оның ішінде басшы лауазымдарда кемінде төрт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бір жыл жұмыс өтілінің, оның ішінде басшы лауазымдарда кемінде бес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жетекшілік ететін қызметті талдау және оны жетілдіру бойынша ұсыныстар беру; нормативтік құқықтық актілермен жұмыс істеу, оларды тәжірибеде қолдану; жоспарлау дағдысының болуы; қабылданған шешімдерді тиімді және шешімді жедел жүзеге асыру үшін жағдайлар жасау; басқа бөлімшелермен өзара қарым-қатынасты тиімді және ретті ұйымдастыру; берілген тапсырмалардың орындалуын бақылау;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басшысының орынбасары, Басқарманың басшысы, Орталық органның бірінші басшысының кеңесшісі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жеті жыл қызмет өтілінің, оның ішінде басшы лауазымдарда кемінде екі жыл немесе тең деңгейдегі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төрт жыл судьялық жұмыс өтілінің;</w:t>
            </w:r>
            <w:r>
              <w:br/>
            </w:r>
            <w:r>
              <w:rPr>
                <w:rFonts w:ascii="Times New Roman"/>
                <w:b w:val="false"/>
                <w:i w:val="false"/>
                <w:color w:val="000000"/>
                <w:sz w:val="20"/>
              </w:rPr>
              <w:t>
немесе мемлекеттік қызметте кемінде тоғыз жыл жұмыс өтілінің, оның ішінде басшы лауазымдарда кемінде үш жыл жұмыс өтілінің;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жыл жұмыс өтілінің, оның ішінде басшы лауазымдарда кемінде төрт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ақпаратты талдау және қорытындылау,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жаңа жағдайға бейімделу және туындайтын мәселелерді шешуде жаңа тәсілдерді қолдану; берілген тапсырмалардың орындалуын бақылау;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басқармасының басшысы</w:t>
            </w:r>
            <w:r>
              <w:br/>
            </w:r>
            <w:r>
              <w:rPr>
                <w:rFonts w:ascii="Times New Roman"/>
                <w:b w:val="false"/>
                <w:i w:val="false"/>
                <w:color w:val="000000"/>
                <w:sz w:val="20"/>
              </w:rPr>
              <w:t>
Басқарма басшысының орынбасары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алты жыл қызмет өтілінің, оның ішінде басшы лауазымдарда немесе тең деңгейдегі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үш жыл судьялық жұмыс өтілінің;</w:t>
            </w:r>
            <w:r>
              <w:br/>
            </w:r>
            <w:r>
              <w:rPr>
                <w:rFonts w:ascii="Times New Roman"/>
                <w:b w:val="false"/>
                <w:i w:val="false"/>
                <w:color w:val="000000"/>
                <w:sz w:val="20"/>
              </w:rPr>
              <w:t>
немесе мемлекеттік қызметте кемінде жеті жыл, оның ішінде басшы лауазымдарда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сегіз жыл жұмыс өтілінің, оның ішінде басшы лауазымдарда кемінде үш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жаңа жағдайға бейімделу және туындайтын мәселелерді шешуде жаңа тәсілдерді қолдану; берілген тапсырмалардың орындалуын бақылау;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басқарма басшысының орынбасары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бес жыл қызмет өтілінің;</w:t>
            </w:r>
            <w:r>
              <w:br/>
            </w:r>
            <w:r>
              <w:rPr>
                <w:rFonts w:ascii="Times New Roman"/>
                <w:b w:val="false"/>
                <w:i w:val="false"/>
                <w:color w:val="000000"/>
                <w:sz w:val="20"/>
              </w:rPr>
              <w:t>
немесе кемінде екі жыл судьялық жұмыс өтілінің;</w:t>
            </w:r>
            <w:r>
              <w:br/>
            </w:r>
            <w:r>
              <w:rPr>
                <w:rFonts w:ascii="Times New Roman"/>
                <w:b w:val="false"/>
                <w:i w:val="false"/>
                <w:color w:val="000000"/>
                <w:sz w:val="20"/>
              </w:rPr>
              <w:t>
немесе мемлекеттік қызметте кемінде алты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жеті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есепке алу-тіркеу тәртібі мен режимділікті сақтау, объектілерді күзету (кезекші бөлімінің басшылары үшін); ақпаратты талдау және корытындылау; нормативтік құқықтық актілермен жұмыс істеу, оларды тәжірибеде қолдану;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органның бірінші басшысының көмекшісі</w:t>
            </w:r>
            <w:r>
              <w:br/>
            </w:r>
            <w:r>
              <w:rPr>
                <w:rFonts w:ascii="Times New Roman"/>
                <w:b w:val="false"/>
                <w:i w:val="false"/>
                <w:color w:val="000000"/>
                <w:sz w:val="20"/>
              </w:rPr>
              <w:t>
Аса маңызды істер жөніндегі тергеуші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төрт жыл қызмет өтілінің, оның ішінде  төмен тұрған санаттағы лауазымдарда кемінде бір жыл қызмет өтілінің;</w:t>
            </w:r>
            <w:r>
              <w:br/>
            </w:r>
            <w:r>
              <w:rPr>
                <w:rFonts w:ascii="Times New Roman"/>
                <w:b w:val="false"/>
                <w:i w:val="false"/>
                <w:color w:val="000000"/>
                <w:sz w:val="20"/>
              </w:rPr>
              <w:t>
немесе кемінде бір жыл судьялық жұмыс өтілінің;</w:t>
            </w:r>
            <w:r>
              <w:br/>
            </w:r>
            <w:r>
              <w:rPr>
                <w:rFonts w:ascii="Times New Roman"/>
                <w:b w:val="false"/>
                <w:i w:val="false"/>
                <w:color w:val="000000"/>
                <w:sz w:val="20"/>
              </w:rPr>
              <w:t>
немесе мемлекеттік қызметте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алты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тергеуші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үш жыл қызмет өтілінің, оның ішінде  төмен тұрған санаттағы лауазымдарда кемінде бір жыл қызмет өтілінің;</w:t>
            </w:r>
            <w:r>
              <w:br/>
            </w:r>
            <w:r>
              <w:rPr>
                <w:rFonts w:ascii="Times New Roman"/>
                <w:b w:val="false"/>
                <w:i w:val="false"/>
                <w:color w:val="000000"/>
                <w:sz w:val="20"/>
              </w:rPr>
              <w:t>
немесе мемлекеттік қызметте кемінде төрт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бес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жаңа жағдайға бейімделу және туындайтын мәселелерді шешуде жаңа тәсілдерді қолдану;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бір жыл қызмет өтілінің;</w:t>
            </w:r>
            <w:r>
              <w:br/>
            </w:r>
            <w:r>
              <w:rPr>
                <w:rFonts w:ascii="Times New Roman"/>
                <w:b w:val="false"/>
                <w:i w:val="false"/>
                <w:color w:val="000000"/>
                <w:sz w:val="20"/>
              </w:rPr>
              <w:t>
немесе мемлекеттік қызметте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төрт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В-РК-9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орта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актілермен жұмыс істеу, оларды тәжірибеде қолдану;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агенттігінің аумақтық бөлімшелері</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он жыл қызмет өтілінің, оның ішінде басшы лауазымдарда кемінде үш жыл қызмет өтілінің;</w:t>
            </w:r>
            <w:r>
              <w:br/>
            </w:r>
            <w:r>
              <w:rPr>
                <w:rFonts w:ascii="Times New Roman"/>
                <w:b w:val="false"/>
                <w:i w:val="false"/>
                <w:color w:val="000000"/>
                <w:sz w:val="20"/>
              </w:rPr>
              <w:t>
немесе кемінде алты жыл судьялық жұмыс өтілінің;</w:t>
            </w:r>
            <w:r>
              <w:br/>
            </w:r>
            <w:r>
              <w:rPr>
                <w:rFonts w:ascii="Times New Roman"/>
                <w:b w:val="false"/>
                <w:i w:val="false"/>
                <w:color w:val="000000"/>
                <w:sz w:val="20"/>
              </w:rPr>
              <w:t>
немесе мемлекеттік қызметте кемінде он бір жыл қызмет өтілінің, оның ішінде басшы лауазымдарда кемінде бес жыл жұмыс өтілінің болуы немесе осы санаттағы нақты лауазымның функционалдық бағыттарына сәйкес келетін салаларда кемінде он екі жыл жұмыс өтілінің, оның ішінде басшы лауазымдарда кемінде алты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жетекшілік ететін қызметті талдау және оны жетілдіру бойынша ұсыныстар беру; нормативтік құқықтық актілермен жұмыс істеу, оларды тәжірибеде қолдану; жоспарлау дағдысының болуы; қабылданған шешімдерді тиімді және шешімді жедел жүзеге асыру үшін жағдайлар жасау; басқа бөлімшелермен өзара қарым-қатынасты тиімді және ретті ұйымдастыру; берілген тапсырмалардың орындалуын бақылау; конструктивті сынды пайдалану; қарамағындағыларды бейімдеу мен ынталандырудың жолдарын білу; персоналды дұрыс таңдау; қарамағындағылардың алдына қол жеткізе алатын міндеттерді қою; тұлғааралық қарым-қатынастың жолдарын білу;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 басшысының орынбасары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сегіз жыл қызмет өтілінің, оның ішінде басшы лауазымдарда кемінде екі жыл немесе құқық қорғау, арнайы органдары орталық аппараттың  басшы лауазымдарында кемінде бір жыл жұмыс өтілінің;</w:t>
            </w:r>
            <w:r>
              <w:br/>
            </w:r>
            <w:r>
              <w:rPr>
                <w:rFonts w:ascii="Times New Roman"/>
                <w:b w:val="false"/>
                <w:i w:val="false"/>
                <w:color w:val="000000"/>
                <w:sz w:val="20"/>
              </w:rPr>
              <w:t>
немесе кемінде бес жыл судьялық жұмыс өтілінің;</w:t>
            </w:r>
            <w:r>
              <w:br/>
            </w:r>
            <w:r>
              <w:rPr>
                <w:rFonts w:ascii="Times New Roman"/>
                <w:b w:val="false"/>
                <w:i w:val="false"/>
                <w:color w:val="000000"/>
                <w:sz w:val="20"/>
              </w:rPr>
              <w:t>
немесе мемлекеттік қызметте кемінде он  жыл жұмыс өтілінің, оның ішінде басшы лауазымдарда кемінде төрт жыл жұмыс өтілінің болуы немесе осы санаттағы нақты лауазымның функционалдық бағыттарына сәйкес келетін салаларда кемінде он бір жыл жұмыс өтілінің, оның ішінде басшы лауазымдарда кемінде бес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ақпаратты талдау және қорытындылау,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 ұжымда тиімді өзара қарым-қатынасты құру; қарамағындағылардың алдына қол жеткізе алатын міндеттерді қою; тұлғааралық қарым-қатынастың жолдарын білу;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басқарма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алты жыл қызмет өтілінің, оның ішінде басшы лауазымдарда кемінде бір жыл немесе құқық қорғау, арнайы органы орталық аппаратының  лауазымдарында кемінде бір жыл жұмыс өтілінің;</w:t>
            </w:r>
            <w:r>
              <w:br/>
            </w:r>
            <w:r>
              <w:rPr>
                <w:rFonts w:ascii="Times New Roman"/>
                <w:b w:val="false"/>
                <w:i w:val="false"/>
                <w:color w:val="000000"/>
                <w:sz w:val="20"/>
              </w:rPr>
              <w:t>
немесе кемінде төрт жыл судьялық жұмыс өтілінің;</w:t>
            </w:r>
            <w:r>
              <w:br/>
            </w:r>
            <w:r>
              <w:rPr>
                <w:rFonts w:ascii="Times New Roman"/>
                <w:b w:val="false"/>
                <w:i w:val="false"/>
                <w:color w:val="000000"/>
                <w:sz w:val="20"/>
              </w:rPr>
              <w:t>
немесе мемлекеттік қызметте кемінде жеті жыл жұмыс өтілінің, оның ішінде басшы лауазымдарда кемінде үш жыл жұмыс өтілінің; немесе осы санаттағы нақты лауазымның функционалдық бағыттарына сәйкес келетін салаларда кемінде сегіз жыл жұмыс өтілінің, оның ішінде басшы лауазымдарда кемінде төрт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 ұжымда тиімді өзара қарым-қатынасты құру; қарамағындағылардың алдына қол жеткізе алатын міндеттерді қою;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басқарма басшысының орынбасары,</w:t>
            </w:r>
            <w:r>
              <w:br/>
            </w:r>
            <w:r>
              <w:rPr>
                <w:rFonts w:ascii="Times New Roman"/>
                <w:b w:val="false"/>
                <w:i w:val="false"/>
                <w:color w:val="000000"/>
                <w:sz w:val="20"/>
              </w:rPr>
              <w:t>
Аумақтық бөлімшенің бөлім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бес жыл қызмет өтілінің;</w:t>
            </w:r>
            <w:r>
              <w:br/>
            </w:r>
            <w:r>
              <w:rPr>
                <w:rFonts w:ascii="Times New Roman"/>
                <w:b w:val="false"/>
                <w:i w:val="false"/>
                <w:color w:val="000000"/>
                <w:sz w:val="20"/>
              </w:rPr>
              <w:t>
немесе кемінде үш жыл судьялық жұмыс өтілінің;</w:t>
            </w:r>
            <w:r>
              <w:br/>
            </w:r>
            <w:r>
              <w:rPr>
                <w:rFonts w:ascii="Times New Roman"/>
                <w:b w:val="false"/>
                <w:i w:val="false"/>
                <w:color w:val="000000"/>
                <w:sz w:val="20"/>
              </w:rPr>
              <w:t>
немесе мемлекеттік қызметте кемінде алты жыл жұмыс өтілінің, оның ішінде басшы лауазымдарда кемінде бір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жеті жыл жұмыс өтілінің, оның ішінде басшы лауазымдарда кемінде екі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ақпаратты талдау және корытындылау,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 ұжымда тиімді өзара қарым-қатынасты құру; қарамағындағылардың алдына қол жеткізе алатын міндеттерді қою;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бөлім басшысының орынбасары,</w:t>
            </w:r>
            <w:r>
              <w:br/>
            </w:r>
            <w:r>
              <w:rPr>
                <w:rFonts w:ascii="Times New Roman"/>
                <w:b w:val="false"/>
                <w:i w:val="false"/>
                <w:color w:val="000000"/>
                <w:sz w:val="20"/>
              </w:rPr>
              <w:t>
Аумақтық бөлімшенің басқарма бөлімінің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төрт жыл қызмет өтілінің;</w:t>
            </w:r>
            <w:r>
              <w:br/>
            </w:r>
            <w:r>
              <w:rPr>
                <w:rFonts w:ascii="Times New Roman"/>
                <w:b w:val="false"/>
                <w:i w:val="false"/>
                <w:color w:val="000000"/>
                <w:sz w:val="20"/>
              </w:rPr>
              <w:t>
немесе кемінде екі жыл судьялық жұмыс өтілінің;</w:t>
            </w:r>
            <w:r>
              <w:br/>
            </w:r>
            <w:r>
              <w:rPr>
                <w:rFonts w:ascii="Times New Roman"/>
                <w:b w:val="false"/>
                <w:i w:val="false"/>
                <w:color w:val="000000"/>
                <w:sz w:val="20"/>
              </w:rPr>
              <w:t>
немесе мемлекеттік қызметте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алты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басшылар үшін); есепке алу-тіркеу тәртібі мен режимділікті сақтау, объектілерді күзету (кезекші бөлімінің басшылары үшін); ақпаратты талдау және корытындылау; нормативтік құқықтық актілермен жұмыс істеу, оларды тәжірибеде қолдану; конструктивті сынды пайдалану; қарамағындағыларды бейімдеу мен ынталандырудың жолдарын білу; ұжымда тиімді өзара қарым-қатынасты құру; қарамағындағылардың алдына қол жеткізе алатын міндеттерді қою;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 істер жөніндегі тергеуші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екі жыл қызмет өтілінің;</w:t>
            </w:r>
            <w:r>
              <w:br/>
            </w:r>
            <w:r>
              <w:rPr>
                <w:rFonts w:ascii="Times New Roman"/>
                <w:b w:val="false"/>
                <w:i w:val="false"/>
                <w:color w:val="000000"/>
                <w:sz w:val="20"/>
              </w:rPr>
              <w:t>
немесе кемінде бір жыл судьялық жұмыс өтілінің;</w:t>
            </w:r>
            <w:r>
              <w:br/>
            </w:r>
            <w:r>
              <w:rPr>
                <w:rFonts w:ascii="Times New Roman"/>
                <w:b w:val="false"/>
                <w:i w:val="false"/>
                <w:color w:val="000000"/>
                <w:sz w:val="20"/>
              </w:rPr>
              <w:t>
немесе мемлекеттік қызметте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төрт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тергеуші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арнаулы органдарында кемінде бір жыл қызмет өтілінің;</w:t>
            </w:r>
            <w:r>
              <w:br/>
            </w:r>
            <w:r>
              <w:rPr>
                <w:rFonts w:ascii="Times New Roman"/>
                <w:b w:val="false"/>
                <w:i w:val="false"/>
                <w:color w:val="000000"/>
                <w:sz w:val="20"/>
              </w:rPr>
              <w:t>
немесе мемлекеттік қызметте кемінде екі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үш жыл жұмыс өтілінің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қызметінің және қылмыстық істерді тергеу тәжірибесінің болуы (жедел-іздестіру қызметіне және тергеуге жетекшілік ететін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жаңа жағдайға бейімделу және туындайтын мәселелерді шешуде жаңа тәсілдерді қолдану;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С-РКО-9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офицер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орта кәсіби білім</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санаттың лауазымдар бойынша функционалдық міндеттерін атқару үшін қажетті міндетті білімінің болуы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актілермен жұмыс істеу, оларды тәжірибеде қолдану; тапсырмаларды тиімді орындау, жұмыс мерзімін дұрыс үйлестіру, ақпаратты талдау және корытындылау;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