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c00a8" w14:textId="d1c00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аудандық мәслихатының 2013 жылғы 20 желтоқсандағы № 26/1 "2014-2016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Ордабасы аудандық мәслихатының 2014 жылғы 21 ақпандағы № 29/1 шешімі. Оңтүстік Қазақстан облысының Әділет департаментінде 2014 жылғы 26 ақпанда № 2548 болып тіркелді. Қолданылу мерзімінің аяқталуына байланысты күші жойылды - (Оңтүстік Қазақстан облысы Ордабасы аудандық мәслихатының 2015 жылғы 19 ақпандағы № 42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Ордабасы аудандық мәслихатының 19.02.2015 № 42 хатымен).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109-бабы </w:t>
      </w:r>
      <w:r>
        <w:rPr>
          <w:rFonts w:ascii="Times New Roman"/>
          <w:b w:val="false"/>
          <w:i w:val="false"/>
          <w:color w:val="000000"/>
          <w:sz w:val="28"/>
        </w:rPr>
        <w:t>5-тармағына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14 ақпандағы 2014 жылғы № 24/194-V «Оңтүстік Қазақстан облыстық мәслихатының 2013 жылғы 10 желтоқсандағы № 21/172-V «2014-2016 жылдарға арналған облыстық бюджет туралы» шешіміне өзгерістер мен толықтырулар енгізу туралы» Нормативтік құқықтық актілерді мемлекеттік тіркеу тізілімінде № 2532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Ордабасы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Ордабасы аудандық мәслихатының 2013 жылғы 20 желтоқсандағы № 26/1 «2014-2016 жылдарға арналған аудандық бюджет туралы» (Нормативтік құқықтық актілерді мемлекеттік тіркеу тізілімінде 2479 нөмірімен тіркелген, 2014 жылғы 18 қаңтардағы «Ордабасы оттары»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еңгізілсін: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«Ордабасы ауданының 2014-2016 жылдарға арналған аудандық бюджеті тиісінше 1-қосымшаға сәйкес, оның ішінде 2014 жылға мынадай көлемде бекітілсін:</w:t>
      </w:r>
      <w:r>
        <w:br/>
      </w:r>
      <w:r>
        <w:rPr>
          <w:rFonts w:ascii="Times New Roman"/>
          <w:b w:val="false"/>
          <w:i w:val="false"/>
          <w:color w:val="000000"/>
          <w:sz w:val="28"/>
        </w:rPr>
        <w:t>
      1) кірістер – 8 700 717 мың теңге, оның ішінде:</w:t>
      </w:r>
      <w:r>
        <w:br/>
      </w:r>
      <w:r>
        <w:rPr>
          <w:rFonts w:ascii="Times New Roman"/>
          <w:b w:val="false"/>
          <w:i w:val="false"/>
          <w:color w:val="000000"/>
          <w:sz w:val="28"/>
        </w:rPr>
        <w:t>
      салықтық түсімдер – 630 417 мың теңге;</w:t>
      </w:r>
      <w:r>
        <w:br/>
      </w:r>
      <w:r>
        <w:rPr>
          <w:rFonts w:ascii="Times New Roman"/>
          <w:b w:val="false"/>
          <w:i w:val="false"/>
          <w:color w:val="000000"/>
          <w:sz w:val="28"/>
        </w:rPr>
        <w:t>
      салықтық емес түсімдер – 3 576 мың теңге;</w:t>
      </w:r>
      <w:r>
        <w:br/>
      </w:r>
      <w:r>
        <w:rPr>
          <w:rFonts w:ascii="Times New Roman"/>
          <w:b w:val="false"/>
          <w:i w:val="false"/>
          <w:color w:val="000000"/>
          <w:sz w:val="28"/>
        </w:rPr>
        <w:t>
      негізгі капиталды сатудан түсетін түсімдер – 7 809 мың теңге;</w:t>
      </w:r>
      <w:r>
        <w:br/>
      </w:r>
      <w:r>
        <w:rPr>
          <w:rFonts w:ascii="Times New Roman"/>
          <w:b w:val="false"/>
          <w:i w:val="false"/>
          <w:color w:val="000000"/>
          <w:sz w:val="28"/>
        </w:rPr>
        <w:t>
      трансферттер түсімі – 8 058 915 мың теңге;</w:t>
      </w:r>
      <w:r>
        <w:br/>
      </w:r>
      <w:r>
        <w:rPr>
          <w:rFonts w:ascii="Times New Roman"/>
          <w:b w:val="false"/>
          <w:i w:val="false"/>
          <w:color w:val="000000"/>
          <w:sz w:val="28"/>
        </w:rPr>
        <w:t>
      2) шығындар – 8 728 451 мың теңге;</w:t>
      </w:r>
      <w:r>
        <w:br/>
      </w:r>
      <w:r>
        <w:rPr>
          <w:rFonts w:ascii="Times New Roman"/>
          <w:b w:val="false"/>
          <w:i w:val="false"/>
          <w:color w:val="000000"/>
          <w:sz w:val="28"/>
        </w:rPr>
        <w:t>
      3) таза бюджеттік кредиттеу – 82 974 мың теңге, оның ішінде:</w:t>
      </w:r>
      <w:r>
        <w:br/>
      </w:r>
      <w:r>
        <w:rPr>
          <w:rFonts w:ascii="Times New Roman"/>
          <w:b w:val="false"/>
          <w:i w:val="false"/>
          <w:color w:val="000000"/>
          <w:sz w:val="28"/>
        </w:rPr>
        <w:t>
      бюджеттік кредиттер – 97 230 мың теңге;</w:t>
      </w:r>
      <w:r>
        <w:br/>
      </w:r>
      <w:r>
        <w:rPr>
          <w:rFonts w:ascii="Times New Roman"/>
          <w:b w:val="false"/>
          <w:i w:val="false"/>
          <w:color w:val="000000"/>
          <w:sz w:val="28"/>
        </w:rPr>
        <w:t>
      бюджеттік кредиттерді өтеу – 14 256 мың теңге;</w:t>
      </w:r>
      <w:r>
        <w:br/>
      </w:r>
      <w:r>
        <w:rPr>
          <w:rFonts w:ascii="Times New Roman"/>
          <w:b w:val="false"/>
          <w:i w:val="false"/>
          <w:color w:val="000000"/>
          <w:sz w:val="28"/>
        </w:rPr>
        <w:t>
      4) қаржы активтерімен операциялар бойынша сальдо – 11 311 мың теңге, оның ішінде:</w:t>
      </w:r>
      <w:r>
        <w:br/>
      </w:r>
      <w:r>
        <w:rPr>
          <w:rFonts w:ascii="Times New Roman"/>
          <w:b w:val="false"/>
          <w:i w:val="false"/>
          <w:color w:val="000000"/>
          <w:sz w:val="28"/>
        </w:rPr>
        <w:t>
      қаржы активтерін сатып алу – 11 311 мың теңге;</w:t>
      </w:r>
      <w:r>
        <w:br/>
      </w:r>
      <w:r>
        <w:rPr>
          <w:rFonts w:ascii="Times New Roman"/>
          <w:b w:val="false"/>
          <w:i w:val="false"/>
          <w:color w:val="000000"/>
          <w:sz w:val="28"/>
        </w:rPr>
        <w:t>
      мемлекеттік қаржы активтерін сатудан түсетін түсімдер – 0;</w:t>
      </w:r>
      <w:r>
        <w:br/>
      </w:r>
      <w:r>
        <w:rPr>
          <w:rFonts w:ascii="Times New Roman"/>
          <w:b w:val="false"/>
          <w:i w:val="false"/>
          <w:color w:val="000000"/>
          <w:sz w:val="28"/>
        </w:rPr>
        <w:t>
      5) бюджет тапшылығы (профициті) – -122 019 мың теңге;</w:t>
      </w:r>
      <w:r>
        <w:br/>
      </w:r>
      <w:r>
        <w:rPr>
          <w:rFonts w:ascii="Times New Roman"/>
          <w:b w:val="false"/>
          <w:i w:val="false"/>
          <w:color w:val="000000"/>
          <w:sz w:val="28"/>
        </w:rPr>
        <w:t>
      6) бюджет тапшылығын қаржыландыру (профицитін пайдалану) – 122 019 мың теңге, оның ішінде:</w:t>
      </w:r>
      <w:r>
        <w:br/>
      </w:r>
      <w:r>
        <w:rPr>
          <w:rFonts w:ascii="Times New Roman"/>
          <w:b w:val="false"/>
          <w:i w:val="false"/>
          <w:color w:val="000000"/>
          <w:sz w:val="28"/>
        </w:rPr>
        <w:t>
      қарыздар түсімі – 97 230 мың теңге;</w:t>
      </w:r>
      <w:r>
        <w:br/>
      </w:r>
      <w:r>
        <w:rPr>
          <w:rFonts w:ascii="Times New Roman"/>
          <w:b w:val="false"/>
          <w:i w:val="false"/>
          <w:color w:val="000000"/>
          <w:sz w:val="28"/>
        </w:rPr>
        <w:t>
      қарыздарды өтеу – 13 973 мың теңге;</w:t>
      </w:r>
      <w:r>
        <w:br/>
      </w:r>
      <w:r>
        <w:rPr>
          <w:rFonts w:ascii="Times New Roman"/>
          <w:b w:val="false"/>
          <w:i w:val="false"/>
          <w:color w:val="000000"/>
          <w:sz w:val="28"/>
        </w:rPr>
        <w:t>
      бюджет қаражатының пайдаланылатын қалдықтары – 38 762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«8. 2007 жылғы 15 мамырдағы Қазақстан Республикасының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 тармағына сәйкес, 2014 жылға ауылдық жерде аудандық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ставкаларымен салыстырғанда жиырма бес пайызға жоғарылатылған лауазымдық айлықақылары мен тарифтік ставкалар белгіленсін.».</w:t>
      </w:r>
      <w:r>
        <w:br/>
      </w:r>
      <w:r>
        <w:rPr>
          <w:rFonts w:ascii="Times New Roman"/>
          <w:b w:val="false"/>
          <w:i w:val="false"/>
          <w:color w:val="000000"/>
          <w:sz w:val="28"/>
        </w:rPr>
        <w:t>
      Аталған шешімнің 1 қосымшасы осы шешімнің 1 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мәслихаттың сессиясының төрағасы  Т.Жанысбаев</w:t>
      </w:r>
    </w:p>
    <w:p>
      <w:pPr>
        <w:spacing w:after="0"/>
        <w:ind w:left="0"/>
        <w:jc w:val="both"/>
      </w:pPr>
      <w:r>
        <w:rPr>
          <w:rFonts w:ascii="Times New Roman"/>
          <w:b w:val="false"/>
          <w:i/>
          <w:color w:val="000000"/>
          <w:sz w:val="28"/>
        </w:rPr>
        <w:t>      Аудандық мәслихаттың хатшысы               Б.Садвахасов</w:t>
      </w:r>
    </w:p>
    <w:bookmarkStart w:name="z7" w:id="1"/>
    <w:p>
      <w:pPr>
        <w:spacing w:after="0"/>
        <w:ind w:left="0"/>
        <w:jc w:val="both"/>
      </w:pPr>
      <w:r>
        <w:rPr>
          <w:rFonts w:ascii="Times New Roman"/>
          <w:b w:val="false"/>
          <w:i w:val="false"/>
          <w:color w:val="000000"/>
          <w:sz w:val="28"/>
        </w:rPr>
        <w:t>
Ордабасы аудандық мәслихатының</w:t>
      </w:r>
      <w:r>
        <w:br/>
      </w:r>
      <w:r>
        <w:rPr>
          <w:rFonts w:ascii="Times New Roman"/>
          <w:b w:val="false"/>
          <w:i w:val="false"/>
          <w:color w:val="000000"/>
          <w:sz w:val="28"/>
        </w:rPr>
        <w:t>
2014 жылғы 21 ақпан № 29/1</w:t>
      </w:r>
      <w:r>
        <w:br/>
      </w:r>
      <w:r>
        <w:rPr>
          <w:rFonts w:ascii="Times New Roman"/>
          <w:b w:val="false"/>
          <w:i w:val="false"/>
          <w:color w:val="000000"/>
          <w:sz w:val="28"/>
        </w:rPr>
        <w:t>
шешіміне 1-қосымша</w:t>
      </w:r>
    </w:p>
    <w:bookmarkEnd w:id="1"/>
    <w:p>
      <w:pPr>
        <w:spacing w:after="0"/>
        <w:ind w:left="0"/>
        <w:jc w:val="both"/>
      </w:pPr>
      <w:r>
        <w:rPr>
          <w:rFonts w:ascii="Times New Roman"/>
          <w:b w:val="false"/>
          <w:i w:val="false"/>
          <w:color w:val="000000"/>
          <w:sz w:val="28"/>
        </w:rPr>
        <w:t>Ордабасы аудандық мәслихатының</w:t>
      </w:r>
      <w:r>
        <w:br/>
      </w:r>
      <w:r>
        <w:rPr>
          <w:rFonts w:ascii="Times New Roman"/>
          <w:b w:val="false"/>
          <w:i w:val="false"/>
          <w:color w:val="000000"/>
          <w:sz w:val="28"/>
        </w:rPr>
        <w:t>
2013 жылғы 20 желтоқсандағы № 26/1</w:t>
      </w:r>
      <w:r>
        <w:br/>
      </w:r>
      <w:r>
        <w:rPr>
          <w:rFonts w:ascii="Times New Roman"/>
          <w:b w:val="false"/>
          <w:i w:val="false"/>
          <w:color w:val="000000"/>
          <w:sz w:val="28"/>
        </w:rPr>
        <w:t>
шешіміне 1-қосымша</w:t>
      </w:r>
    </w:p>
    <w:p>
      <w:pPr>
        <w:spacing w:after="0"/>
        <w:ind w:left="0"/>
        <w:jc w:val="both"/>
      </w:pPr>
      <w:r>
        <w:rPr>
          <w:rFonts w:ascii="Times New Roman"/>
          <w:b w:val="false"/>
          <w:i w:val="false"/>
          <w:color w:val="000000"/>
          <w:sz w:val="28"/>
        </w:rPr>
        <w:t>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631"/>
        <w:gridCol w:w="630"/>
        <w:gridCol w:w="8327"/>
        <w:gridCol w:w="1981"/>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8 700 717</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630 417</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211 710</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211 710</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180 658</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180 658</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198 114</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136 506</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9 411</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49 425</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2 772</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30 458</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11 760</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3 583</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15 002</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r>
      <w:tr>
        <w:trPr>
          <w:trHeight w:val="69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8 693</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8 693</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3 576</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1 876</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1 526</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1 526</w:t>
            </w:r>
          </w:p>
        </w:tc>
      </w:tr>
      <w:tr>
        <w:trPr>
          <w:trHeight w:val="19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7 809</w:t>
            </w:r>
          </w:p>
        </w:tc>
      </w:tr>
      <w:tr>
        <w:trPr>
          <w:trHeight w:val="21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2 955</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2 955</w:t>
            </w:r>
          </w:p>
        </w:tc>
      </w:tr>
      <w:tr>
        <w:trPr>
          <w:trHeight w:val="19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4 854</w:t>
            </w:r>
          </w:p>
        </w:tc>
      </w:tr>
      <w:tr>
        <w:trPr>
          <w:trHeight w:val="19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4 854</w:t>
            </w:r>
          </w:p>
        </w:tc>
      </w:tr>
      <w:tr>
        <w:trPr>
          <w:trHeight w:val="19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 түсімі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8 058 915</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8 058 915</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8 058 915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489"/>
        <w:gridCol w:w="687"/>
        <w:gridCol w:w="726"/>
        <w:gridCol w:w="7545"/>
        <w:gridCol w:w="2045"/>
      </w:tblGrid>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8 728 451</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394 387</w:t>
            </w:r>
          </w:p>
        </w:tc>
      </w:tr>
      <w:tr>
        <w:trPr>
          <w:trHeight w:val="48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363 473</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24 730</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17 430</w:t>
            </w:r>
          </w:p>
        </w:tc>
      </w:tr>
      <w:tr>
        <w:trPr>
          <w:trHeight w:val="2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145 468</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101 573</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30 945</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12 800</w:t>
            </w:r>
          </w:p>
        </w:tc>
      </w:tr>
      <w:tr>
        <w:trPr>
          <w:trHeight w:val="4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8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193 275</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164 995</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4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мемлекеттк мекемелерінің және ұйымдарының күрделі шығыстары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26 280</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1 423</w:t>
            </w:r>
          </w:p>
        </w:tc>
      </w:tr>
      <w:tr>
        <w:trPr>
          <w:trHeight w:val="2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1 423</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өзге де мемлекеттiк қызметтер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29 491</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25 691</w:t>
            </w:r>
          </w:p>
        </w:tc>
      </w:tr>
      <w:tr>
        <w:trPr>
          <w:trHeight w:val="6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25 691</w:t>
            </w:r>
          </w:p>
        </w:tc>
      </w:tr>
      <w:tr>
        <w:trPr>
          <w:trHeight w:val="87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229 032</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мұқтаждықтар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16 810</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16 810</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16 810</w:t>
            </w:r>
          </w:p>
        </w:tc>
      </w:tr>
      <w:tr>
        <w:trPr>
          <w:trHeight w:val="1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212 222</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212 222</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209 222</w:t>
            </w:r>
          </w:p>
        </w:tc>
      </w:tr>
      <w:tr>
        <w:trPr>
          <w:trHeight w:val="6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4 800</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6 526 725</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тәрбиелеу және оқыту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893 046</w:t>
            </w:r>
          </w:p>
        </w:tc>
      </w:tr>
      <w:tr>
        <w:trPr>
          <w:trHeight w:val="48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241 612</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241 612</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651 434</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651 434</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4 121 542</w:t>
            </w:r>
          </w:p>
        </w:tc>
      </w:tr>
      <w:tr>
        <w:trPr>
          <w:trHeight w:val="4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7 633</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7 633</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4 113 909</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4 041 630</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72 279</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1 512 137</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225 455</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8 054</w:t>
            </w:r>
          </w:p>
        </w:tc>
      </w:tr>
      <w:tr>
        <w:trPr>
          <w:trHeight w:val="48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59 816</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18 947</w:t>
            </w:r>
          </w:p>
        </w:tc>
      </w:tr>
      <w:tr>
        <w:trPr>
          <w:trHeight w:val="4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138 488</w:t>
            </w:r>
          </w:p>
        </w:tc>
      </w:tr>
      <w:tr>
        <w:trPr>
          <w:trHeight w:val="4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1 286 682</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1 286 682</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4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362 500</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335 292</w:t>
            </w:r>
          </w:p>
        </w:tc>
      </w:tr>
      <w:tr>
        <w:trPr>
          <w:trHeight w:val="4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335 292</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15 165</w:t>
            </w:r>
          </w:p>
        </w:tc>
      </w:tr>
      <w:tr>
        <w:trPr>
          <w:trHeight w:val="6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11 415</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1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26 863</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1 850</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23 844</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226 812</w:t>
            </w:r>
          </w:p>
        </w:tc>
      </w:tr>
      <w:tr>
        <w:trPr>
          <w:trHeight w:val="6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12 343</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27 208</w:t>
            </w:r>
          </w:p>
        </w:tc>
      </w:tr>
      <w:tr>
        <w:trPr>
          <w:trHeight w:val="4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27 208</w:t>
            </w:r>
          </w:p>
        </w:tc>
      </w:tr>
      <w:tr>
        <w:trPr>
          <w:trHeight w:val="6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25 613</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1 445</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304 354</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75 623</w:t>
            </w:r>
          </w:p>
        </w:tc>
      </w:tr>
      <w:tr>
        <w:trPr>
          <w:trHeight w:val="48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47 110</w:t>
            </w:r>
          </w:p>
        </w:tc>
      </w:tr>
      <w:tr>
        <w:trPr>
          <w:trHeight w:val="48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r>
      <w:tr>
        <w:trPr>
          <w:trHeight w:val="48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4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13 603</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22 836</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22 836</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5 677</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5 677</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47 331</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45 431</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45 431</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абаттандыру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181 400</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11 363</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3 035</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4 628</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170 037</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9 471</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12 720</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137 799</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262 586</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70 011</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70 011</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70 011</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109 278</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107 778</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5 144</w:t>
            </w:r>
          </w:p>
        </w:tc>
      </w:tr>
      <w:tr>
        <w:trPr>
          <w:trHeight w:val="1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70 365</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4 081</w:t>
            </w:r>
          </w:p>
        </w:tc>
      </w:tr>
      <w:tr>
        <w:trPr>
          <w:trHeight w:val="6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9 888</w:t>
            </w:r>
          </w:p>
        </w:tc>
      </w:tr>
      <w:tr>
        <w:trPr>
          <w:trHeight w:val="4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18 150</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және туризм объектілерін дамыту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57 409</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45 714</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39 853</w:t>
            </w:r>
          </w:p>
        </w:tc>
      </w:tr>
      <w:tr>
        <w:trPr>
          <w:trHeight w:val="2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5 861</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11 695</w:t>
            </w:r>
          </w:p>
        </w:tc>
      </w:tr>
      <w:tr>
        <w:trPr>
          <w:trHeight w:val="48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9 503</w:t>
            </w:r>
          </w:p>
        </w:tc>
      </w:tr>
      <w:tr>
        <w:trPr>
          <w:trHeight w:val="4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2 192</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25 888</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6 119</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5 569</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19 769</w:t>
            </w:r>
          </w:p>
        </w:tc>
      </w:tr>
      <w:tr>
        <w:trPr>
          <w:trHeight w:val="6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9 539</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10 080</w:t>
            </w:r>
          </w:p>
        </w:tc>
      </w:tr>
      <w:tr>
        <w:trPr>
          <w:trHeight w:val="2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8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265 138</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117 739</w:t>
            </w:r>
          </w:p>
        </w:tc>
      </w:tr>
      <w:tr>
        <w:trPr>
          <w:trHeight w:val="4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18 669</w:t>
            </w:r>
          </w:p>
        </w:tc>
      </w:tr>
      <w:tr>
        <w:trPr>
          <w:trHeight w:val="2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18 669</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49 343</w:t>
            </w:r>
          </w:p>
        </w:tc>
      </w:tr>
      <w:tr>
        <w:trPr>
          <w:trHeight w:val="4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7 877</w:t>
            </w:r>
          </w:p>
        </w:tc>
      </w:tr>
      <w:tr>
        <w:trPr>
          <w:trHeight w:val="2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1 911</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7 033</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2 290</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12 766</w:t>
            </w:r>
          </w:p>
        </w:tc>
      </w:tr>
      <w:tr>
        <w:trPr>
          <w:trHeight w:val="4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15 502</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 шараларды жүргізу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1 814</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49 727</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31 111</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18 466</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жерге және шаруашылық жағынан орналастыру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144 899</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144 899</w:t>
            </w:r>
          </w:p>
        </w:tc>
      </w:tr>
      <w:tr>
        <w:trPr>
          <w:trHeight w:val="1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144 899</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94 462</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94 462</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94 462</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22 532</w:t>
            </w:r>
          </w:p>
        </w:tc>
      </w:tr>
      <w:tr>
        <w:trPr>
          <w:trHeight w:val="6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71 240</w:t>
            </w:r>
          </w:p>
        </w:tc>
      </w:tr>
      <w:tr>
        <w:trPr>
          <w:trHeight w:val="2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118 096</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118 096</w:t>
            </w:r>
          </w:p>
        </w:tc>
      </w:tr>
      <w:tr>
        <w:trPr>
          <w:trHeight w:val="48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118 096</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118 096</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158 344</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Экономикалық қызметтерді реттеу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11 557</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11 557</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11 407</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146 787</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112 081</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112 081</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21 756</w:t>
            </w:r>
          </w:p>
        </w:tc>
      </w:tr>
      <w:tr>
        <w:trPr>
          <w:trHeight w:val="6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21 756</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12 950</w:t>
            </w:r>
          </w:p>
        </w:tc>
      </w:tr>
      <w:tr>
        <w:trPr>
          <w:trHeight w:val="2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12 950</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1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7 787</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7 787</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7 787</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7 787</w:t>
            </w:r>
          </w:p>
        </w:tc>
      </w:tr>
      <w:tr>
        <w:trPr>
          <w:trHeight w:val="2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82 974</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97 230</w:t>
            </w:r>
          </w:p>
        </w:tc>
      </w:tr>
      <w:tr>
        <w:trPr>
          <w:trHeight w:val="4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97 230</w:t>
            </w:r>
          </w:p>
        </w:tc>
      </w:tr>
      <w:tr>
        <w:trPr>
          <w:trHeight w:val="2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97 230</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97 230</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97 230</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1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14 256</w:t>
            </w:r>
          </w:p>
        </w:tc>
      </w:tr>
      <w:tr>
        <w:trPr>
          <w:trHeight w:val="1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14 256</w:t>
            </w:r>
          </w:p>
        </w:tc>
      </w:tr>
      <w:tr>
        <w:trPr>
          <w:trHeight w:val="1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14 256</w:t>
            </w:r>
          </w:p>
        </w:tc>
      </w:tr>
      <w:tr>
        <w:trPr>
          <w:trHeight w:val="1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14 256</w:t>
            </w:r>
          </w:p>
        </w:tc>
      </w:tr>
      <w:tr>
        <w:trPr>
          <w:trHeight w:val="2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11 311</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11 311</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11 311</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11 311</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11 311</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11 311</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-122 019</w:t>
            </w:r>
          </w:p>
        </w:tc>
      </w:tr>
      <w:tr>
        <w:trPr>
          <w:trHeight w:val="5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122 019</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1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97 230</w:t>
            </w:r>
          </w:p>
        </w:tc>
      </w:tr>
      <w:tr>
        <w:trPr>
          <w:trHeight w:val="1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97 230</w:t>
            </w:r>
          </w:p>
        </w:tc>
      </w:tr>
      <w:tr>
        <w:trPr>
          <w:trHeight w:val="1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97 230</w:t>
            </w:r>
          </w:p>
        </w:tc>
      </w:tr>
      <w:tr>
        <w:trPr>
          <w:trHeight w:val="1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97 230</w:t>
            </w:r>
          </w:p>
        </w:tc>
      </w:tr>
      <w:tr>
        <w:trPr>
          <w:trHeight w:val="1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1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13 973</w:t>
            </w:r>
          </w:p>
        </w:tc>
      </w:tr>
      <w:tr>
        <w:trPr>
          <w:trHeight w:val="1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13 973</w:t>
            </w:r>
          </w:p>
        </w:tc>
      </w:tr>
      <w:tr>
        <w:trPr>
          <w:trHeight w:val="1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13 973</w:t>
            </w:r>
          </w:p>
        </w:tc>
      </w:tr>
      <w:tr>
        <w:trPr>
          <w:trHeight w:val="1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13 973</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13 973</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1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38 762</w:t>
            </w:r>
          </w:p>
        </w:tc>
      </w:tr>
      <w:tr>
        <w:trPr>
          <w:trHeight w:val="1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38 762</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38 762</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38 762</w:t>
            </w:r>
          </w:p>
        </w:tc>
      </w:tr>
    </w:tbl>
    <w:bookmarkStart w:name="z8" w:id="2"/>
    <w:p>
      <w:pPr>
        <w:spacing w:after="0"/>
        <w:ind w:left="0"/>
        <w:jc w:val="both"/>
      </w:pPr>
      <w:r>
        <w:rPr>
          <w:rFonts w:ascii="Times New Roman"/>
          <w:b w:val="false"/>
          <w:i w:val="false"/>
          <w:color w:val="000000"/>
          <w:sz w:val="28"/>
        </w:rPr>
        <w:t>
Ордабасы аудандық мәслихатының</w:t>
      </w:r>
      <w:r>
        <w:br/>
      </w:r>
      <w:r>
        <w:rPr>
          <w:rFonts w:ascii="Times New Roman"/>
          <w:b w:val="false"/>
          <w:i w:val="false"/>
          <w:color w:val="000000"/>
          <w:sz w:val="28"/>
        </w:rPr>
        <w:t>
2014 жылғы 21 ақпан № 29/1</w:t>
      </w:r>
      <w:r>
        <w:br/>
      </w:r>
      <w:r>
        <w:rPr>
          <w:rFonts w:ascii="Times New Roman"/>
          <w:b w:val="false"/>
          <w:i w:val="false"/>
          <w:color w:val="000000"/>
          <w:sz w:val="28"/>
        </w:rPr>
        <w:t>
шешіміне 2-қосымша</w:t>
      </w:r>
    </w:p>
    <w:bookmarkEnd w:id="2"/>
    <w:p>
      <w:pPr>
        <w:spacing w:after="0"/>
        <w:ind w:left="0"/>
        <w:jc w:val="both"/>
      </w:pPr>
      <w:r>
        <w:rPr>
          <w:rFonts w:ascii="Times New Roman"/>
          <w:b w:val="false"/>
          <w:i w:val="false"/>
          <w:color w:val="000000"/>
          <w:sz w:val="28"/>
        </w:rPr>
        <w:t>Ордабасы аудандық мәслихатының</w:t>
      </w:r>
      <w:r>
        <w:br/>
      </w:r>
      <w:r>
        <w:rPr>
          <w:rFonts w:ascii="Times New Roman"/>
          <w:b w:val="false"/>
          <w:i w:val="false"/>
          <w:color w:val="000000"/>
          <w:sz w:val="28"/>
        </w:rPr>
        <w:t>
2013 жылғы 20 желтоқсандағы № 26/1</w:t>
      </w:r>
      <w:r>
        <w:br/>
      </w:r>
      <w:r>
        <w:rPr>
          <w:rFonts w:ascii="Times New Roman"/>
          <w:b w:val="false"/>
          <w:i w:val="false"/>
          <w:color w:val="000000"/>
          <w:sz w:val="28"/>
        </w:rPr>
        <w:t>
шешіміне 2-қосымша</w:t>
      </w:r>
    </w:p>
    <w:p>
      <w:pPr>
        <w:spacing w:after="0"/>
        <w:ind w:left="0"/>
        <w:jc w:val="left"/>
      </w:pPr>
      <w:r>
        <w:rPr>
          <w:rFonts w:ascii="Times New Roman"/>
          <w:b/>
          <w:i w:val="false"/>
          <w:color w:val="000000"/>
        </w:rPr>
        <w:t xml:space="preserve"> 2015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630"/>
        <w:gridCol w:w="628"/>
        <w:gridCol w:w="7858"/>
        <w:gridCol w:w="2316"/>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7 510 534</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664 752</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215 885</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215 885</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189 680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189 680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215695</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148791</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10259</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53873</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33 161</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12818</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3 905</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16315</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r>
      <w:tr>
        <w:trPr>
          <w:trHeight w:val="6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9476</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9476</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3 898</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2 235</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2 045</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5 291</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5291</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5291</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 түсімі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6 836 593</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6 836 593</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6 836 593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472"/>
        <w:gridCol w:w="672"/>
        <w:gridCol w:w="712"/>
        <w:gridCol w:w="7354"/>
        <w:gridCol w:w="2299"/>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7 510 534</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307 901</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280 093</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15 905</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15 905</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100 477</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99 527</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163 711</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163 711</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1 424</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1 424</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өзге де мемлекеттiк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26 384</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26 384</w:t>
            </w:r>
          </w:p>
        </w:tc>
      </w:tr>
      <w:tr>
        <w:trPr>
          <w:trHeight w:val="8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26 234</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113 858</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мұқтаждықтар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10 858</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10 858</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10 858</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103 000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103 000</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5 785 000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тәрбиелеу және оқыту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241 417</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241 417</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241 417</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4 299 580</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8 431</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8 431</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4 291 149</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4 219 316</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71 833</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1 244 003</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237 999</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8 140</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20 038</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119 821</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1 006 004</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1 006 004</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379 630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354 430</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354 430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16 227</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12 700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9 847</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23 881</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249 388</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13 207</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25 200</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25 200</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23 654</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1 546</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178 189</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97 675</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48 611</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48 611</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49 064</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49 064</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абаттандыру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80 514</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11 199</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3 203</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3 368</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4 628</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69 315</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11 185</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13 610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44 473</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283 146</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56 395</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56 395</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56 395</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143 963</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93 963</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4 924</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71 300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4 367</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10 372</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және туризм объектілерін дамыту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57 992</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45 479</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40 086</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5 393</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12 513</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10 168</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2 345</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24 796</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5 363</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5 363</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19 433</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8 873</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10 560</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86 247</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83 447</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32 314</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16 587</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 шараларды жүргізу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51 133</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27 676</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23 457</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жерге және шаруашылық жағынан орналастыру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101 042</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101 042</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101 042</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21 802</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79 240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119 821</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119 821</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119 821</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119 821</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155 443</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Экономикалық қызметтерді реттеу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10 481</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10 481</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10 481</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144 962</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131 111</w:t>
            </w:r>
          </w:p>
        </w:tc>
      </w:tr>
      <w:tr>
        <w:trPr>
          <w:trHeight w:val="6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18 880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112 081</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13 851</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13 851</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-13 973</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13 973</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13 973</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13 973</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13 973</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13 973</w:t>
            </w:r>
          </w:p>
        </w:tc>
      </w:tr>
      <w:tr>
        <w:trPr>
          <w:trHeight w:val="5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-13 973</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97 230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97 230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97 230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38 120</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13 973</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13 973</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13 973</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13 973</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13 973</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9" w:id="3"/>
    <w:p>
      <w:pPr>
        <w:spacing w:after="0"/>
        <w:ind w:left="0"/>
        <w:jc w:val="both"/>
      </w:pPr>
      <w:r>
        <w:rPr>
          <w:rFonts w:ascii="Times New Roman"/>
          <w:b w:val="false"/>
          <w:i w:val="false"/>
          <w:color w:val="000000"/>
          <w:sz w:val="28"/>
        </w:rPr>
        <w:t>
Ордабасы аудандық мәслихатының</w:t>
      </w:r>
      <w:r>
        <w:br/>
      </w:r>
      <w:r>
        <w:rPr>
          <w:rFonts w:ascii="Times New Roman"/>
          <w:b w:val="false"/>
          <w:i w:val="false"/>
          <w:color w:val="000000"/>
          <w:sz w:val="28"/>
        </w:rPr>
        <w:t>
2014 жылғы 21 ақпан № 29/1</w:t>
      </w:r>
      <w:r>
        <w:br/>
      </w:r>
      <w:r>
        <w:rPr>
          <w:rFonts w:ascii="Times New Roman"/>
          <w:b w:val="false"/>
          <w:i w:val="false"/>
          <w:color w:val="000000"/>
          <w:sz w:val="28"/>
        </w:rPr>
        <w:t>
шешіміне 3-қосымша</w:t>
      </w:r>
    </w:p>
    <w:bookmarkEnd w:id="3"/>
    <w:p>
      <w:pPr>
        <w:spacing w:after="0"/>
        <w:ind w:left="0"/>
        <w:jc w:val="both"/>
      </w:pPr>
      <w:r>
        <w:rPr>
          <w:rFonts w:ascii="Times New Roman"/>
          <w:b w:val="false"/>
          <w:i w:val="false"/>
          <w:color w:val="000000"/>
          <w:sz w:val="28"/>
        </w:rPr>
        <w:t>Ордабасы аудандық мәслихатының</w:t>
      </w:r>
      <w:r>
        <w:br/>
      </w:r>
      <w:r>
        <w:rPr>
          <w:rFonts w:ascii="Times New Roman"/>
          <w:b w:val="false"/>
          <w:i w:val="false"/>
          <w:color w:val="000000"/>
          <w:sz w:val="28"/>
        </w:rPr>
        <w:t>
2013 жылғы 20 желтоқсандағы № 26/1</w:t>
      </w:r>
      <w:r>
        <w:br/>
      </w:r>
      <w:r>
        <w:rPr>
          <w:rFonts w:ascii="Times New Roman"/>
          <w:b w:val="false"/>
          <w:i w:val="false"/>
          <w:color w:val="000000"/>
          <w:sz w:val="28"/>
        </w:rPr>
        <w:t>
шешіміне 5-қосымша</w:t>
      </w:r>
    </w:p>
    <w:p>
      <w:pPr>
        <w:spacing w:after="0"/>
        <w:ind w:left="0"/>
        <w:jc w:val="left"/>
      </w:pPr>
      <w:r>
        <w:rPr>
          <w:rFonts w:ascii="Times New Roman"/>
          <w:b/>
          <w:i w:val="false"/>
          <w:color w:val="000000"/>
        </w:rPr>
        <w:t xml:space="preserve"> 2014 жылға арналған аудандық бюджетте әрбір ауылдық округтің бюджеттік бағдарламалардың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760"/>
        <w:gridCol w:w="760"/>
        <w:gridCol w:w="791"/>
        <w:gridCol w:w="792"/>
        <w:gridCol w:w="8356"/>
        <w:gridCol w:w="1781"/>
      </w:tblGrid>
      <w:tr>
        <w:trPr>
          <w:trHeight w:val="24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566185</w:t>
            </w:r>
          </w:p>
        </w:tc>
      </w:tr>
      <w:tr>
        <w:trPr>
          <w:trHeight w:val="24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193275</w:t>
            </w:r>
          </w:p>
        </w:tc>
      </w:tr>
      <w:tr>
        <w:trPr>
          <w:trHeight w:val="67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193275</w:t>
            </w:r>
          </w:p>
        </w:tc>
      </w:tr>
      <w:tr>
        <w:trPr>
          <w:trHeight w:val="46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193275</w:t>
            </w:r>
          </w:p>
        </w:tc>
      </w:tr>
      <w:tr>
        <w:trPr>
          <w:trHeight w:val="69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164995</w:t>
            </w:r>
          </w:p>
        </w:tc>
      </w:tr>
      <w:tr>
        <w:trPr>
          <w:trHeight w:val="24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9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мемлекеттк мекемелерінің және ұйымдарының күрделі шығыстары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26280</w:t>
            </w:r>
          </w:p>
        </w:tc>
      </w:tr>
      <w:tr>
        <w:trPr>
          <w:trHeight w:val="24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249245</w:t>
            </w:r>
          </w:p>
        </w:tc>
      </w:tr>
      <w:tr>
        <w:trPr>
          <w:trHeight w:val="24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241612</w:t>
            </w:r>
          </w:p>
        </w:tc>
      </w:tr>
      <w:tr>
        <w:trPr>
          <w:trHeight w:val="46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241612</w:t>
            </w:r>
          </w:p>
        </w:tc>
      </w:tr>
      <w:tr>
        <w:trPr>
          <w:trHeight w:val="52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241612</w:t>
            </w:r>
          </w:p>
        </w:tc>
      </w:tr>
      <w:tr>
        <w:trPr>
          <w:trHeight w:val="46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бастауыш, жалпы негізгі, жалпы орта бiлiм беру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7633</w:t>
            </w:r>
          </w:p>
        </w:tc>
      </w:tr>
      <w:tr>
        <w:trPr>
          <w:trHeight w:val="46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7633</w:t>
            </w:r>
          </w:p>
        </w:tc>
      </w:tr>
      <w:tr>
        <w:trPr>
          <w:trHeight w:val="6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7633</w:t>
            </w:r>
          </w:p>
        </w:tc>
      </w:tr>
      <w:tr>
        <w:trPr>
          <w:trHeight w:val="24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46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46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79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24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11363</w:t>
            </w:r>
          </w:p>
        </w:tc>
      </w:tr>
      <w:tr>
        <w:trPr>
          <w:trHeight w:val="24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мекендерді көркейту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11363</w:t>
            </w:r>
          </w:p>
        </w:tc>
      </w:tr>
      <w:tr>
        <w:trPr>
          <w:trHeight w:val="46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11363</w:t>
            </w:r>
          </w:p>
        </w:tc>
      </w:tr>
      <w:tr>
        <w:trPr>
          <w:trHeight w:val="28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w:t>
            </w:r>
          </w:p>
        </w:tc>
      </w:tr>
      <w:tr>
        <w:trPr>
          <w:trHeight w:val="25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43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4628</w:t>
            </w:r>
          </w:p>
        </w:tc>
      </w:tr>
      <w:tr>
        <w:trPr>
          <w:trHeight w:val="24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112081</w:t>
            </w:r>
          </w:p>
        </w:tc>
      </w:tr>
      <w:tr>
        <w:trPr>
          <w:trHeight w:val="24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112081</w:t>
            </w:r>
          </w:p>
        </w:tc>
      </w:tr>
      <w:tr>
        <w:trPr>
          <w:trHeight w:val="46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112081</w:t>
            </w:r>
          </w:p>
        </w:tc>
      </w:tr>
      <w:tr>
        <w:trPr>
          <w:trHeight w:val="72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112081</w:t>
            </w:r>
          </w:p>
        </w:tc>
      </w:tr>
    </w:tbl>
    <w:p>
      <w:pPr>
        <w:spacing w:after="0"/>
        <w:ind w:left="0"/>
        <w:jc w:val="both"/>
      </w:pPr>
      <w:r>
        <w:rPr>
          <w:rFonts w:ascii="Times New Roman"/>
          <w:b w:val="false"/>
          <w:i w:val="false"/>
          <w:color w:val="000000"/>
          <w:sz w:val="28"/>
        </w:rPr>
        <w:t xml:space="preserve">3-қосымшаның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8"/>
        <w:gridCol w:w="1148"/>
        <w:gridCol w:w="1171"/>
        <w:gridCol w:w="1242"/>
        <w:gridCol w:w="1054"/>
        <w:gridCol w:w="1479"/>
        <w:gridCol w:w="1266"/>
        <w:gridCol w:w="1620"/>
        <w:gridCol w:w="1314"/>
        <w:gridCol w:w="1290"/>
        <w:gridCol w:w="1268"/>
      </w:tblGrid>
      <w:tr>
        <w:trPr>
          <w:trHeight w:val="24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Бөржар</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Қараспан</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Қажымұқан</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Төрткол</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Шұбарсу</w:t>
            </w:r>
          </w:p>
        </w:tc>
      </w:tr>
      <w:tr>
        <w:trPr>
          <w:trHeight w:val="9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40279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34832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57803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138565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89664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42936</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12557</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17209</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12557</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17209</w:t>
            </w:r>
          </w:p>
        </w:tc>
      </w:tr>
      <w:tr>
        <w:trPr>
          <w:trHeight w:val="12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12557</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17209</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12407</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17059</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24377</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87431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3882</w:t>
            </w:r>
          </w:p>
        </w:tc>
      </w:tr>
      <w:tr>
        <w:trPr>
          <w:trHeight w:val="10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87431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87431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87431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3882</w:t>
            </w:r>
          </w:p>
        </w:tc>
      </w:tr>
      <w:tr>
        <w:trPr>
          <w:trHeight w:val="15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3882</w:t>
            </w:r>
          </w:p>
        </w:tc>
      </w:tr>
      <w:tr>
        <w:trPr>
          <w:trHeight w:val="22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3882</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16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13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w:t>
            </w:r>
          </w:p>
        </w:tc>
      </w:tr>
      <w:tr>
        <w:trPr>
          <w:trHeight w:val="10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w:t>
            </w:r>
          </w:p>
        </w:tc>
      </w:tr>
      <w:tr>
        <w:trPr>
          <w:trHeight w:val="4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6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20445</w:t>
            </w:r>
          </w:p>
        </w:tc>
      </w:tr>
      <w:tr>
        <w:trPr>
          <w:trHeight w:val="19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20445</w:t>
            </w:r>
          </w:p>
        </w:tc>
      </w:tr>
      <w:tr>
        <w:trPr>
          <w:trHeight w:val="195"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20445</w:t>
            </w:r>
          </w:p>
        </w:tc>
      </w:tr>
      <w:tr>
        <w:trPr>
          <w:trHeight w:val="9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