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639" w14:textId="737c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сәуірдегі № 153 "Бірыңғай салықтың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2 желтоқсандағы № 181 шешімі. Қостанай облысының Әділет департаментінде 2014 жылғы 20 қаңтарда № 4409 болып тіркелді. Күші жойылды - Қостанай облысы Жітіқара ауданы мәслихатының 2018 жылғы 5 наурыздағы № 19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Жітіқара ауданы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і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салықтың ставкаларын белгілеу туралы" шешіміне (Нормативтік құқықтық актілердің мемлекеттік тіркеу тізілімінде № 9-10-121 тіркелген, 2009 жылғы 15 мамырда "Житикар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2008 жылғы 10 желтоқсандағ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Жіт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Б. Шу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