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639" w14:textId="737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сәуірдегі № 153 "Бірыңғай салықтың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12 желтоқсандағы № 181 шешімі. Қостанай облысының Әділет департаментінде 2014 жылғы 20 қаңтарда № 4409 болып тіркелді. Күші жойылды - Қостанай облысы Жітіқара ауданы мәслихатының 2018 жылғы 5 наурыздағы № 193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Жітіқара ауданы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өткенінен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салықтың ставкаларын белгілеу туралы" шешіміне (Нормативтік құқықтық актілердің мемлекеттік тіркеу тізілімінде № 9-10-121 тіркелген, 2009 жылғы 15 мамырда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2008 жылғы 10 желтоқсандағы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Жітіқара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Б. Шуинов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