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c35d" w14:textId="72fc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2012 жылғы 17 қаңтардағы № 23 қаулысы. Батыс Қазақстан облысы Әділет департаментінде 2012 жылғы 23 ақпанда № 7-4-128 тіркелді. Күші жойылды - Батыс Қазақстан облысы Бөкей ордасы ауданы әкімдігінің 2012 жылғы 30 наурыздағы № 55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2012.03.30 № 55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2001 жылғы 23 қаңтардағы "Халықты жұмыспен қамту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ұйымдарда,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екі пайызы мөлшерінде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
      2. "Бөкей ордасы аудандық жұмыспен қамту және әлеуметтік бағдарламалар бөлімі" мемлекеттік мекемесі квотаға сәйкес жұмыс орындарына жұмысқа орналастыру үшін бас бостандығынан айыру орындарынан босатылған адамдарға және интернаттық ұйымдарды бітіруші кәмелетке толмағандарға жолдауды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әкiмiнiң орынбасары Л. Т. Қайырғалиеваға жүктелсiн.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Р. Карин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"Бөкей ордасы</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_____________Ә. У. Ғаббас</w:t>
      </w:r>
      <w:r>
        <w:br/>
      </w:r>
      <w:r>
        <w:rPr>
          <w:rFonts w:ascii="Times New Roman"/>
          <w:b w:val="false"/>
          <w:i w:val="false"/>
          <w:color w:val="000000"/>
          <w:sz w:val="28"/>
        </w:rPr>
        <w:t>
</w:t>
      </w:r>
      <w:r>
        <w:rPr>
          <w:rFonts w:ascii="Times New Roman"/>
          <w:b w:val="false"/>
          <w:i/>
          <w:color w:val="000000"/>
          <w:sz w:val="28"/>
        </w:rPr>
        <w:t>      17.01.2012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білім басқармасы "№ 18</w:t>
      </w:r>
      <w:r>
        <w:br/>
      </w:r>
      <w:r>
        <w:rPr>
          <w:rFonts w:ascii="Times New Roman"/>
          <w:b w:val="false"/>
          <w:i w:val="false"/>
          <w:color w:val="000000"/>
          <w:sz w:val="28"/>
        </w:rPr>
        <w:t>
</w:t>
      </w:r>
      <w:r>
        <w:rPr>
          <w:rFonts w:ascii="Times New Roman"/>
          <w:b w:val="false"/>
          <w:i/>
          <w:color w:val="000000"/>
          <w:sz w:val="28"/>
        </w:rPr>
        <w:t>      кәсіптік лицей" мемлекеттік</w:t>
      </w:r>
      <w:r>
        <w:br/>
      </w:r>
      <w:r>
        <w:rPr>
          <w:rFonts w:ascii="Times New Roman"/>
          <w:b w:val="false"/>
          <w:i w:val="false"/>
          <w:color w:val="000000"/>
          <w:sz w:val="28"/>
        </w:rPr>
        <w:t>
</w:t>
      </w:r>
      <w:r>
        <w:rPr>
          <w:rFonts w:ascii="Times New Roman"/>
          <w:b w:val="false"/>
          <w:i/>
          <w:color w:val="000000"/>
          <w:sz w:val="28"/>
        </w:rPr>
        <w:t>      мекемесінің директоры</w:t>
      </w:r>
      <w:r>
        <w:br/>
      </w:r>
      <w:r>
        <w:rPr>
          <w:rFonts w:ascii="Times New Roman"/>
          <w:b w:val="false"/>
          <w:i w:val="false"/>
          <w:color w:val="000000"/>
          <w:sz w:val="28"/>
        </w:rPr>
        <w:t>
</w:t>
      </w:r>
      <w:r>
        <w:rPr>
          <w:rFonts w:ascii="Times New Roman"/>
          <w:b w:val="false"/>
          <w:i/>
          <w:color w:val="000000"/>
          <w:sz w:val="28"/>
        </w:rPr>
        <w:t>      _____________А. Ш. Курумбаев</w:t>
      </w:r>
      <w:r>
        <w:br/>
      </w:r>
      <w:r>
        <w:rPr>
          <w:rFonts w:ascii="Times New Roman"/>
          <w:b w:val="false"/>
          <w:i w:val="false"/>
          <w:color w:val="000000"/>
          <w:sz w:val="28"/>
        </w:rPr>
        <w:t>
</w:t>
      </w:r>
      <w:r>
        <w:rPr>
          <w:rFonts w:ascii="Times New Roman"/>
          <w:b w:val="false"/>
          <w:i/>
          <w:color w:val="000000"/>
          <w:sz w:val="28"/>
        </w:rPr>
        <w:t>      18.01.2012 ж.</w:t>
      </w:r>
    </w:p>
    <w:bookmarkStart w:name="z5" w:id="1"/>
    <w:p>
      <w:pPr>
        <w:spacing w:after="0"/>
        <w:ind w:left="0"/>
        <w:jc w:val="both"/>
      </w:pPr>
      <w:r>
        <w:rPr>
          <w:rFonts w:ascii="Times New Roman"/>
          <w:b w:val="false"/>
          <w:i w:val="false"/>
          <w:color w:val="000000"/>
          <w:sz w:val="28"/>
        </w:rPr>
        <w:t>
2012 жылғы 17 қаңтардағы № 23</w:t>
      </w:r>
      <w:r>
        <w:br/>
      </w:r>
      <w:r>
        <w:rPr>
          <w:rFonts w:ascii="Times New Roman"/>
          <w:b w:val="false"/>
          <w:i w:val="false"/>
          <w:color w:val="000000"/>
          <w:sz w:val="28"/>
        </w:rPr>
        <w:t>
аудан әкімдігінің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Бас бостандығынан айыру орындарынан босатылған</w:t>
      </w:r>
      <w:r>
        <w:br/>
      </w:r>
      <w:r>
        <w:rPr>
          <w:rFonts w:ascii="Times New Roman"/>
          <w:b/>
          <w:i w:val="false"/>
          <w:color w:val="000000"/>
        </w:rPr>
        <w:t>
адамдар және интернаттық ұйымдарды бітіруші</w:t>
      </w:r>
      <w:r>
        <w:br/>
      </w:r>
      <w:r>
        <w:rPr>
          <w:rFonts w:ascii="Times New Roman"/>
          <w:b/>
          <w:i w:val="false"/>
          <w:color w:val="000000"/>
        </w:rPr>
        <w:t>
кәмелетке толмағандар үшін жұмыс орындарының</w:t>
      </w:r>
      <w:r>
        <w:br/>
      </w:r>
      <w:r>
        <w:rPr>
          <w:rFonts w:ascii="Times New Roman"/>
          <w:b/>
          <w:i w:val="false"/>
          <w:color w:val="000000"/>
        </w:rPr>
        <w:t>
жалпы санының екі пайызы мөлшерінде жұмыс</w:t>
      </w:r>
      <w:r>
        <w:br/>
      </w:r>
      <w:r>
        <w:rPr>
          <w:rFonts w:ascii="Times New Roman"/>
          <w:b/>
          <w:i w:val="false"/>
          <w:color w:val="000000"/>
        </w:rPr>
        <w:t>
орындарына квота белгіленген ұйымдар</w:t>
      </w:r>
    </w:p>
    <w:p>
      <w:pPr>
        <w:spacing w:after="0"/>
        <w:ind w:left="0"/>
        <w:jc w:val="both"/>
      </w:pPr>
      <w:r>
        <w:rPr>
          <w:rFonts w:ascii="Times New Roman"/>
          <w:b w:val="false"/>
          <w:i w:val="false"/>
          <w:color w:val="000000"/>
          <w:sz w:val="28"/>
        </w:rPr>
        <w:t>      1. Батыс Қазақстан облысының әкімдігі денсаулық сақтау басқармасының "Бөкей ордасы аудандық орталық ауруханасы" мемлекеттік коммуналдық қазыналық кәсіпорны;</w:t>
      </w:r>
      <w:r>
        <w:br/>
      </w:r>
      <w:r>
        <w:rPr>
          <w:rFonts w:ascii="Times New Roman"/>
          <w:b w:val="false"/>
          <w:i w:val="false"/>
          <w:color w:val="000000"/>
          <w:sz w:val="28"/>
        </w:rPr>
        <w:t>
      2. Батыс Қазақстан облысы білім басқармасының "№ 18 кәсіптік лицейі"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