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1fa8" w14:textId="09f1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22 желтоқсандағы N 36/208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2011 жылғы 21 қарашадағы N 49/269 шешімі. Солтүстік Қазақстан облысының Әділет департаментінде 2011 жылғы 14 желтоқсанда N 13-6-180 тіркелді. Қолдану мерзімінің өтуіне байланысты күшін жойды (Солтүстік Қазақстан облысы Есіл аудандық мәслихатының 2013 жылғы 11 қаңтардағы N 01-21/9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аудандық мәслихатының 2013.01.11 N 01-21/9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106-бабы 2-тармағы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22 желтоқсандағы № 36/208 </w:t>
      </w:r>
      <w:r>
        <w:rPr>
          <w:rFonts w:ascii="Times New Roman"/>
          <w:b w:val="false"/>
          <w:i w:val="false"/>
          <w:color w:val="000000"/>
          <w:sz w:val="28"/>
        </w:rPr>
        <w:t>шешіміне</w:t>
      </w:r>
      <w:r>
        <w:rPr>
          <w:rFonts w:ascii="Times New Roman"/>
          <w:b w:val="false"/>
          <w:i w:val="false"/>
          <w:color w:val="000000"/>
          <w:sz w:val="28"/>
        </w:rPr>
        <w:t xml:space="preserve"> (2011 жылдың 19 қаңтарында нормативтік құқықтық актілердің мемлекеттік тіркеу тізімінде № 13-6-159 тіркелді, 2011 жылдың 25 ақпаны № 9(249) «Есіл таңы», 2011 жылдың 25 қаңтары № 9(8528) «Ишим» аудандық газеттерінде жарияланды) келесі өзгерістер енгізілсін:</w:t>
      </w:r>
      <w:r>
        <w:br/>
      </w:r>
      <w:r>
        <w:rPr>
          <w:rFonts w:ascii="Times New Roman"/>
          <w:b w:val="false"/>
          <w:i w:val="false"/>
          <w:color w:val="000000"/>
          <w:sz w:val="28"/>
        </w:rPr>
        <w:t>
      1 тармақтың 1) тармақшасы келесі редакцияда мазмұндалсын:</w:t>
      </w:r>
      <w:r>
        <w:br/>
      </w:r>
      <w:r>
        <w:rPr>
          <w:rFonts w:ascii="Times New Roman"/>
          <w:b w:val="false"/>
          <w:i w:val="false"/>
          <w:color w:val="000000"/>
          <w:sz w:val="28"/>
        </w:rPr>
        <w:t>
      «1) кірістер – 2 271 766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225 120 мың теңге;</w:t>
      </w:r>
      <w:r>
        <w:br/>
      </w:r>
      <w:r>
        <w:rPr>
          <w:rFonts w:ascii="Times New Roman"/>
          <w:b w:val="false"/>
          <w:i w:val="false"/>
          <w:color w:val="000000"/>
          <w:sz w:val="28"/>
        </w:rPr>
        <w:t>
      салықтық емес түсімдер – 4 054 мың теңге;</w:t>
      </w:r>
      <w:r>
        <w:br/>
      </w:r>
      <w:r>
        <w:rPr>
          <w:rFonts w:ascii="Times New Roman"/>
          <w:b w:val="false"/>
          <w:i w:val="false"/>
          <w:color w:val="000000"/>
          <w:sz w:val="28"/>
        </w:rPr>
        <w:t>
      негізгі капиталды сатудан түсімдер – 4 194 мың теңге;</w:t>
      </w:r>
      <w:r>
        <w:br/>
      </w:r>
      <w:r>
        <w:rPr>
          <w:rFonts w:ascii="Times New Roman"/>
          <w:b w:val="false"/>
          <w:i w:val="false"/>
          <w:color w:val="000000"/>
          <w:sz w:val="28"/>
        </w:rPr>
        <w:t>
      трансферттер түсімдері – 2 038 398 мың теңге;»;</w:t>
      </w:r>
      <w:r>
        <w:br/>
      </w:r>
      <w:r>
        <w:rPr>
          <w:rFonts w:ascii="Times New Roman"/>
          <w:b w:val="false"/>
          <w:i w:val="false"/>
          <w:color w:val="000000"/>
          <w:sz w:val="28"/>
        </w:rPr>
        <w:t>
      1 тармақтың 2) тармақшасы келесі редакцияда мазмұндалсын:</w:t>
      </w:r>
      <w:r>
        <w:br/>
      </w:r>
      <w:r>
        <w:rPr>
          <w:rFonts w:ascii="Times New Roman"/>
          <w:b w:val="false"/>
          <w:i w:val="false"/>
          <w:color w:val="000000"/>
          <w:sz w:val="28"/>
        </w:rPr>
        <w:t>
      «2) шығындар – 2 248 507,1 мың теңге;»;</w:t>
      </w:r>
      <w:r>
        <w:br/>
      </w:r>
      <w:r>
        <w:rPr>
          <w:rFonts w:ascii="Times New Roman"/>
          <w:b w:val="false"/>
          <w:i w:val="false"/>
          <w:color w:val="000000"/>
          <w:sz w:val="28"/>
        </w:rPr>
        <w:t>
      1 тармақтың 3) тармақшасы келесі редакцияда мазмұндалсын:</w:t>
      </w:r>
      <w:r>
        <w:br/>
      </w:r>
      <w:r>
        <w:rPr>
          <w:rFonts w:ascii="Times New Roman"/>
          <w:b w:val="false"/>
          <w:i w:val="false"/>
          <w:color w:val="000000"/>
          <w:sz w:val="28"/>
        </w:rPr>
        <w:t>
      «3) таза бюджеттік кредиттеу – 57 192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кредиттер – 58 106 мың теңге;</w:t>
      </w:r>
      <w:r>
        <w:br/>
      </w:r>
      <w:r>
        <w:rPr>
          <w:rFonts w:ascii="Times New Roman"/>
          <w:b w:val="false"/>
          <w:i w:val="false"/>
          <w:color w:val="000000"/>
          <w:sz w:val="28"/>
        </w:rPr>
        <w:t>
      бюджеттік кредиттерді өтеу – 914 мың теңге;»;</w:t>
      </w:r>
      <w:r>
        <w:br/>
      </w:r>
      <w:r>
        <w:rPr>
          <w:rFonts w:ascii="Times New Roman"/>
          <w:b w:val="false"/>
          <w:i w:val="false"/>
          <w:color w:val="000000"/>
          <w:sz w:val="28"/>
        </w:rPr>
        <w:t>
      1 тармақтың 5) тармақшасы келесі редакцияда мазмұндалсын:</w:t>
      </w:r>
      <w:r>
        <w:br/>
      </w:r>
      <w:r>
        <w:rPr>
          <w:rFonts w:ascii="Times New Roman"/>
          <w:b w:val="false"/>
          <w:i w:val="false"/>
          <w:color w:val="000000"/>
          <w:sz w:val="28"/>
        </w:rPr>
        <w:t>
      «5) бюджет тапшылығы (профициті) - -38803,1 мың теңге;»;</w:t>
      </w:r>
      <w:r>
        <w:br/>
      </w:r>
      <w:r>
        <w:rPr>
          <w:rFonts w:ascii="Times New Roman"/>
          <w:b w:val="false"/>
          <w:i w:val="false"/>
          <w:color w:val="000000"/>
          <w:sz w:val="28"/>
        </w:rPr>
        <w:t>
      1 тармақтың 6) тармақшасы келесі редакцияда мазмұндалсын:</w:t>
      </w:r>
      <w:r>
        <w:br/>
      </w:r>
      <w:r>
        <w:rPr>
          <w:rFonts w:ascii="Times New Roman"/>
          <w:b w:val="false"/>
          <w:i w:val="false"/>
          <w:color w:val="000000"/>
          <w:sz w:val="28"/>
        </w:rPr>
        <w:t>
      «6) тапшылықты қаржыландыру</w:t>
      </w:r>
      <w:r>
        <w:br/>
      </w:r>
      <w:r>
        <w:rPr>
          <w:rFonts w:ascii="Times New Roman"/>
          <w:b w:val="false"/>
          <w:i w:val="false"/>
          <w:color w:val="000000"/>
          <w:sz w:val="28"/>
        </w:rPr>
        <w:t>
      бюджеттің (профицитін пайдалану) – 38803,1 мың теңге;</w:t>
      </w:r>
      <w:r>
        <w:br/>
      </w:r>
      <w:r>
        <w:rPr>
          <w:rFonts w:ascii="Times New Roman"/>
          <w:b w:val="false"/>
          <w:i w:val="false"/>
          <w:color w:val="000000"/>
          <w:sz w:val="28"/>
        </w:rPr>
        <w:t>
      қарыздар түсімдері – 58106 мың теңге;</w:t>
      </w:r>
      <w:r>
        <w:br/>
      </w:r>
      <w:r>
        <w:rPr>
          <w:rFonts w:ascii="Times New Roman"/>
          <w:b w:val="false"/>
          <w:i w:val="false"/>
          <w:color w:val="000000"/>
          <w:sz w:val="28"/>
        </w:rPr>
        <w:t>
      қарызды қызмет ету – 2 мың теңге;</w:t>
      </w:r>
      <w:r>
        <w:br/>
      </w:r>
      <w:r>
        <w:rPr>
          <w:rFonts w:ascii="Times New Roman"/>
          <w:b w:val="false"/>
          <w:i w:val="false"/>
          <w:color w:val="000000"/>
          <w:sz w:val="28"/>
        </w:rPr>
        <w:t>
      қарыздарды өтеу – 30314 мың теңге;</w:t>
      </w:r>
      <w:r>
        <w:br/>
      </w:r>
      <w:r>
        <w:rPr>
          <w:rFonts w:ascii="Times New Roman"/>
          <w:b w:val="false"/>
          <w:i w:val="false"/>
          <w:color w:val="000000"/>
          <w:sz w:val="28"/>
        </w:rPr>
        <w:t>
      бюджеттік қаражаттардың пайдаланатын қалдықтары – 11013,1»;</w:t>
      </w:r>
      <w:r>
        <w:br/>
      </w:r>
      <w:r>
        <w:rPr>
          <w:rFonts w:ascii="Times New Roman"/>
          <w:b w:val="false"/>
          <w:i w:val="false"/>
          <w:color w:val="000000"/>
          <w:sz w:val="28"/>
        </w:rPr>
        <w:t>
      7 тармақтың 1) тармақшасы келесі редакцияда мазмұндалсын:</w:t>
      </w:r>
      <w:r>
        <w:br/>
      </w:r>
      <w:r>
        <w:rPr>
          <w:rFonts w:ascii="Times New Roman"/>
          <w:b w:val="false"/>
          <w:i w:val="false"/>
          <w:color w:val="000000"/>
          <w:sz w:val="28"/>
        </w:rPr>
        <w:t>
      «1) 11209 мың теңге - эпизоотияға қарсы шаралар өткізуге;</w:t>
      </w:r>
      <w:r>
        <w:br/>
      </w:r>
      <w:r>
        <w:rPr>
          <w:rFonts w:ascii="Times New Roman"/>
          <w:b w:val="false"/>
          <w:i w:val="false"/>
          <w:color w:val="000000"/>
          <w:sz w:val="28"/>
        </w:rPr>
        <w:t>
      7 тармақтың 2) тармақшасы келесі редакцияда мазмұндалсын:</w:t>
      </w:r>
      <w:r>
        <w:br/>
      </w:r>
      <w:r>
        <w:rPr>
          <w:rFonts w:ascii="Times New Roman"/>
          <w:b w:val="false"/>
          <w:i w:val="false"/>
          <w:color w:val="000000"/>
          <w:sz w:val="28"/>
        </w:rPr>
        <w:t>
      «2) 4230 мың теңге – Есіл ауданының ауылдық елді мекендеріне жұмыс істеу үшін келген мамандарын әлеуметтік қолдау бойынша шараларын іске асыруға»;</w:t>
      </w:r>
      <w:r>
        <w:br/>
      </w:r>
      <w:r>
        <w:rPr>
          <w:rFonts w:ascii="Times New Roman"/>
          <w:b w:val="false"/>
          <w:i w:val="false"/>
          <w:color w:val="000000"/>
          <w:sz w:val="28"/>
        </w:rPr>
        <w:t>
      7 тармақтың 4) тармақшасы келесі редакцияда мазмұндалсын:</w:t>
      </w:r>
      <w:r>
        <w:br/>
      </w:r>
      <w:r>
        <w:rPr>
          <w:rFonts w:ascii="Times New Roman"/>
          <w:b w:val="false"/>
          <w:i w:val="false"/>
          <w:color w:val="000000"/>
          <w:sz w:val="28"/>
        </w:rPr>
        <w:t>
      «4) 2011-2020 жылдарға Қазақстан Республикасында білім дамыту мемлекеттік бағдарламасын іске асыруға 17726 мың теңге сомада, соның ішінде:</w:t>
      </w:r>
      <w:r>
        <w:br/>
      </w:r>
      <w:r>
        <w:rPr>
          <w:rFonts w:ascii="Times New Roman"/>
          <w:b w:val="false"/>
          <w:i w:val="false"/>
          <w:color w:val="000000"/>
          <w:sz w:val="28"/>
        </w:rPr>
        <w:t>
      4096 мың теңге – бастауыш, орта негізгі және жалпы білім беру мемлекеттік мекемелеріндегі физика, химия, биология кабинеттерін оқу құралдарымен жабдықтауға;</w:t>
      </w:r>
      <w:r>
        <w:br/>
      </w:r>
      <w:r>
        <w:rPr>
          <w:rFonts w:ascii="Times New Roman"/>
          <w:b w:val="false"/>
          <w:i w:val="false"/>
          <w:color w:val="000000"/>
          <w:sz w:val="28"/>
        </w:rPr>
        <w:t>
      10816 мың теңге – бастауыш, орта негізгі және жалпы білім беру мемлекеттік мекемелерінде лингафондық және мультимедиялық кабинеттерін ашуға;</w:t>
      </w:r>
      <w:r>
        <w:br/>
      </w:r>
      <w:r>
        <w:rPr>
          <w:rFonts w:ascii="Times New Roman"/>
          <w:b w:val="false"/>
          <w:i w:val="false"/>
          <w:color w:val="000000"/>
          <w:sz w:val="28"/>
        </w:rPr>
        <w:t>
      2814 мың теңге – «үйде білім алып, тәрбиеленетін мүгедек балаларды жабдықтармен, бағдарламалық жабдықтармен қамтамасыз етуге;»;</w:t>
      </w:r>
      <w:r>
        <w:br/>
      </w:r>
      <w:r>
        <w:rPr>
          <w:rFonts w:ascii="Times New Roman"/>
          <w:b w:val="false"/>
          <w:i w:val="false"/>
          <w:color w:val="000000"/>
          <w:sz w:val="28"/>
        </w:rPr>
        <w:t>
      7 тармақтың 6) тармақшасы келесі редакцияда мазмұндалсын:</w:t>
      </w:r>
      <w:r>
        <w:br/>
      </w:r>
      <w:r>
        <w:rPr>
          <w:rFonts w:ascii="Times New Roman"/>
          <w:b w:val="false"/>
          <w:i w:val="false"/>
          <w:color w:val="000000"/>
          <w:sz w:val="28"/>
        </w:rPr>
        <w:t>
      «6) 6879 мың теңге - «Қамқоршыларға (қамқорларға) жетім баланы (жетім балаларды) және ата-аналарының қамқорлығысыз қалған баланы (балаларды) ұстауға ай сайын ақшалай қаражаттар төлеуге»;</w:t>
      </w:r>
      <w:r>
        <w:br/>
      </w:r>
      <w:r>
        <w:rPr>
          <w:rFonts w:ascii="Times New Roman"/>
          <w:b w:val="false"/>
          <w:i w:val="false"/>
          <w:color w:val="000000"/>
          <w:sz w:val="28"/>
        </w:rPr>
        <w:t>
      7 тармақтың 8) тармақшасы жойылсын;</w:t>
      </w:r>
      <w:r>
        <w:br/>
      </w:r>
      <w:r>
        <w:rPr>
          <w:rFonts w:ascii="Times New Roman"/>
          <w:b w:val="false"/>
          <w:i w:val="false"/>
          <w:color w:val="000000"/>
          <w:sz w:val="28"/>
        </w:rPr>
        <w:t>
      7 тармақтың 11) тармақшасы жойылсын;</w:t>
      </w:r>
      <w:r>
        <w:br/>
      </w:r>
      <w:r>
        <w:rPr>
          <w:rFonts w:ascii="Times New Roman"/>
          <w:b w:val="false"/>
          <w:i w:val="false"/>
          <w:color w:val="000000"/>
          <w:sz w:val="28"/>
        </w:rPr>
        <w:t>
      7 тармақтың 15) тармақшасы келесі редакцияда мазмұндалсын:</w:t>
      </w:r>
      <w:r>
        <w:br/>
      </w:r>
      <w:r>
        <w:rPr>
          <w:rFonts w:ascii="Times New Roman"/>
          <w:b w:val="false"/>
          <w:i w:val="false"/>
          <w:color w:val="000000"/>
          <w:sz w:val="28"/>
        </w:rPr>
        <w:t>
      «15) 3205 мың теңге – Жұмыспен қамту 2020 бағдарлама шегінде инженерлік-коммуникациялық инфрақұрылымды дамытуға;»;</w:t>
      </w:r>
      <w:r>
        <w:br/>
      </w:r>
      <w:r>
        <w:rPr>
          <w:rFonts w:ascii="Times New Roman"/>
          <w:b w:val="false"/>
          <w:i w:val="false"/>
          <w:color w:val="000000"/>
          <w:sz w:val="28"/>
        </w:rPr>
        <w:t>
      7 тармақ 16) тармақшамен келесі редакцияда толықтырылсын:</w:t>
      </w:r>
      <w:r>
        <w:br/>
      </w:r>
      <w:r>
        <w:rPr>
          <w:rFonts w:ascii="Times New Roman"/>
          <w:b w:val="false"/>
          <w:i w:val="false"/>
          <w:color w:val="000000"/>
          <w:sz w:val="28"/>
        </w:rPr>
        <w:t>
      «16) 29402 мың теңге – Жұмыспен қамту 2020 бағдарлама шегінде мемлекеттік коммуналдық тұрғын үй қорының тұрғын үйін салу және (немесе) сатып алуға»;</w:t>
      </w:r>
      <w:r>
        <w:br/>
      </w:r>
      <w:r>
        <w:rPr>
          <w:rFonts w:ascii="Times New Roman"/>
          <w:b w:val="false"/>
          <w:i w:val="false"/>
          <w:color w:val="000000"/>
          <w:sz w:val="28"/>
        </w:rPr>
        <w:t>
      8 тармақ келесі редакцияда мазмұндалсын:</w:t>
      </w:r>
      <w:r>
        <w:br/>
      </w:r>
      <w:r>
        <w:rPr>
          <w:rFonts w:ascii="Times New Roman"/>
          <w:b w:val="false"/>
          <w:i w:val="false"/>
          <w:color w:val="000000"/>
          <w:sz w:val="28"/>
        </w:rPr>
        <w:t>
      «8. Аудан бюджетінде Есіл ауданының ауылдық елді мекендеріне жұмыс істеу үшін келген мамандарын әлеуметтік қолдау шараларын іске асыру үшін республикалық бюджеттен бюджеттік кредиттерді 2011 жылға 28706 мың теңге сомада қайта бөлу қарастырылсын.»;</w:t>
      </w:r>
      <w:r>
        <w:br/>
      </w:r>
      <w:r>
        <w:rPr>
          <w:rFonts w:ascii="Times New Roman"/>
          <w:b w:val="false"/>
          <w:i w:val="false"/>
          <w:color w:val="000000"/>
          <w:sz w:val="28"/>
        </w:rPr>
        <w:t>
      17-5 тармақпен келесі мазмұнда толықтырылсын:</w:t>
      </w:r>
      <w:r>
        <w:br/>
      </w:r>
      <w:r>
        <w:rPr>
          <w:rFonts w:ascii="Times New Roman"/>
          <w:b w:val="false"/>
          <w:i w:val="false"/>
          <w:color w:val="000000"/>
          <w:sz w:val="28"/>
        </w:rPr>
        <w:t>
      «17-5. Жұмыспен қамту 2020 бағдарлама шегінде мемлекеттік коммуналдық тұрғын үй қорының тұрғын үйін (салуға және (немесе) сатып алуға 2011 жылы берілген кредиттер бойынша жоғарыда тұрған бюджет алдында жергілікті атқарушы органның қарызын өтеуге 2011 жылға аудандық бюджетте шығыстар 29400 мың теңге сомада бекітілсін.»;</w:t>
      </w:r>
      <w:r>
        <w:br/>
      </w:r>
      <w:r>
        <w:rPr>
          <w:rFonts w:ascii="Times New Roman"/>
          <w:b w:val="false"/>
          <w:i w:val="false"/>
          <w:color w:val="000000"/>
          <w:sz w:val="28"/>
        </w:rPr>
        <w:t>
      17-6 тармақпен келесі мазмұнда толықтырылсын:</w:t>
      </w:r>
      <w:r>
        <w:br/>
      </w:r>
      <w:r>
        <w:rPr>
          <w:rFonts w:ascii="Times New Roman"/>
          <w:b w:val="false"/>
          <w:i w:val="false"/>
          <w:color w:val="000000"/>
          <w:sz w:val="28"/>
        </w:rPr>
        <w:t>
      «17-6. Жергілікті атқарушы органдардың облыстық бюджеттен қарыздар бойынша сыйақылар мен өзге де төлемдерді төлеу бойынша борышына қызмет көрсетуге 2011 жылға аудандық бюджетте шығыстар 2 мың теңге сомада бекітілсін.»;</w:t>
      </w:r>
      <w:r>
        <w:br/>
      </w:r>
      <w:r>
        <w:rPr>
          <w:rFonts w:ascii="Times New Roman"/>
          <w:b w:val="false"/>
          <w:i w:val="false"/>
          <w:color w:val="000000"/>
          <w:sz w:val="28"/>
        </w:rPr>
        <w:t>
      осы шешімнің 1, 4-қосымшалары 1, 2-қосымшаларға сәйкес осы шешімде қоса берілген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 Олейникова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Б. Шериязданов</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қарашадағы</w:t>
      </w:r>
      <w:r>
        <w:br/>
      </w:r>
      <w:r>
        <w:rPr>
          <w:rFonts w:ascii="Times New Roman"/>
          <w:b w:val="false"/>
          <w:i w:val="false"/>
          <w:color w:val="000000"/>
          <w:sz w:val="28"/>
        </w:rPr>
        <w:t>
№ 49/269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1-қосымша</w:t>
      </w:r>
    </w:p>
    <w:p>
      <w:pPr>
        <w:spacing w:after="0"/>
        <w:ind w:left="0"/>
        <w:jc w:val="left"/>
      </w:pPr>
      <w:r>
        <w:rPr>
          <w:rFonts w:ascii="Times New Roman"/>
          <w:b/>
          <w:i w:val="false"/>
          <w:color w:val="000000"/>
        </w:rPr>
        <w:t xml:space="preserve"> 2011 жылға арналған Есіл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953"/>
        <w:gridCol w:w="7153"/>
        <w:gridCol w:w="1973"/>
      </w:tblGrid>
      <w:tr>
        <w:trPr>
          <w:trHeight w:val="13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2011 жыл</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2 271 766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225 120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140 275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140 275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қызметке салынатын ішкі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түсім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2 038 398</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2 038 398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2 038 398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773"/>
        <w:gridCol w:w="6933"/>
        <w:gridCol w:w="231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2011 жыл</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2 248 507,1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195 788</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114 552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орындау қызметтері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миндетті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 төтенше жағдайларды ескерту және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 тәртіп, қауіпсіздік, құқықтық, сотты, қылмыстық-атқару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1 622 874</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1 620 892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119 982</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1 428 593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жастарға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38 075</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мекемелерiнде бiлiм беру жүйесiн ақпараттандыру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кешендердi сатып алу және жеткiзу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Қамқоршыларға (қамқорларға) жетім баланы (жетім балаларды) және ата-аналарының қамқорлығысыз қалған баланы (балаларды) ұстауға ай сайын ақшалай қаражаттар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құралдармен, бағдарламалық жабдықтармен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мұғалімдеріне және мектепке дейінгі білім ұйымдарының тәрбиешілеріне білікті санаты үшін қосымша төлеу мөлшерін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133 798</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114 352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14 489</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18 717</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түпкілікті шығындары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алып, тәрбиеленетін мүгедек балаларды материалды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43 522,1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21 730,7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және елді мекендердің көркейтуін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8 554</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инфрақұрылымды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21 791,4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бұрғыштар жүйесінің жұмыс істеуі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78 566</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1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және басқа тілдерін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7 611</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 аймақтық бағдарламаларды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 арқылы мемлекеттік ақпарат саясатын өткізу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18 847</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қорымының (биотермиялық шұңқырлардың)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объектiлерiн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Автомобиль көлігі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35 570</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өнеркәсіптің дамуы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 шеңберінде жеке кәсіпкерлікті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қызметін қамтамасыз ету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(түгел пайдаланылмаған) мақсатты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несиелер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28 706</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4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ішінде мемлекеттің қаржылық активтерін сатудан түскен түсім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-38 803,1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38 803,1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30 314</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бюджетке жергілікті атқару органның қарызын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11 013,1</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қарашадағы</w:t>
      </w:r>
      <w:r>
        <w:br/>
      </w:r>
      <w:r>
        <w:rPr>
          <w:rFonts w:ascii="Times New Roman"/>
          <w:b w:val="false"/>
          <w:i w:val="false"/>
          <w:color w:val="000000"/>
          <w:sz w:val="28"/>
        </w:rPr>
        <w:t>
№ 49/269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4-қосымша</w:t>
      </w:r>
    </w:p>
    <w:p>
      <w:pPr>
        <w:spacing w:after="0"/>
        <w:ind w:left="0"/>
        <w:jc w:val="left"/>
      </w:pPr>
      <w:r>
        <w:rPr>
          <w:rFonts w:ascii="Times New Roman"/>
          <w:b/>
          <w:i w:val="false"/>
          <w:color w:val="000000"/>
        </w:rPr>
        <w:t xml:space="preserve"> Бюджеттік инвестициялық жобаларды қайта құруға және заңды тұлғалардың негізгі капиталын қалыптастыру немесе молайтуға бағытталған бюджеттік бағдарламаларға бөлінуімен 2011 жылға арналған аудандық бюджет дамытуының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873"/>
        <w:gridCol w:w="7313"/>
        <w:gridCol w:w="18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101 032,7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51 131</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51 131</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пәтер-үйлік қорының тұрғын-үйін құру және (немесе)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8 540</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Горное селосында Ленин көшесі бойынша № 3 А тұрғын үйдің құрылысы және ЖСҚ әзірлеу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Горное селосында Ленин көшесі бойынша № 3 А тұрғын үйді салуға жер учаскесін ресімдеу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Явленка селосында тұрғын үйді қайта жаңарту бойынша ЖСҚ әзірлеу және сараптау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құру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30 831,7</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Явленка селосында Ыбыраев көшесі бойынша көбік бетоннан қабырғалармен № 58 бір қабатты тұрғын үйді салу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Ильинка селосында көбік бетоннан қабырғалармен 3 бір пәтерлік тұрғын үйді салу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Заградовка селосында көбік бетоннан қабырғалармен 2 бір пәтерлік тұрғын үйді салу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салу бойынша ЖСҚ әзірлеу, жер учаскелерін және сараптаманы ресімдеу, жер учаскелерінің радиобелсенділігін, гамма-фонды өлшеу бойынша қызмет көрсетулері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және елді мекендердің көркейтуін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8 554</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Явленка селосында Ленин көшесі бойынша № 1 А стеланы салу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15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ЖСҚ әзірлеу, жер учаскесін бөлу, шекараны орнату, Есіл ауданының Явленка селосында стеланы құру және құрамалау бойынша уәкілетті органда меншік құқығын тіркеуге идентификациялық құжатты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шегінде инженерлік-коммуникациялық инфрақұрылымды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Явленка, Ильинка, Заградовка селоларында тұрғын үйлерді салу (инженерлік коммуникациялар)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44 902</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объектiлерiн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44 902</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Өрнек ауылына Преснов топтық су құбырынан су бұрғышты қайта құруға (сметалық құжаттарды түзету)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36 662</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Корнеевка селосында тарататын желілерді дамыту және қайта құру" жобасы бойынша ЖСҚ әзірлеу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Корнеевка селоларында тарататын желілерді дамыту және қайта құру" объектіне жерге орналастыру жобасын әзірлеуге, осы жерде шекара анықтау, жер учаскесіне идентификациялық құжатты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