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b8d2" w14:textId="3d3b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2010 жылғы 24 желтоқсандағы № 207 шешімі. Ақтөбе облысы Хромтау ауданының Әділет басқармасында 2011 жылғы 17 қаңтарда № 3-12-128 тіркелді. Қолданылу мерзімінің аяқталуына байланысты күші жойылды - (Ақтөбе облысы Хромтау аудандық мәслихатының аппаратының 2013 жылғы 14 ақпандағы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Хромтау аудандық мәслихатының аппаратының 14.02.2013 № 59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Қазақстан Республикасының № 148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2010 жылғы 29 қарашадағы "2011-2013 жылдарға арналған республикалық бюджет туралы" № 357-IV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жылдың 13 желтоқсанындағы "2011-2013 жылдарға арналған республикалық бюджет туралы" Қазақстан Республикасының Заңын жүзеге асыру туралы" № 1350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Хромтау ауданының 2011-2013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 көлемдерде бекітілсін:</w:t>
      </w:r>
    </w:p>
    <w:bookmarkEnd w:id="1"/>
    <w:bookmarkStart w:name="z3" w:id="2"/>
    <w:p>
      <w:pPr>
        <w:spacing w:after="0"/>
        <w:ind w:left="0"/>
        <w:jc w:val="both"/>
      </w:pPr>
      <w:r>
        <w:rPr>
          <w:rFonts w:ascii="Times New Roman"/>
          <w:b w:val="false"/>
          <w:i w:val="false"/>
          <w:color w:val="000000"/>
          <w:sz w:val="28"/>
        </w:rPr>
        <w:t>
            1) кірістер                        4018838,9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2139969 мың теңге;</w:t>
      </w:r>
    </w:p>
    <w:p>
      <w:pPr>
        <w:spacing w:after="0"/>
        <w:ind w:left="0"/>
        <w:jc w:val="both"/>
      </w:pPr>
      <w:r>
        <w:rPr>
          <w:rFonts w:ascii="Times New Roman"/>
          <w:b w:val="false"/>
          <w:i w:val="false"/>
          <w:color w:val="000000"/>
          <w:sz w:val="28"/>
        </w:rPr>
        <w:t>
            салықтық емес түсімдер бойынша         39574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бойынша                8065 мың теңге;</w:t>
      </w:r>
    </w:p>
    <w:p>
      <w:pPr>
        <w:spacing w:after="0"/>
        <w:ind w:left="0"/>
        <w:jc w:val="both"/>
      </w:pPr>
      <w:r>
        <w:rPr>
          <w:rFonts w:ascii="Times New Roman"/>
          <w:b w:val="false"/>
          <w:i w:val="false"/>
          <w:color w:val="000000"/>
          <w:sz w:val="28"/>
        </w:rPr>
        <w:t>
            трансферттер түсімдері бойынша     1831230,9 мың теңге;</w:t>
      </w:r>
    </w:p>
    <w:bookmarkStart w:name="z4" w:id="3"/>
    <w:p>
      <w:pPr>
        <w:spacing w:after="0"/>
        <w:ind w:left="0"/>
        <w:jc w:val="both"/>
      </w:pPr>
      <w:r>
        <w:rPr>
          <w:rFonts w:ascii="Times New Roman"/>
          <w:b w:val="false"/>
          <w:i w:val="false"/>
          <w:color w:val="000000"/>
          <w:sz w:val="28"/>
        </w:rPr>
        <w:t>
            2) шығындар                        4196564,3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435643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497665 мың теңге;</w:t>
      </w:r>
    </w:p>
    <w:p>
      <w:pPr>
        <w:spacing w:after="0"/>
        <w:ind w:left="0"/>
        <w:jc w:val="both"/>
      </w:pPr>
      <w:r>
        <w:rPr>
          <w:rFonts w:ascii="Times New Roman"/>
          <w:b w:val="false"/>
          <w:i w:val="false"/>
          <w:color w:val="000000"/>
          <w:sz w:val="28"/>
        </w:rPr>
        <w:t>
            бюджеттік кредиттерді өтеу              1840 мың теңге;</w:t>
      </w:r>
    </w:p>
    <w:bookmarkStart w:name="z6" w:id="5"/>
    <w:p>
      <w:pPr>
        <w:spacing w:after="0"/>
        <w:ind w:left="0"/>
        <w:jc w:val="both"/>
      </w:pPr>
      <w:r>
        <w:rPr>
          <w:rFonts w:ascii="Times New Roman"/>
          <w:b w:val="false"/>
          <w:i w:val="false"/>
          <w:color w:val="000000"/>
          <w:sz w:val="28"/>
        </w:rPr>
        <w:t>
            4) қаржы активтерiмен жасалатын</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bookmarkStart w:name="z7" w:id="6"/>
    <w:p>
      <w:pPr>
        <w:spacing w:after="0"/>
        <w:ind w:left="0"/>
        <w:jc w:val="both"/>
      </w:pPr>
      <w:r>
        <w:rPr>
          <w:rFonts w:ascii="Times New Roman"/>
          <w:b w:val="false"/>
          <w:i w:val="false"/>
          <w:color w:val="000000"/>
          <w:sz w:val="28"/>
        </w:rPr>
        <w:t>
            5) бюджет тапшылығы (профицит)     -613368,4 мың теңге;</w:t>
      </w:r>
    </w:p>
    <w:bookmarkEnd w:id="6"/>
    <w:bookmarkStart w:name="z8" w:id="7"/>
    <w:p>
      <w:pPr>
        <w:spacing w:after="0"/>
        <w:ind w:left="0"/>
        <w:jc w:val="both"/>
      </w:pPr>
      <w:r>
        <w:rPr>
          <w:rFonts w:ascii="Times New Roman"/>
          <w:b w:val="false"/>
          <w:i w:val="false"/>
          <w:color w:val="000000"/>
          <w:sz w:val="28"/>
        </w:rPr>
        <w:t>
            6) бюджет тапшылығын</w:t>
      </w:r>
    </w:p>
    <w:bookmarkEnd w:id="7"/>
    <w:p>
      <w:pPr>
        <w:spacing w:after="0"/>
        <w:ind w:left="0"/>
        <w:jc w:val="both"/>
      </w:pPr>
      <w:r>
        <w:rPr>
          <w:rFonts w:ascii="Times New Roman"/>
          <w:b w:val="false"/>
          <w:i w:val="false"/>
          <w:color w:val="000000"/>
          <w:sz w:val="28"/>
        </w:rPr>
        <w:t>
            (профицитті)қаржыландыру            613368,4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Хромтау аудандық мәслихатының 2011.02.01 </w:t>
      </w:r>
      <w:r>
        <w:rPr>
          <w:rFonts w:ascii="Times New Roman"/>
          <w:b w:val="false"/>
          <w:i w:val="false"/>
          <w:color w:val="000000"/>
          <w:sz w:val="28"/>
        </w:rPr>
        <w:t>№ 218</w:t>
      </w:r>
      <w:r>
        <w:rPr>
          <w:rFonts w:ascii="Times New Roman"/>
          <w:b w:val="false"/>
          <w:i w:val="false"/>
          <w:color w:val="ff0000"/>
          <w:sz w:val="28"/>
        </w:rPr>
        <w:t xml:space="preserve">; 2011.03.28 </w:t>
      </w:r>
      <w:r>
        <w:rPr>
          <w:rFonts w:ascii="Times New Roman"/>
          <w:b w:val="false"/>
          <w:i w:val="false"/>
          <w:color w:val="000000"/>
          <w:sz w:val="28"/>
        </w:rPr>
        <w:t>№ 229</w:t>
      </w:r>
      <w:r>
        <w:rPr>
          <w:rFonts w:ascii="Times New Roman"/>
          <w:b w:val="false"/>
          <w:i w:val="false"/>
          <w:color w:val="ff0000"/>
          <w:sz w:val="28"/>
        </w:rPr>
        <w:t xml:space="preserve">; 2011.04.27 </w:t>
      </w:r>
      <w:r>
        <w:rPr>
          <w:rFonts w:ascii="Times New Roman"/>
          <w:b w:val="false"/>
          <w:i w:val="false"/>
          <w:color w:val="000000"/>
          <w:sz w:val="28"/>
        </w:rPr>
        <w:t>№ 238</w:t>
      </w:r>
      <w:r>
        <w:rPr>
          <w:rFonts w:ascii="Times New Roman"/>
          <w:b w:val="false"/>
          <w:i w:val="false"/>
          <w:color w:val="ff0000"/>
          <w:sz w:val="28"/>
        </w:rPr>
        <w:t xml:space="preserve">; 2011.07.21 </w:t>
      </w:r>
      <w:r>
        <w:rPr>
          <w:rFonts w:ascii="Times New Roman"/>
          <w:b w:val="false"/>
          <w:i w:val="false"/>
          <w:color w:val="000000"/>
          <w:sz w:val="28"/>
        </w:rPr>
        <w:t>№ 247</w:t>
      </w:r>
      <w:r>
        <w:rPr>
          <w:rFonts w:ascii="Times New Roman"/>
          <w:b w:val="false"/>
          <w:i w:val="false"/>
          <w:color w:val="ff0000"/>
          <w:sz w:val="28"/>
        </w:rPr>
        <w:t xml:space="preserve">; 2011.10.19 </w:t>
      </w:r>
      <w:r>
        <w:rPr>
          <w:rFonts w:ascii="Times New Roman"/>
          <w:b w:val="false"/>
          <w:i w:val="false"/>
          <w:color w:val="000000"/>
          <w:sz w:val="28"/>
        </w:rPr>
        <w:t>№ 261</w:t>
      </w:r>
      <w:r>
        <w:rPr>
          <w:rFonts w:ascii="Times New Roman"/>
          <w:b w:val="false"/>
          <w:i w:val="false"/>
          <w:color w:val="ff0000"/>
          <w:sz w:val="28"/>
        </w:rPr>
        <w:t xml:space="preserve">; 2011.11.10 </w:t>
      </w:r>
      <w:r>
        <w:rPr>
          <w:rFonts w:ascii="Times New Roman"/>
          <w:b w:val="false"/>
          <w:i w:val="false"/>
          <w:color w:val="000000"/>
          <w:sz w:val="28"/>
        </w:rPr>
        <w:t>№ 269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2011 жылға бөлінген салықтардан түскен жалпы соманы бөлу облыстық мәслихаттың 2010 жылғы 13 желтоқсандағы № 333 </w:t>
      </w:r>
      <w:r>
        <w:rPr>
          <w:rFonts w:ascii="Times New Roman"/>
          <w:b w:val="false"/>
          <w:i w:val="false"/>
          <w:color w:val="000000"/>
          <w:sz w:val="28"/>
        </w:rPr>
        <w:t>шешімі</w:t>
      </w:r>
      <w:r>
        <w:rPr>
          <w:rFonts w:ascii="Times New Roman"/>
          <w:b w:val="false"/>
          <w:i w:val="false"/>
          <w:color w:val="000000"/>
          <w:sz w:val="28"/>
        </w:rPr>
        <w:t xml:space="preserve"> бойынша аудандық бюджетке мынадай мөлшерде белгіленсін:</w:t>
      </w:r>
    </w:p>
    <w:bookmarkEnd w:id="8"/>
    <w:bookmarkStart w:name="z10" w:id="9"/>
    <w:p>
      <w:pPr>
        <w:spacing w:after="0"/>
        <w:ind w:left="0"/>
        <w:jc w:val="both"/>
      </w:pPr>
      <w:r>
        <w:rPr>
          <w:rFonts w:ascii="Times New Roman"/>
          <w:b w:val="false"/>
          <w:i w:val="false"/>
          <w:color w:val="000000"/>
          <w:sz w:val="28"/>
        </w:rPr>
        <w:t>
      1) төлем көзінде кірістерге салынатын жеке табыс салығы бойынша 27 пайыз;</w:t>
      </w:r>
    </w:p>
    <w:bookmarkEnd w:id="9"/>
    <w:bookmarkStart w:name="z11" w:id="10"/>
    <w:p>
      <w:pPr>
        <w:spacing w:after="0"/>
        <w:ind w:left="0"/>
        <w:jc w:val="both"/>
      </w:pPr>
      <w:r>
        <w:rPr>
          <w:rFonts w:ascii="Times New Roman"/>
          <w:b w:val="false"/>
          <w:i w:val="false"/>
          <w:color w:val="000000"/>
          <w:sz w:val="28"/>
        </w:rPr>
        <w:t>
      2) әлеуметтік салық бойынша 27 пайыз;</w:t>
      </w:r>
    </w:p>
    <w:bookmarkEnd w:id="10"/>
    <w:bookmarkStart w:name="z12" w:id="11"/>
    <w:p>
      <w:pPr>
        <w:spacing w:after="0"/>
        <w:ind w:left="0"/>
        <w:jc w:val="both"/>
      </w:pP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есептелсін.</w:t>
      </w:r>
    </w:p>
    <w:bookmarkEnd w:id="11"/>
    <w:bookmarkStart w:name="z13" w:id="12"/>
    <w:p>
      <w:pPr>
        <w:spacing w:after="0"/>
        <w:ind w:left="0"/>
        <w:jc w:val="both"/>
      </w:pPr>
      <w:r>
        <w:rPr>
          <w:rFonts w:ascii="Times New Roman"/>
          <w:b w:val="false"/>
          <w:i w:val="false"/>
          <w:color w:val="000000"/>
          <w:sz w:val="28"/>
        </w:rPr>
        <w:t>
      3. Аудандық бюджеттің кірісіне мыналар есептелетін болып белгіленсін:</w:t>
      </w:r>
    </w:p>
    <w:bookmarkEnd w:id="12"/>
    <w:p>
      <w:pPr>
        <w:spacing w:after="0"/>
        <w:ind w:left="0"/>
        <w:jc w:val="both"/>
      </w:pPr>
      <w:r>
        <w:rPr>
          <w:rFonts w:ascii="Times New Roman"/>
          <w:b w:val="false"/>
          <w:i w:val="false"/>
          <w:color w:val="000000"/>
          <w:sz w:val="28"/>
        </w:rPr>
        <w:t>
      заңды тұлғалар мен жеке кәсіпкерлердің мүлкіне салынатын салық;</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ауылшаруашылық маңызы бар жерлер үшін жеке тұлғаларға салынатын жер салығы;</w:t>
      </w:r>
    </w:p>
    <w:p>
      <w:pPr>
        <w:spacing w:after="0"/>
        <w:ind w:left="0"/>
        <w:jc w:val="both"/>
      </w:pPr>
      <w:r>
        <w:rPr>
          <w:rFonts w:ascii="Times New Roman"/>
          <w:b w:val="false"/>
          <w:i w:val="false"/>
          <w:color w:val="000000"/>
          <w:sz w:val="28"/>
        </w:rPr>
        <w:t>
      елді мекендердің жерлеріне салынатын жеке тұлғалардан алынатын жер салығы;</w:t>
      </w:r>
    </w:p>
    <w:p>
      <w:pPr>
        <w:spacing w:after="0"/>
        <w:ind w:left="0"/>
        <w:jc w:val="both"/>
      </w:pPr>
      <w:r>
        <w:rPr>
          <w:rFonts w:ascii="Times New Roman"/>
          <w:b w:val="false"/>
          <w:i w:val="false"/>
          <w:color w:val="000000"/>
          <w:sz w:val="28"/>
        </w:rPr>
        <w:t>
      өнеркәсіп, көлік, байланыс, қорғаныс жеріне және басқа да ауыл шаруашылығына арналмаған жерге салынатын жер салығы;</w:t>
      </w:r>
    </w:p>
    <w:p>
      <w:pPr>
        <w:spacing w:after="0"/>
        <w:ind w:left="0"/>
        <w:jc w:val="both"/>
      </w:pPr>
      <w:r>
        <w:rPr>
          <w:rFonts w:ascii="Times New Roman"/>
          <w:b w:val="false"/>
          <w:i w:val="false"/>
          <w:color w:val="000000"/>
          <w:sz w:val="28"/>
        </w:rPr>
        <w:t>
      ауыл шаруашылық маңыздағы жерлерге заңды тұлғалар мен жеке кәсіпкерлерге, жеке нотариустар мен адвокаттардан алынатын жер салығы;</w:t>
      </w:r>
    </w:p>
    <w:p>
      <w:pPr>
        <w:spacing w:after="0"/>
        <w:ind w:left="0"/>
        <w:jc w:val="both"/>
      </w:pPr>
      <w:r>
        <w:rPr>
          <w:rFonts w:ascii="Times New Roman"/>
          <w:b w:val="false"/>
          <w:i w:val="false"/>
          <w:color w:val="000000"/>
          <w:sz w:val="28"/>
        </w:rPr>
        <w:t>
      елді мекендердің заңды тұлғалар мен жеке кәсіпкерлерге, жеке нотариустар мен адвокаттардан алынатын жер салығы;</w:t>
      </w:r>
    </w:p>
    <w:p>
      <w:pPr>
        <w:spacing w:after="0"/>
        <w:ind w:left="0"/>
        <w:jc w:val="both"/>
      </w:pPr>
      <w:r>
        <w:rPr>
          <w:rFonts w:ascii="Times New Roman"/>
          <w:b w:val="false"/>
          <w:i w:val="false"/>
          <w:color w:val="000000"/>
          <w:sz w:val="28"/>
        </w:rPr>
        <w:t>
      заңды және жеке тұлғалардың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бензинге және дизель отынына арналған акциздер,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алымдар;</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алынатын алым;</w:t>
      </w:r>
    </w:p>
    <w:p>
      <w:pPr>
        <w:spacing w:after="0"/>
        <w:ind w:left="0"/>
        <w:jc w:val="both"/>
      </w:pPr>
      <w:r>
        <w:rPr>
          <w:rFonts w:ascii="Times New Roman"/>
          <w:b w:val="false"/>
          <w:i w:val="false"/>
          <w:color w:val="000000"/>
          <w:sz w:val="28"/>
        </w:rPr>
        <w:t>
      жылжымайтын мүлікке және олармен келісім жасау құқығын мемлекеттік тіркегені үшін алым;</w:t>
      </w:r>
    </w:p>
    <w:p>
      <w:pPr>
        <w:spacing w:after="0"/>
        <w:ind w:left="0"/>
        <w:jc w:val="both"/>
      </w:pP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баж (108102-108112 кодтары бойынша);</w:t>
      </w:r>
    </w:p>
    <w:p>
      <w:pPr>
        <w:spacing w:after="0"/>
        <w:ind w:left="0"/>
        <w:jc w:val="both"/>
      </w:pPr>
      <w:r>
        <w:rPr>
          <w:rFonts w:ascii="Times New Roman"/>
          <w:b w:val="false"/>
          <w:i w:val="false"/>
          <w:color w:val="000000"/>
          <w:sz w:val="28"/>
        </w:rPr>
        <w:t>
      коммуналдық меншіктегі мүлікті жалға беруден түсетін кірістер;</w:t>
      </w:r>
    </w:p>
    <w:p>
      <w:pPr>
        <w:spacing w:after="0"/>
        <w:ind w:left="0"/>
        <w:jc w:val="both"/>
      </w:pPr>
      <w:r>
        <w:rPr>
          <w:rFonts w:ascii="Times New Roman"/>
          <w:b w:val="false"/>
          <w:i w:val="false"/>
          <w:color w:val="000000"/>
          <w:sz w:val="28"/>
        </w:rPr>
        <w:t>
      жергілікті мемлекеттік органдар салатын әкімшілік айыппұлдар, өсімпұлдар, санкциялар, өндіріп алулар;</w:t>
      </w:r>
    </w:p>
    <w:p>
      <w:pPr>
        <w:spacing w:after="0"/>
        <w:ind w:left="0"/>
        <w:jc w:val="both"/>
      </w:pPr>
      <w:r>
        <w:rPr>
          <w:rFonts w:ascii="Times New Roman"/>
          <w:b w:val="false"/>
          <w:i w:val="false"/>
          <w:color w:val="000000"/>
          <w:sz w:val="28"/>
        </w:rPr>
        <w:t>
      жергілікті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14" w:id="13"/>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жатқызылсын.</w:t>
      </w:r>
    </w:p>
    <w:bookmarkEnd w:id="13"/>
    <w:bookmarkStart w:name="z15" w:id="14"/>
    <w:p>
      <w:pPr>
        <w:spacing w:after="0"/>
        <w:ind w:left="0"/>
        <w:jc w:val="both"/>
      </w:pPr>
      <w:r>
        <w:rPr>
          <w:rFonts w:ascii="Times New Roman"/>
          <w:b w:val="false"/>
          <w:i w:val="false"/>
          <w:color w:val="000000"/>
          <w:sz w:val="28"/>
        </w:rPr>
        <w:t xml:space="preserve">
      5.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2011 жылдың 1 қаңтарынан бастап:</w:t>
      </w:r>
    </w:p>
    <w:bookmarkEnd w:id="14"/>
    <w:bookmarkStart w:name="z16" w:id="15"/>
    <w:p>
      <w:pPr>
        <w:spacing w:after="0"/>
        <w:ind w:left="0"/>
        <w:jc w:val="both"/>
      </w:pPr>
      <w:r>
        <w:rPr>
          <w:rFonts w:ascii="Times New Roman"/>
          <w:b w:val="false"/>
          <w:i w:val="false"/>
          <w:color w:val="000000"/>
          <w:sz w:val="28"/>
        </w:rPr>
        <w:t>
      1) жалақының ең төменгі мөлшері 15999 теңге;</w:t>
      </w:r>
    </w:p>
    <w:bookmarkEnd w:id="15"/>
    <w:bookmarkStart w:name="z17" w:id="16"/>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1512 теңге;</w:t>
      </w:r>
    </w:p>
    <w:bookmarkEnd w:id="16"/>
    <w:bookmarkStart w:name="z18" w:id="17"/>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15999 теңге мөлшерінде белгіленгені еске және басшылыққа алынсын.</w:t>
      </w:r>
    </w:p>
    <w:bookmarkEnd w:id="17"/>
    <w:bookmarkStart w:name="z19" w:id="18"/>
    <w:p>
      <w:pPr>
        <w:spacing w:after="0"/>
        <w:ind w:left="0"/>
        <w:jc w:val="both"/>
      </w:pPr>
      <w:r>
        <w:rPr>
          <w:rFonts w:ascii="Times New Roman"/>
          <w:b w:val="false"/>
          <w:i w:val="false"/>
          <w:color w:val="000000"/>
          <w:sz w:val="28"/>
        </w:rPr>
        <w:t>
      6. 2011 жылға арналған аудандық бюджеттің базасына енгізілген республикалық бюджеттен мақсатты ағымдағы нысаналы трансферттер түскені ескерілсін, оның ішінде:</w:t>
      </w:r>
    </w:p>
    <w:bookmarkEnd w:id="18"/>
    <w:bookmarkStart w:name="z20" w:id="19"/>
    <w:p>
      <w:pPr>
        <w:spacing w:after="0"/>
        <w:ind w:left="0"/>
        <w:jc w:val="both"/>
      </w:pPr>
      <w:r>
        <w:rPr>
          <w:rFonts w:ascii="Times New Roman"/>
          <w:b w:val="false"/>
          <w:i w:val="false"/>
          <w:color w:val="000000"/>
          <w:sz w:val="28"/>
        </w:rPr>
        <w:t>
      1) жаңадан іске қосылатын білім объектілерін күтіп ұстауға 82973,0 мың теңге;</w:t>
      </w:r>
    </w:p>
    <w:bookmarkEnd w:id="19"/>
    <w:bookmarkStart w:name="z21" w:id="20"/>
    <w:p>
      <w:pPr>
        <w:spacing w:after="0"/>
        <w:ind w:left="0"/>
        <w:jc w:val="both"/>
      </w:pPr>
      <w:r>
        <w:rPr>
          <w:rFonts w:ascii="Times New Roman"/>
          <w:b w:val="false"/>
          <w:i w:val="false"/>
          <w:color w:val="000000"/>
          <w:sz w:val="28"/>
        </w:rPr>
        <w:t>
      2) мектепке дейінгі білім беру, орта білім беру ұйымдарын "Өзін-өзі тану" пәні бойынша оқу материалдарымен қамтамасыз етуге 5970,0 мың теңге;</w:t>
      </w:r>
    </w:p>
    <w:bookmarkEnd w:id="20"/>
    <w:bookmarkStart w:name="z22" w:id="21"/>
    <w:p>
      <w:pPr>
        <w:spacing w:after="0"/>
        <w:ind w:left="0"/>
        <w:jc w:val="both"/>
      </w:pPr>
      <w:r>
        <w:rPr>
          <w:rFonts w:ascii="Times New Roman"/>
          <w:b w:val="false"/>
          <w:i w:val="false"/>
          <w:color w:val="000000"/>
          <w:sz w:val="28"/>
        </w:rPr>
        <w:t>
      3) ең төменгі күнкөріс деңгейі мөлшерінің өсуіне байланысты мемлекеттік атаулы әлеуметтік көмекке және 18 жасқа дейінгі балаларға ай сайынғы мемлекеттік жәрдемақы төлеуге 800,0 мың теңге;</w:t>
      </w:r>
    </w:p>
    <w:bookmarkEnd w:id="21"/>
    <w:bookmarkStart w:name="z23" w:id="22"/>
    <w:p>
      <w:pPr>
        <w:spacing w:after="0"/>
        <w:ind w:left="0"/>
        <w:jc w:val="both"/>
      </w:pPr>
      <w:r>
        <w:rPr>
          <w:rFonts w:ascii="Times New Roman"/>
          <w:b w:val="false"/>
          <w:i w:val="false"/>
          <w:color w:val="000000"/>
          <w:sz w:val="28"/>
        </w:rPr>
        <w:t>
      4) ветеринария саласындағы жергілікті атқарушы органдардың бөлімшелерін ұстауға 17972,0 мың теңге;</w:t>
      </w:r>
    </w:p>
    <w:bookmarkEnd w:id="22"/>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bookmarkStart w:name="z24" w:id="23"/>
    <w:p>
      <w:pPr>
        <w:spacing w:after="0"/>
        <w:ind w:left="0"/>
        <w:jc w:val="both"/>
      </w:pPr>
      <w:r>
        <w:rPr>
          <w:rFonts w:ascii="Times New Roman"/>
          <w:b w:val="false"/>
          <w:i w:val="false"/>
          <w:color w:val="000000"/>
          <w:sz w:val="28"/>
        </w:rPr>
        <w:t>
      7. 2011 жылға арналған аудандық бюджетте облыстық бюджеттен ағымдағы нысаналы трансферттер республикалық бюджеттен ағымдағы нысаналы трансферттер есебінен түскені ескерілсін, оның ішінде;</w:t>
      </w:r>
    </w:p>
    <w:bookmarkEnd w:id="23"/>
    <w:bookmarkStart w:name="z25" w:id="24"/>
    <w:p>
      <w:pPr>
        <w:spacing w:after="0"/>
        <w:ind w:left="0"/>
        <w:jc w:val="both"/>
      </w:pPr>
      <w:r>
        <w:rPr>
          <w:rFonts w:ascii="Times New Roman"/>
          <w:b w:val="false"/>
          <w:i w:val="false"/>
          <w:color w:val="000000"/>
          <w:sz w:val="28"/>
        </w:rPr>
        <w:t>
      1) эпизоотияға қарсы іс-шараларды жүргізуге 14451 мың теңге;</w:t>
      </w:r>
    </w:p>
    <w:bookmarkEnd w:id="24"/>
    <w:bookmarkStart w:name="z26" w:id="25"/>
    <w:p>
      <w:pPr>
        <w:spacing w:after="0"/>
        <w:ind w:left="0"/>
        <w:jc w:val="both"/>
      </w:pPr>
      <w:r>
        <w:rPr>
          <w:rFonts w:ascii="Times New Roman"/>
          <w:b w:val="false"/>
          <w:i w:val="false"/>
          <w:color w:val="000000"/>
          <w:sz w:val="28"/>
        </w:rPr>
        <w:t>
      2) әлеуметтік жұмыс орындарын және жастар тәжірибесі бағдарламасын кеңейтуге 1560 мың теңге.</w:t>
      </w:r>
    </w:p>
    <w:bookmarkEnd w:id="25"/>
    <w:p>
      <w:pPr>
        <w:spacing w:after="0"/>
        <w:ind w:left="0"/>
        <w:jc w:val="both"/>
      </w:pPr>
      <w:r>
        <w:rPr>
          <w:rFonts w:ascii="Times New Roman"/>
          <w:b w:val="false"/>
          <w:i w:val="false"/>
          <w:color w:val="000000"/>
          <w:sz w:val="28"/>
        </w:rPr>
        <w:t>
      Аталған нысаналы трансферттердің аталған сомаларын бөлу аудан әкімдігінің қаулысы негізінде айқындалады.</w:t>
      </w:r>
    </w:p>
    <w:bookmarkStart w:name="z27" w:id="26"/>
    <w:p>
      <w:pPr>
        <w:spacing w:after="0"/>
        <w:ind w:left="0"/>
        <w:jc w:val="both"/>
      </w:pPr>
      <w:r>
        <w:rPr>
          <w:rFonts w:ascii="Times New Roman"/>
          <w:b w:val="false"/>
          <w:i w:val="false"/>
          <w:color w:val="000000"/>
          <w:sz w:val="28"/>
        </w:rPr>
        <w:t>
      8. 2011 жылға арналған аудандық бюджетте республикалық бюджеттен ағымдағы нысаналы трансферттер түскені ескерілсін, оның ішінде:</w:t>
      </w:r>
    </w:p>
    <w:bookmarkEnd w:id="26"/>
    <w:bookmarkStart w:name="z28" w:id="27"/>
    <w:p>
      <w:pPr>
        <w:spacing w:after="0"/>
        <w:ind w:left="0"/>
        <w:jc w:val="both"/>
      </w:pPr>
      <w:r>
        <w:rPr>
          <w:rFonts w:ascii="Times New Roman"/>
          <w:b w:val="false"/>
          <w:i w:val="false"/>
          <w:color w:val="000000"/>
          <w:sz w:val="28"/>
        </w:rPr>
        <w:t>
      1) ауылдық елді мекендердің әлеуметтік сала мамандарын әлеуметтік қолдау шараларын іске асыруға сомасы 4582 мың теңге;</w:t>
      </w:r>
    </w:p>
    <w:bookmarkEnd w:id="27"/>
    <w:bookmarkStart w:name="z29" w:id="28"/>
    <w:p>
      <w:pPr>
        <w:spacing w:after="0"/>
        <w:ind w:left="0"/>
        <w:jc w:val="both"/>
      </w:pPr>
      <w:r>
        <w:rPr>
          <w:rFonts w:ascii="Times New Roman"/>
          <w:b w:val="false"/>
          <w:i w:val="false"/>
          <w:color w:val="000000"/>
          <w:sz w:val="28"/>
        </w:rPr>
        <w:t>
      2) ауылдық елді мекендердің әлеуметтік сала мамандарын әлеуметтік қолдау шараларын іске асыру үшін жергілікті атқарушы органдарға 26706 мың мың теңге сомасында Қазақстан Республикасының Үкiметi айқындайтын шарттарға сәйкес бюджеттік кредиттер.</w:t>
      </w:r>
    </w:p>
    <w:bookmarkEnd w:id="28"/>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30" w:id="29"/>
    <w:p>
      <w:pPr>
        <w:spacing w:after="0"/>
        <w:ind w:left="0"/>
        <w:jc w:val="both"/>
      </w:pPr>
      <w:r>
        <w:rPr>
          <w:rFonts w:ascii="Times New Roman"/>
          <w:b w:val="false"/>
          <w:i w:val="false"/>
          <w:color w:val="000000"/>
          <w:sz w:val="28"/>
        </w:rPr>
        <w:t>
      9. 2011 жылға арналған аудандық бюджетке республикалық бюджеттен ағымдағы нысаналы трансферттер түскені ескерілсін:</w:t>
      </w:r>
    </w:p>
    <w:bookmarkEnd w:id="29"/>
    <w:bookmarkStart w:name="z31" w:id="30"/>
    <w:p>
      <w:pPr>
        <w:spacing w:after="0"/>
        <w:ind w:left="0"/>
        <w:jc w:val="both"/>
      </w:pPr>
      <w:r>
        <w:rPr>
          <w:rFonts w:ascii="Times New Roman"/>
          <w:b w:val="false"/>
          <w:i w:val="false"/>
          <w:color w:val="000000"/>
          <w:sz w:val="28"/>
        </w:rPr>
        <w:t xml:space="preserve">
      1) Қазақстан Республикасында бiлiм берудi дамытудың 2005 – 2011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84021 мың теңге сомасында, оның ішінде:</w:t>
      </w:r>
    </w:p>
    <w:bookmarkEnd w:id="30"/>
    <w:bookmarkStart w:name="z32" w:id="31"/>
    <w:p>
      <w:pPr>
        <w:spacing w:after="0"/>
        <w:ind w:left="0"/>
        <w:jc w:val="both"/>
      </w:pPr>
      <w:r>
        <w:rPr>
          <w:rFonts w:ascii="Times New Roman"/>
          <w:b w:val="false"/>
          <w:i w:val="false"/>
          <w:color w:val="000000"/>
          <w:sz w:val="28"/>
        </w:rPr>
        <w:t>
      2) негізгі орта және жалпы орта білім беретін мемлекеттік мекемелердегі биология кабинеттерін оқу жабдығымен жарақтандыруға 8194 мың теңге;</w:t>
      </w:r>
    </w:p>
    <w:bookmarkEnd w:id="31"/>
    <w:bookmarkStart w:name="z33" w:id="32"/>
    <w:p>
      <w:pPr>
        <w:spacing w:after="0"/>
        <w:ind w:left="0"/>
        <w:jc w:val="both"/>
      </w:pPr>
      <w:r>
        <w:rPr>
          <w:rFonts w:ascii="Times New Roman"/>
          <w:b w:val="false"/>
          <w:i w:val="false"/>
          <w:color w:val="000000"/>
          <w:sz w:val="28"/>
        </w:rPr>
        <w:t>
      3) бастауыш, негізгі орта және жалпы орта білім беретін мемлекеттік мекемелерде лингафондық және мультимедиалық кабинеттер құруға 11082 мың теңге;</w:t>
      </w:r>
    </w:p>
    <w:bookmarkEnd w:id="32"/>
    <w:bookmarkStart w:name="z34" w:id="33"/>
    <w:p>
      <w:pPr>
        <w:spacing w:after="0"/>
        <w:ind w:left="0"/>
        <w:jc w:val="both"/>
      </w:pPr>
      <w:r>
        <w:rPr>
          <w:rFonts w:ascii="Times New Roman"/>
          <w:b w:val="false"/>
          <w:i w:val="false"/>
          <w:color w:val="000000"/>
          <w:sz w:val="28"/>
        </w:rPr>
        <w:t>
      4) мектепке дейінгі білім ұйымдарының мемлекеттік білім беру тапсырысын іске асыруға 43512 мың теңге;</w:t>
      </w:r>
    </w:p>
    <w:bookmarkEnd w:id="33"/>
    <w:bookmarkStart w:name="z35" w:id="34"/>
    <w:p>
      <w:pPr>
        <w:spacing w:after="0"/>
        <w:ind w:left="0"/>
        <w:jc w:val="both"/>
      </w:pPr>
      <w:r>
        <w:rPr>
          <w:rFonts w:ascii="Times New Roman"/>
          <w:b w:val="false"/>
          <w:i w:val="false"/>
          <w:color w:val="000000"/>
          <w:sz w:val="28"/>
        </w:rPr>
        <w:t>
      5) жетім балаларды және ата-аналардың қамқорынсыз қалған балаларды асыраушы отбасыларға ай сайын ақшалай қаражат төлеуге 16783 мың теңге;</w:t>
      </w:r>
    </w:p>
    <w:bookmarkEnd w:id="34"/>
    <w:bookmarkStart w:name="z36" w:id="35"/>
    <w:p>
      <w:pPr>
        <w:spacing w:after="0"/>
        <w:ind w:left="0"/>
        <w:jc w:val="both"/>
      </w:pPr>
      <w:r>
        <w:rPr>
          <w:rFonts w:ascii="Times New Roman"/>
          <w:b w:val="false"/>
          <w:i w:val="false"/>
          <w:color w:val="000000"/>
          <w:sz w:val="28"/>
        </w:rPr>
        <w:t>
      6) үйде оқитын мүгедек балаларды құралдар мен бағдарламалармен қамтамасыз етуге 4450 мың теңге;</w:t>
      </w:r>
    </w:p>
    <w:bookmarkEnd w:id="35"/>
    <w:p>
      <w:pPr>
        <w:spacing w:after="0"/>
        <w:ind w:left="0"/>
        <w:jc w:val="both"/>
      </w:pPr>
      <w:r>
        <w:rPr>
          <w:rFonts w:ascii="Times New Roman"/>
          <w:b w:val="false"/>
          <w:i w:val="false"/>
          <w:color w:val="000000"/>
          <w:sz w:val="28"/>
        </w:rPr>
        <w:t>
      7) 2011 жылға арналған аудандық бюджетте мектеп мұғалімдеріне және мектепке дейінгі ұйымдардың тәрбиешілеріне біліктілік санаты үшін қосымша ақы көлемін ұлғайтуға республикалық бюджеттен 14957,0 мың теңге нысаналы трансферттер түскені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Хромтау аудандық мәслихатының 2011.03.28 </w:t>
      </w:r>
      <w:r>
        <w:rPr>
          <w:rFonts w:ascii="Times New Roman"/>
          <w:b w:val="false"/>
          <w:i w:val="false"/>
          <w:color w:val="000000"/>
          <w:sz w:val="28"/>
        </w:rPr>
        <w:t>№ 229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10. 2011 жылға арналған аудандық бюджетке республикалық бюджеттен даму нысаналы трансферт түскені ескерілсін, оның ішінде:</w:t>
      </w:r>
    </w:p>
    <w:bookmarkEnd w:id="36"/>
    <w:bookmarkStart w:name="z38" w:id="37"/>
    <w:p>
      <w:pPr>
        <w:spacing w:after="0"/>
        <w:ind w:left="0"/>
        <w:jc w:val="both"/>
      </w:pPr>
      <w:r>
        <w:rPr>
          <w:rFonts w:ascii="Times New Roman"/>
          <w:b w:val="false"/>
          <w:i w:val="false"/>
          <w:color w:val="000000"/>
          <w:sz w:val="28"/>
        </w:rPr>
        <w:t>
      1) Хромтау қаласында 140 орындық балабақша салуға 172953 мың теңге;</w:t>
      </w:r>
    </w:p>
    <w:bookmarkEnd w:id="37"/>
    <w:bookmarkStart w:name="z39" w:id="38"/>
    <w:p>
      <w:pPr>
        <w:spacing w:after="0"/>
        <w:ind w:left="0"/>
        <w:jc w:val="both"/>
      </w:pPr>
      <w:r>
        <w:rPr>
          <w:rFonts w:ascii="Times New Roman"/>
          <w:b w:val="false"/>
          <w:i w:val="false"/>
          <w:color w:val="000000"/>
          <w:sz w:val="28"/>
        </w:rPr>
        <w:t>
      2) ауылдық (селолық) елді мекендердің сумен жабдықтау жүйесін қайта жарақтандыруға 352018 мың теңге;</w:t>
      </w:r>
    </w:p>
    <w:bookmarkEnd w:id="38"/>
    <w:p>
      <w:pPr>
        <w:spacing w:after="0"/>
        <w:ind w:left="0"/>
        <w:jc w:val="both"/>
      </w:pPr>
      <w:r>
        <w:rPr>
          <w:rFonts w:ascii="Times New Roman"/>
          <w:b w:val="false"/>
          <w:i w:val="false"/>
          <w:color w:val="000000"/>
          <w:sz w:val="28"/>
        </w:rPr>
        <w:t>
      Нысаналы даму трансферттерін бөлу аудан әкімдігінің қаулысы негізінде айқындалады.</w:t>
      </w:r>
    </w:p>
    <w:bookmarkStart w:name="z40" w:id="39"/>
    <w:p>
      <w:pPr>
        <w:spacing w:after="0"/>
        <w:ind w:left="0"/>
        <w:jc w:val="both"/>
      </w:pPr>
      <w:r>
        <w:rPr>
          <w:rFonts w:ascii="Times New Roman"/>
          <w:b w:val="false"/>
          <w:i w:val="false"/>
          <w:color w:val="000000"/>
          <w:sz w:val="28"/>
        </w:rPr>
        <w:t xml:space="preserve">
      11. 2011 жылға арналған аудандық бюджетке республикалық бюджеттен 2009-2011 жылдарға арналған "Нұрлы көш"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676240 мың теңге нысаналы даму трансферттері түскені ескерілсін, соның ішінде;</w:t>
      </w:r>
    </w:p>
    <w:bookmarkEnd w:id="39"/>
    <w:bookmarkStart w:name="z41" w:id="40"/>
    <w:p>
      <w:pPr>
        <w:spacing w:after="0"/>
        <w:ind w:left="0"/>
        <w:jc w:val="both"/>
      </w:pPr>
      <w:r>
        <w:rPr>
          <w:rFonts w:ascii="Times New Roman"/>
          <w:b w:val="false"/>
          <w:i w:val="false"/>
          <w:color w:val="000000"/>
          <w:sz w:val="28"/>
        </w:rPr>
        <w:t>
      1) инженерлік-коммуникациялық инфрақұрылымды дамытуға, жайластыруға және (немесе) сатып алуға 242000 мың теңге;</w:t>
      </w:r>
    </w:p>
    <w:bookmarkEnd w:id="40"/>
    <w:bookmarkStart w:name="z42" w:id="41"/>
    <w:p>
      <w:pPr>
        <w:spacing w:after="0"/>
        <w:ind w:left="0"/>
        <w:jc w:val="both"/>
      </w:pPr>
      <w:r>
        <w:rPr>
          <w:rFonts w:ascii="Times New Roman"/>
          <w:b w:val="false"/>
          <w:i w:val="false"/>
          <w:color w:val="000000"/>
          <w:sz w:val="28"/>
        </w:rPr>
        <w:t>
      2) Көктау селосында 600 орындық орта мектеп салуға сомасы 434240 мың теңге.</w:t>
      </w:r>
    </w:p>
    <w:bookmarkEnd w:id="41"/>
    <w:p>
      <w:pPr>
        <w:spacing w:after="0"/>
        <w:ind w:left="0"/>
        <w:jc w:val="both"/>
      </w:pPr>
      <w:r>
        <w:rPr>
          <w:rFonts w:ascii="Times New Roman"/>
          <w:b w:val="false"/>
          <w:i w:val="false"/>
          <w:color w:val="000000"/>
          <w:sz w:val="28"/>
        </w:rPr>
        <w:t>
      Даму трансферттерінің аталған сомаларын бөлу аудан әкімдігінің қаулысы негізінде айқындалады.</w:t>
      </w:r>
    </w:p>
    <w:bookmarkStart w:name="z43" w:id="42"/>
    <w:p>
      <w:pPr>
        <w:spacing w:after="0"/>
        <w:ind w:left="0"/>
        <w:jc w:val="both"/>
      </w:pPr>
      <w:r>
        <w:rPr>
          <w:rFonts w:ascii="Times New Roman"/>
          <w:b w:val="false"/>
          <w:i w:val="false"/>
          <w:color w:val="000000"/>
          <w:sz w:val="28"/>
        </w:rPr>
        <w:t xml:space="preserve">
      12. 2011 жылға арналған аудандық бюджетте республикалық бюджеттен 2009-2011 жылдарға арналған "Нұрлы көш"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тұрғын үй салуға және (немесе) сатып алуға Қазақстан Республикасының Үкiметi айқындайтын сыйақы мөлшерлемесі бойынша аудандық бюджетке кредит беруге 423863 мың теңге нысаналы даму трансферттері түскені ескерілсін.</w:t>
      </w:r>
    </w:p>
    <w:bookmarkEnd w:id="42"/>
    <w:p>
      <w:pPr>
        <w:spacing w:after="0"/>
        <w:ind w:left="0"/>
        <w:jc w:val="both"/>
      </w:pPr>
      <w:r>
        <w:rPr>
          <w:rFonts w:ascii="Times New Roman"/>
          <w:b w:val="false"/>
          <w:i w:val="false"/>
          <w:color w:val="000000"/>
          <w:sz w:val="28"/>
        </w:rPr>
        <w:t>
      Кредит берудің аталған сомаларын бөлу аудан әкімдігінің қаулысы негізінде айқындалады.</w:t>
      </w:r>
    </w:p>
    <w:bookmarkStart w:name="z44" w:id="43"/>
    <w:p>
      <w:pPr>
        <w:spacing w:after="0"/>
        <w:ind w:left="0"/>
        <w:jc w:val="both"/>
      </w:pPr>
      <w:r>
        <w:rPr>
          <w:rFonts w:ascii="Times New Roman"/>
          <w:b w:val="false"/>
          <w:i w:val="false"/>
          <w:color w:val="000000"/>
          <w:sz w:val="28"/>
        </w:rPr>
        <w:t xml:space="preserve">
      13. 2011 жылға арналған аудандық бюджетке республикалық бюджеттен Қазақстан Республикасындағы тұрғын үй құрылысының 2008-2011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61307 мың теңге сомасында, нысаналы даму трансферттері түскені ескерілсін, оның ішінде:</w:t>
      </w:r>
    </w:p>
    <w:bookmarkEnd w:id="43"/>
    <w:bookmarkStart w:name="z45" w:id="44"/>
    <w:p>
      <w:pPr>
        <w:spacing w:after="0"/>
        <w:ind w:left="0"/>
        <w:jc w:val="both"/>
      </w:pPr>
      <w:r>
        <w:rPr>
          <w:rFonts w:ascii="Times New Roman"/>
          <w:b w:val="false"/>
          <w:i w:val="false"/>
          <w:color w:val="000000"/>
          <w:sz w:val="28"/>
        </w:rPr>
        <w:t>
      1) мемлекеттік коммуналдық тұрғын үй қорының тұрғын үйін салуға және (немесе) сатып алуға 36307 мың теңге;</w:t>
      </w:r>
    </w:p>
    <w:bookmarkEnd w:id="44"/>
    <w:bookmarkStart w:name="z46" w:id="45"/>
    <w:p>
      <w:pPr>
        <w:spacing w:after="0"/>
        <w:ind w:left="0"/>
        <w:jc w:val="both"/>
      </w:pPr>
      <w:r>
        <w:rPr>
          <w:rFonts w:ascii="Times New Roman"/>
          <w:b w:val="false"/>
          <w:i w:val="false"/>
          <w:color w:val="000000"/>
          <w:sz w:val="28"/>
        </w:rPr>
        <w:t>
      2) инженерлік-коммуникациялық инфрақұрылымды дамытуға, жайластыруға және (немесе) сатып алуға 20000 мың теңге;</w:t>
      </w:r>
    </w:p>
    <w:bookmarkEnd w:id="45"/>
    <w:bookmarkStart w:name="z47" w:id="46"/>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Хромтау</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2011.02.01 </w:t>
      </w:r>
      <w:r>
        <w:rPr>
          <w:rFonts w:ascii="Times New Roman"/>
          <w:b w:val="false"/>
          <w:i w:val="false"/>
          <w:color w:val="000000"/>
          <w:sz w:val="28"/>
        </w:rPr>
        <w:t>№ 218</w:t>
      </w:r>
      <w:r>
        <w:rPr>
          <w:rFonts w:ascii="Times New Roman"/>
          <w:b w:val="false"/>
          <w:i/>
          <w:color w:val="000000"/>
          <w:sz w:val="28"/>
        </w:rPr>
        <w:t xml:space="preserve"> (2011.01.01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End w:id="46"/>
    <w:p>
      <w:pPr>
        <w:spacing w:after="0"/>
        <w:ind w:left="0"/>
        <w:jc w:val="both"/>
      </w:pP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 енгізілді - Ақтөбе облысы Хромтау аудандық мәслихатының 2011.02.01 </w:t>
      </w:r>
      <w:r>
        <w:rPr>
          <w:rFonts w:ascii="Times New Roman"/>
          <w:b w:val="false"/>
          <w:i w:val="false"/>
          <w:color w:val="000000"/>
          <w:sz w:val="28"/>
        </w:rPr>
        <w:t>№ 218</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14. 2011 жылға арналған аудандық бюджетке облыстық бюджеттен ағымдағы нысаналы трансферттер түскені ескерілсін, оның ішінде:</w:t>
      </w:r>
    </w:p>
    <w:bookmarkEnd w:id="47"/>
    <w:bookmarkStart w:name="z49" w:id="48"/>
    <w:p>
      <w:pPr>
        <w:spacing w:after="0"/>
        <w:ind w:left="0"/>
        <w:jc w:val="both"/>
      </w:pPr>
      <w:r>
        <w:rPr>
          <w:rFonts w:ascii="Times New Roman"/>
          <w:b w:val="false"/>
          <w:i w:val="false"/>
          <w:color w:val="000000"/>
          <w:sz w:val="28"/>
        </w:rPr>
        <w:t>
      1) "Ауылдың гүлденуі-Қазақстанның гүлденуі" марафон – эстафетасын өткізуге 23080 мың теңге;</w:t>
      </w:r>
    </w:p>
    <w:bookmarkEnd w:id="48"/>
    <w:bookmarkStart w:name="z50" w:id="49"/>
    <w:p>
      <w:pPr>
        <w:spacing w:after="0"/>
        <w:ind w:left="0"/>
        <w:jc w:val="both"/>
      </w:pPr>
      <w:r>
        <w:rPr>
          <w:rFonts w:ascii="Times New Roman"/>
          <w:b w:val="false"/>
          <w:i w:val="false"/>
          <w:color w:val="000000"/>
          <w:sz w:val="28"/>
        </w:rPr>
        <w:t>
      2) аудандық маңызы бар "Самара- Шымкент- Аққұдық" автомобиль жолын күрделі жөндеуге 100000 мың теңге;</w:t>
      </w:r>
    </w:p>
    <w:bookmarkEnd w:id="49"/>
    <w:p>
      <w:pPr>
        <w:spacing w:after="0"/>
        <w:ind w:left="0"/>
        <w:jc w:val="both"/>
      </w:pPr>
      <w:r>
        <w:rPr>
          <w:rFonts w:ascii="Times New Roman"/>
          <w:b w:val="false"/>
          <w:i w:val="false"/>
          <w:color w:val="000000"/>
          <w:sz w:val="28"/>
        </w:rPr>
        <w:t>
      2011 жылға арналған аудандық бюджетте облыстық бюджеттен Ұлы Отан соғысы мүгедектері мен қатысушыларына біржолғы материалдық көмек төлеуге - 361,8 мың теңге бөлінгені ескерілсін.</w:t>
      </w:r>
    </w:p>
    <w:p>
      <w:pPr>
        <w:spacing w:after="0"/>
        <w:ind w:left="0"/>
        <w:jc w:val="both"/>
      </w:pPr>
      <w:r>
        <w:rPr>
          <w:rFonts w:ascii="Times New Roman"/>
          <w:b w:val="false"/>
          <w:i w:val="false"/>
          <w:color w:val="000000"/>
          <w:sz w:val="28"/>
        </w:rPr>
        <w:t>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Ақтөбе облысы Хромтау аудандық мәслихатының 2011.04.27 </w:t>
      </w:r>
      <w:r>
        <w:rPr>
          <w:rFonts w:ascii="Times New Roman"/>
          <w:b w:val="false"/>
          <w:i w:val="false"/>
          <w:color w:val="000000"/>
          <w:sz w:val="28"/>
        </w:rPr>
        <w:t>№ 238</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15. 2011 жылға арналған аудандық бюджетте облыстық бюджеттен нысаналы 489935 мың теңге даму трансферттер түскені ескерілсін, соның ішінде:</w:t>
      </w:r>
    </w:p>
    <w:bookmarkEnd w:id="50"/>
    <w:bookmarkStart w:name="z52" w:id="51"/>
    <w:p>
      <w:pPr>
        <w:spacing w:after="0"/>
        <w:ind w:left="0"/>
        <w:jc w:val="both"/>
      </w:pPr>
      <w:r>
        <w:rPr>
          <w:rFonts w:ascii="Times New Roman"/>
          <w:b w:val="false"/>
          <w:i w:val="false"/>
          <w:color w:val="000000"/>
          <w:sz w:val="28"/>
        </w:rPr>
        <w:t>
      1) инженерлік-коммуникациялық инфрақұрылымды дамытуға, жайластыруға және (немесе) сатып алуға 364473 мың теңге;</w:t>
      </w:r>
    </w:p>
    <w:bookmarkEnd w:id="51"/>
    <w:bookmarkStart w:name="z53" w:id="52"/>
    <w:p>
      <w:pPr>
        <w:spacing w:after="0"/>
        <w:ind w:left="0"/>
        <w:jc w:val="both"/>
      </w:pPr>
      <w:r>
        <w:rPr>
          <w:rFonts w:ascii="Times New Roman"/>
          <w:b w:val="false"/>
          <w:i w:val="false"/>
          <w:color w:val="000000"/>
          <w:sz w:val="28"/>
        </w:rPr>
        <w:t>
      2) ауылдық (селолық) елді мекендердің сумен жабдықтау жүйесін қайта жарақтандыруға 125462 мың теңге;</w:t>
      </w:r>
    </w:p>
    <w:bookmarkEnd w:id="52"/>
    <w:p>
      <w:pPr>
        <w:spacing w:after="0"/>
        <w:ind w:left="0"/>
        <w:jc w:val="both"/>
      </w:pPr>
      <w:r>
        <w:rPr>
          <w:rFonts w:ascii="Times New Roman"/>
          <w:b w:val="false"/>
          <w:i w:val="false"/>
          <w:color w:val="000000"/>
          <w:sz w:val="28"/>
        </w:rPr>
        <w:t>
      Аталған даму трансферттерін бөлу аудан әкімдігінің қаулысы негізінде айқындалады.</w:t>
      </w:r>
    </w:p>
    <w:bookmarkStart w:name="z54" w:id="53"/>
    <w:p>
      <w:pPr>
        <w:spacing w:after="0"/>
        <w:ind w:left="0"/>
        <w:jc w:val="both"/>
      </w:pPr>
      <w:r>
        <w:rPr>
          <w:rFonts w:ascii="Times New Roman"/>
          <w:b w:val="false"/>
          <w:i w:val="false"/>
          <w:color w:val="000000"/>
          <w:sz w:val="28"/>
        </w:rPr>
        <w:t>
      16. 2011 жылға республикалық бюджеттен бөлінген даму трансферттерге облыстық бюджеттен 195273 мың теңге қосымша қаржыландыру түскені ескерілсін, соның ішінде;</w:t>
      </w:r>
    </w:p>
    <w:bookmarkEnd w:id="53"/>
    <w:bookmarkStart w:name="z55" w:id="54"/>
    <w:p>
      <w:pPr>
        <w:spacing w:after="0"/>
        <w:ind w:left="0"/>
        <w:jc w:val="both"/>
      </w:pPr>
      <w:r>
        <w:rPr>
          <w:rFonts w:ascii="Times New Roman"/>
          <w:b w:val="false"/>
          <w:i w:val="false"/>
          <w:color w:val="000000"/>
          <w:sz w:val="28"/>
        </w:rPr>
        <w:t>
      1) Хромтау қаласында 140 орындық балабақша салуға 74123 мың теңге;</w:t>
      </w:r>
    </w:p>
    <w:bookmarkEnd w:id="54"/>
    <w:bookmarkStart w:name="z56" w:id="55"/>
    <w:p>
      <w:pPr>
        <w:spacing w:after="0"/>
        <w:ind w:left="0"/>
        <w:jc w:val="both"/>
      </w:pPr>
      <w:r>
        <w:rPr>
          <w:rFonts w:ascii="Times New Roman"/>
          <w:b w:val="false"/>
          <w:i w:val="false"/>
          <w:color w:val="000000"/>
          <w:sz w:val="28"/>
        </w:rPr>
        <w:t>
      2) инженерлік - коммуникациялық инфрақұрылымды дамытуға, жайластыруға және немесе сатып алуға 2222 мың теңге.</w:t>
      </w:r>
    </w:p>
    <w:bookmarkEnd w:id="55"/>
    <w:bookmarkStart w:name="z57" w:id="56"/>
    <w:p>
      <w:pPr>
        <w:spacing w:after="0"/>
        <w:ind w:left="0"/>
        <w:jc w:val="both"/>
      </w:pPr>
      <w:r>
        <w:rPr>
          <w:rFonts w:ascii="Times New Roman"/>
          <w:b w:val="false"/>
          <w:i w:val="false"/>
          <w:color w:val="000000"/>
          <w:sz w:val="28"/>
        </w:rPr>
        <w:t xml:space="preserve">
      3) "Нұрлы көш" </w:t>
      </w:r>
      <w:r>
        <w:rPr>
          <w:rFonts w:ascii="Times New Roman"/>
          <w:b w:val="false"/>
          <w:i w:val="false"/>
          <w:color w:val="000000"/>
          <w:sz w:val="28"/>
        </w:rPr>
        <w:t>Бағдарламасы</w:t>
      </w:r>
      <w:r>
        <w:rPr>
          <w:rFonts w:ascii="Times New Roman"/>
          <w:b w:val="false"/>
          <w:i w:val="false"/>
          <w:color w:val="000000"/>
          <w:sz w:val="28"/>
        </w:rPr>
        <w:t xml:space="preserve"> бойынша инженерлік инфрақұрылымды дамытуға, жайластыруға (немесе) сатып алуға 26889 мың теңге;</w:t>
      </w:r>
    </w:p>
    <w:bookmarkEnd w:id="56"/>
    <w:bookmarkStart w:name="z58" w:id="57"/>
    <w:p>
      <w:pPr>
        <w:spacing w:after="0"/>
        <w:ind w:left="0"/>
        <w:jc w:val="both"/>
      </w:pPr>
      <w:r>
        <w:rPr>
          <w:rFonts w:ascii="Times New Roman"/>
          <w:b w:val="false"/>
          <w:i w:val="false"/>
          <w:color w:val="000000"/>
          <w:sz w:val="28"/>
        </w:rPr>
        <w:t>
      4) мемлекеттік тұрғын үй қорының коммуналдық тұрғын үйін салуға және (немесе) сатып алуға 4034 мың теңге;</w:t>
      </w:r>
    </w:p>
    <w:bookmarkEnd w:id="57"/>
    <w:bookmarkStart w:name="z59" w:id="58"/>
    <w:p>
      <w:pPr>
        <w:spacing w:after="0"/>
        <w:ind w:left="0"/>
        <w:jc w:val="both"/>
      </w:pPr>
      <w:r>
        <w:rPr>
          <w:rFonts w:ascii="Times New Roman"/>
          <w:b w:val="false"/>
          <w:i w:val="false"/>
          <w:color w:val="000000"/>
          <w:sz w:val="28"/>
        </w:rPr>
        <w:t>
      5) ауылдық (селолық) елді мекендердің сумен жабдықтау жүйесін қайта жарақтандыруға 88005 мың теңге;</w:t>
      </w:r>
    </w:p>
    <w:bookmarkEnd w:id="58"/>
    <w:p>
      <w:pPr>
        <w:spacing w:after="0"/>
        <w:ind w:left="0"/>
        <w:jc w:val="both"/>
      </w:pPr>
      <w:r>
        <w:rPr>
          <w:rFonts w:ascii="Times New Roman"/>
          <w:b w:val="false"/>
          <w:i w:val="false"/>
          <w:color w:val="000000"/>
          <w:sz w:val="28"/>
        </w:rPr>
        <w:t>
      Аталған даму трансферттерін бөлу аудан әкімдігінің қаулысы негізінде айқындалады.</w:t>
      </w:r>
    </w:p>
    <w:bookmarkStart w:name="z60" w:id="59"/>
    <w:p>
      <w:pPr>
        <w:spacing w:after="0"/>
        <w:ind w:left="0"/>
        <w:jc w:val="both"/>
      </w:pPr>
      <w:r>
        <w:rPr>
          <w:rFonts w:ascii="Times New Roman"/>
          <w:b w:val="false"/>
          <w:i w:val="false"/>
          <w:color w:val="000000"/>
          <w:sz w:val="28"/>
        </w:rPr>
        <w:t xml:space="preserve">
      17. 2011 жылы аудандық бюджетке облыстық бюджеттен "Нұрлы көш" </w:t>
      </w:r>
      <w:r>
        <w:rPr>
          <w:rFonts w:ascii="Times New Roman"/>
          <w:b w:val="false"/>
          <w:i w:val="false"/>
          <w:color w:val="000000"/>
          <w:sz w:val="28"/>
        </w:rPr>
        <w:t>бағдарламасы</w:t>
      </w:r>
      <w:r>
        <w:rPr>
          <w:rFonts w:ascii="Times New Roman"/>
          <w:b w:val="false"/>
          <w:i w:val="false"/>
          <w:color w:val="000000"/>
          <w:sz w:val="28"/>
        </w:rPr>
        <w:t xml:space="preserve"> бойынша оралмандарға үй салуға (немесе) сатып алуға  0 мың теңге кредит түскені ескерілсін.</w:t>
      </w:r>
    </w:p>
    <w:bookmarkEnd w:id="59"/>
    <w:p>
      <w:pPr>
        <w:spacing w:after="0"/>
        <w:ind w:left="0"/>
        <w:jc w:val="both"/>
      </w:pPr>
      <w:r>
        <w:rPr>
          <w:rFonts w:ascii="Times New Roman"/>
          <w:b w:val="false"/>
          <w:i w:val="false"/>
          <w:color w:val="000000"/>
          <w:sz w:val="28"/>
        </w:rPr>
        <w:t>
      Кредит берудің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Ақтөбе облысы Хромтау аудандық мәслихатының 2011.04.27 </w:t>
      </w:r>
      <w:r>
        <w:rPr>
          <w:rFonts w:ascii="Times New Roman"/>
          <w:b w:val="false"/>
          <w:i w:val="false"/>
          <w:color w:val="000000"/>
          <w:sz w:val="28"/>
        </w:rPr>
        <w:t>№ 238</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18. Жергілікті атқарушы органының 2011 жылға арналған резерв 3400,0 мың теңге сомасында бекітілсін.</w:t>
      </w:r>
    </w:p>
    <w:bookmarkEnd w:id="60"/>
    <w:bookmarkStart w:name="z62" w:id="61"/>
    <w:p>
      <w:pPr>
        <w:spacing w:after="0"/>
        <w:ind w:left="0"/>
        <w:jc w:val="both"/>
      </w:pPr>
      <w:r>
        <w:rPr>
          <w:rFonts w:ascii="Times New Roman"/>
          <w:b w:val="false"/>
          <w:i w:val="false"/>
          <w:color w:val="000000"/>
          <w:sz w:val="28"/>
        </w:rPr>
        <w:t xml:space="preserve">
      19. 2011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1"/>
    <w:bookmarkStart w:name="z63" w:id="62"/>
    <w:p>
      <w:pPr>
        <w:spacing w:after="0"/>
        <w:ind w:left="0"/>
        <w:jc w:val="both"/>
      </w:pPr>
      <w:r>
        <w:rPr>
          <w:rFonts w:ascii="Times New Roman"/>
          <w:b w:val="false"/>
          <w:i w:val="false"/>
          <w:color w:val="000000"/>
          <w:sz w:val="28"/>
        </w:rPr>
        <w:t>
      20. Осы шешім 2011 жылғы 1 қаңтардан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 207 шешіміне № 1 қосымша</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2011.11.10 </w:t>
      </w:r>
      <w:r>
        <w:rPr>
          <w:rFonts w:ascii="Times New Roman"/>
          <w:b w:val="false"/>
          <w:i w:val="false"/>
          <w:color w:val="ff0000"/>
          <w:sz w:val="28"/>
        </w:rPr>
        <w:t>№ 269</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4 196 564,3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2 560 392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1 547 109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аналардың қамқорынсыз қалған баланы (балаларды) күтіп ұстауға асыраушыларға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654 816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654 816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шеңберінде Инженерлік коммуникациялық инфрақұрылымдарының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Эпизиоотияға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нысаналы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435 643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437 483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429 913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429 913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429 913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 207 шешіміне № 2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3 546 152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w:t>
            </w:r>
            <w:r>
              <w:rPr>
                <w:rFonts w:ascii="Times New Roman"/>
                <w:b/>
                <w:i w:val="false"/>
                <w:color w:val="000000"/>
                <w:sz w:val="20"/>
              </w:rPr>
              <w:t>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1 126 292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1 126 292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1 126 292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ата-ананың қамқорынсыз қалған балаларды асыраушы отбасыларға ай сайын қаражат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 балаларды құралдармен бағдарламалармен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80 337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80 337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357 563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357 563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w:t>
            </w:r>
            <w:r>
              <w:rPr>
                <w:rFonts w:ascii="Times New Roman"/>
                <w:b/>
                <w:i w:val="false"/>
                <w:color w:val="000000"/>
                <w:sz w:val="20"/>
              </w:rPr>
              <w:t>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22 107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инфраструктурасын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w:t>
            </w:r>
            <w:r>
              <w:rPr>
                <w:rFonts w:ascii="Times New Roman"/>
                <w:b/>
                <w:i w:val="false"/>
                <w:color w:val="000000"/>
                <w:sz w:val="20"/>
              </w:rPr>
              <w:t>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 207 шешіміне № 3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бергенi және оны жыл сайын тіркегені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514 181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514 181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514 181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w:t>
            </w:r>
            <w:r>
              <w:rPr>
                <w:rFonts w:ascii="Times New Roman"/>
                <w:b/>
                <w:i w:val="false"/>
                <w:color w:val="000000"/>
                <w:sz w:val="20"/>
              </w:rPr>
              <w:t>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1 706 105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1 706 105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1 669 991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ата-ананың қамқорынсыз қалған балаларды асыраушы отбасыларға ай сайын қаражат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 балаларды құралдар және бағдарламалармен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мекемелерінде электрондық оқу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интернет желісіне қосылу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15 090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w:t>
            </w:r>
            <w:r>
              <w:rPr>
                <w:rFonts w:ascii="Times New Roman"/>
                <w:b/>
                <w:i w:val="false"/>
                <w:color w:val="000000"/>
                <w:sz w:val="20"/>
              </w:rPr>
              <w:t>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 207 шешіміне № 4 қосымша</w:t>
            </w:r>
          </w:p>
        </w:tc>
      </w:tr>
    </w:tbl>
    <w:p>
      <w:pPr>
        <w:spacing w:after="0"/>
        <w:ind w:left="0"/>
        <w:jc w:val="left"/>
      </w:pPr>
      <w:r>
        <w:rPr>
          <w:rFonts w:ascii="Times New Roman"/>
          <w:b/>
          <w:i w:val="false"/>
          <w:color w:val="000000"/>
        </w:rPr>
        <w:t xml:space="preserve"> 2011 жылға арналған аудандық бюджетті атқару процесінде</w:t>
      </w:r>
      <w:r>
        <w:br/>
      </w:r>
      <w:r>
        <w:rPr>
          <w:rFonts w:ascii="Times New Roman"/>
          <w:b/>
          <w:i w:val="false"/>
          <w:color w:val="000000"/>
        </w:rPr>
        <w:t>секвестрге жатпайтын 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