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4b6" w14:textId="0549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ауданының 2009 жылға арналған аудандық бюджеті туралы" Сарқан аудандық мәслихатының 2008 жылғы 19 желтоқсандағы N 18-105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2009 жылғы 19 қазандағы N 26-156 шешімі. Алматы облысының Әдідет департаменті Сарқан ауданының әділет басқармасында 2009 жылы 26 қазанда N 2-17-77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Бюджет кодексінің 19 тарауының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Сарқан аудандық мәслихатының 2008 жылғы 19 желтоқсандағы "Сарқан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18-105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2008 жылғы 26 желтоқсандағы 2-17-66 нөмірмен тіркелген, 2009 жылдың 17 қаңтарында "Сарқан" аудандық газетінің 4 нөмірінде жарияланған, (нормативтік құқықтық актілерді мемлекеттік тіркеу тізілімінде 2009 жылғы 19 наурыздағы 2-17-71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21-115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27 ақпанындағы "Сарқан ауданының 2009 жылға арналған аудандық бюджеті туралы" Сарқан аудандық мәслихатының 2008 жылғы 19 желтоқсандағы 18-105 шешіміне өзгерістер мен толықтырулар енгізу туралы, нормативтік құқықтық актілерді мемлекеттік тіркеу тізілімінде 2009 жылғы 23 сәуірдегі 2-17-72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22-123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22 сәуірдегі "Сарқан ауданының 2009 жылға арналған аудандық бюджеті туралы" Сарқан аудандық мәслихатының 2008 жылғы 19 желтоқсандағы 18-105 шешіміне өзгерістер мен толықтырулар енгізу туралы, нормативтік құқықтық актілерді мемлекеттік тіркеу тізілімінде 2009 жылғы 11 тамыздағы 2-17-74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25-144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6 тамыздағы "Сарқан ауданының 2009 жылға арналған аудандық бюджеті туралы" Сарқан аудандық мәслихатының 2008 жылғы 19 желтоқсандағы 18-105 шешіміне өзгерістер мен толықтырулар енгізу туралы шешіміне келесі өзгерістер енгізілген),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жолында "2239265" саны "2237421"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түсiмдерi" деген жолы бойынша "115757" саны "118170"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"Меншікке салынатын салық" деген жолы бойынша "109086" саны "109761"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"Мүлікке салынатын салықтар" деген жолы бойынша "78170" саны "79006"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салығы" деген жолы бойынша "8890" саны "8419"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құралдарына салынатын салық" деген жолы бойынша "13919" саны "16229"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"Тауарларға, жұмыстарға және қызметтер көрсетуге салынатын ішкі салықтар" деген жолы бойынша "4829" саны "4567"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"Кәсіпкерлік және кәсіби қызметті жүргізгені үшін алынатын алым" деген жолы бойынша "3534" саны "3272"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 бойынша "16330" саны "13917"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меншікті жалға беруден түсетін кірістер" деген жолы бойынша "120" саны "207"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алулар" деген жолы бойынша "15409" саны "12909"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"2101263" саны "2099419"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басқарудың жоғарғы тұрған органдарынан түсетін трансферттер" деген жолы бойынша "2101263" саны "2099419"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деген жолы бойынша "2101263" саны "2099419"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жолында "2240288" саны "2239710"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жолы бойынша "136909" саны "137009"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қызмет" деген жолы бойынша "9417" саны "9517"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бөлімінің қызметін қамтамасыз ету" деген жолы бойынша "8820" саны "8920"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жолы бойынша "153137" саны "151893"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көмек" деген жолы бойынша "137596" саны "136352"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жұмыспен қамту және әлеуметтік бағдарламалар бөлімі" деген жолы бойынша "137596" саны "136352"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көмек" деген жолы бойынша "8473" саны "7183"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көмегі" деген жолы бойынша "22440" саны "20440"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өкілетті органдардың шешімі бойынша азаматтардың жекелеген топтарына әлеуметтік көмек" деген жолы бойынша "4999" саны "7345"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"Үйден тәрбиеленіп оқытылатын мүгедек балаларды материалдық қамтамасыз ету" деген жолы бойынша "1069" саны "769"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 " деген жолы бойынша "209512" саны "208550"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шаруашылық" деген жолы бойынша "120198" саны "116852"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қала) тұрғын үй коммуналдық шаруашылығы, жолаушылар көлігі және автомобиль жолдары бөлімі" деген жолы бойынша "120198" саны "116852"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және су жүйесінің қызмет етуі" деген жолы бойынша "1773" саны "1663"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деген жолы бойынша "45998" саны "46465"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инженерлік коммуникациялық инфрақұрылымды дамыту және жайластыру және елді мекендерді көркейту" деген жолы бойынша "72427" саны "68724"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көркейту" деген жолы бойынша "30291" саны "32675"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жолы бойынша "27791" саны "30175"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 көшелерді жарықтандыру" деген жолы бойынша "5427" саны "6593"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және көгалдандыру" деген жолы бойынша "17594" саны "18812"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саласындағы қызмет" деген жолы бойынша "16607" саны "19602"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мәдениет және тілдерді дамыту бөлімі" деген жолы бойынша "16607" саны "19602"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 – демалыс жұмысын қолдау" деген жолы бойынша "16607" саны "19602"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кеңістікті ұйымдастыру жөніндегі өзге де қызметтер" деген жолы бойынша "12664" саны "9669"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мәдениет және тілдерді дамыту бөлімі" деген жолы бойынша "6037" саны "3042"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және тілдерді дамыту бөлімінің қызметін қамтамасыз ету" деген жолы бойынша "6037" саны "3042"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"45666" саны "44379"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шаруашылығы" деген жолы бойынша "11821" саны "10605"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экономика және бюджеттік жоспарлау бөлімі" деген жолы бойынша "2673" саны "1457"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есебінен ауылдық елді мекендер саласының мамандарын әлеуметтік қолдау шараларын іске асыру" "2673" саны "1457"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қатынастары" деген жолы бойынша "4691" саны "4620"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 қатынастар бөлімі" деген жолы бойынша "4691" саны "4620"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қатынастар бөлімінің қызметін қамтамасыз ету" деген жолы бойынша "4691" саны "4620"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"50592" саны "53336"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көлігі" деген жолы бойынша "20892" саны "23636"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жолы бойынша "20892" саны "23636"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жолдарының жұмыс істеуін қамтамасыз ету" деген жолы бойынша "20892" саны "23636"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"Басқалары" деген жолы бойынша "7730" саны "7801"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"Кәсіпкерлік қызметті қолдау және бәсекелестікті қорғау" деген жолы бойынша "2920" саны "2991"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кәсіпкерлік бөлімі" деген жолы бойынша "2920" саны "2991"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"Кәсіпкерлік бөлімінің қызметін қамтамасыз ету" деген жолы бойынша "2920" саны "2991"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 қалдықтарының қозғалысы" деген жолы бойынша "1023" саны "2289"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26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С. Тұрсынбаев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Ғ. Рахметқалиев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957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53"/>
        <w:gridCol w:w="653"/>
        <w:gridCol w:w="8613"/>
        <w:gridCol w:w="19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2239710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1148860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1147736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1110122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ТҮСІМІ;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бюджеттің 2009 жылға жалпы білім беретін мектептерге</w:t>
      </w:r>
      <w:r>
        <w:br/>
      </w:r>
      <w:r>
        <w:rPr>
          <w:rFonts w:ascii="Times New Roman"/>
          <w:b/>
          <w:i w:val="false"/>
          <w:color w:val="000000"/>
        </w:rPr>
        <w:t>
шетелдік ағылшын тілі оқытушыларын тартуға арналған қосымша</w:t>
      </w:r>
      <w:r>
        <w:br/>
      </w:r>
      <w:r>
        <w:rPr>
          <w:rFonts w:ascii="Times New Roman"/>
          <w:b/>
          <w:i w:val="false"/>
          <w:color w:val="000000"/>
        </w:rPr>
        <w:t>
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713"/>
        <w:gridCol w:w="713"/>
        <w:gridCol w:w="653"/>
        <w:gridCol w:w="8253"/>
        <w:gridCol w:w="18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мектептер-балабақшалардың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