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d3ca" w14:textId="e42d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2009 жылғы 29 желтоқсандағы N 12-1244 қаулысы. Алматы облысы Қарасай ауданының Әділет басқармасында 2010 жылғы 5 ақпанда N 2-11-83 тіркелді. Күші жойылды - Алматы облысы Қарасай ауданы әкімдігінің 2011 жылғы 03 наурыздағы N 3-136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Қарасай ауданы әкімдігінің 2011 жылғы 03 наурыздағы N 3-136 </w:t>
      </w:r>
      <w:r>
        <w:rPr>
          <w:rFonts w:ascii="Times New Roman"/>
          <w:b w:val="false"/>
          <w:i w:val="false"/>
          <w:color w:val="ff0000"/>
          <w:sz w:val="28"/>
        </w:rPr>
        <w:t>қаулысымен</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Қазақстан Республикасының «Халықты жұмыспен қамту туралы» Заңының </w:t>
      </w:r>
      <w:r>
        <w:rPr>
          <w:rFonts w:ascii="Times New Roman"/>
          <w:b w:val="false"/>
          <w:i w:val="false"/>
          <w:color w:val="000000"/>
          <w:sz w:val="28"/>
        </w:rPr>
        <w:t>20-бабының</w:t>
      </w:r>
      <w:r>
        <w:rPr>
          <w:rFonts w:ascii="Times New Roman"/>
          <w:b w:val="false"/>
          <w:i w:val="false"/>
          <w:color w:val="000000"/>
          <w:sz w:val="28"/>
        </w:rPr>
        <w:t xml:space="preserve"> 5-тармағына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Ақылы қоғамдық жұмыстар ұсыныс пен сұранысқа сай жұмыссыз азаматтар үшін уақытша жұмыс орнын құру жолымен ұйымдастырылсын.</w:t>
      </w:r>
      <w:r>
        <w:br/>
      </w:r>
      <w:r>
        <w:rPr>
          <w:rFonts w:ascii="Times New Roman"/>
          <w:b w:val="false"/>
          <w:i w:val="false"/>
          <w:color w:val="000000"/>
          <w:sz w:val="28"/>
        </w:rPr>
        <w:t>
      2. 2010 жылға ақылы қоғамдық жұмыс түрлері, жұмысшылар жіберілетін ұйымдардың тізбесі, көлемі мен нақты жағдайлары, қатысушы жұмыссыздардың еңбек ақы мөлшері мен қаржыландыру көздері қосымшаға сәйкес бекітілсін.</w:t>
      </w:r>
      <w:r>
        <w:br/>
      </w:r>
      <w:r>
        <w:rPr>
          <w:rFonts w:ascii="Times New Roman"/>
          <w:b w:val="false"/>
          <w:i w:val="false"/>
          <w:color w:val="000000"/>
          <w:sz w:val="28"/>
        </w:rPr>
        <w:t>
</w:t>
      </w:r>
      <w:r>
        <w:rPr>
          <w:rFonts w:ascii="Times New Roman"/>
          <w:b w:val="false"/>
          <w:i w:val="false"/>
          <w:color w:val="000000"/>
          <w:sz w:val="28"/>
        </w:rPr>
        <w:t>
      3. Қарасай аудандық жұмыспен қамту және әлеуметтік бағдарламалар бөліміне (Жұмағұлов Махмудбек Нүсіпбекұлы) жұмыссыз азаматтардың қоғамдық жұмыстарға арналған 2010 жылға аудан бюджетінен бөлінген қаржы шегінде төлемдердің уақтылы тағайындалуын және төленуін бақылауды қамтамасыз ету ұйымдастырылсын.</w:t>
      </w:r>
      <w:r>
        <w:br/>
      </w:r>
      <w:r>
        <w:rPr>
          <w:rFonts w:ascii="Times New Roman"/>
          <w:b w:val="false"/>
          <w:i w:val="false"/>
          <w:color w:val="000000"/>
          <w:sz w:val="28"/>
        </w:rPr>
        <w:t>
</w:t>
      </w:r>
      <w:r>
        <w:rPr>
          <w:rFonts w:ascii="Times New Roman"/>
          <w:b w:val="false"/>
          <w:i w:val="false"/>
          <w:color w:val="000000"/>
          <w:sz w:val="28"/>
        </w:rPr>
        <w:t>
      4. Қарасай аудандық қаржы бөліміне (Сансызбаев Дулат Мұратұлы) жұмыссыз азаматтарға арналған қоғамдық жұмыстарға қатысушыларға төленетін қаржыны бөлуді уақтылы қамтамасыз ету тапсырылсын.</w:t>
      </w:r>
      <w:r>
        <w:br/>
      </w:r>
      <w:r>
        <w:rPr>
          <w:rFonts w:ascii="Times New Roman"/>
          <w:b w:val="false"/>
          <w:i w:val="false"/>
          <w:color w:val="000000"/>
          <w:sz w:val="28"/>
        </w:rPr>
        <w:t>
</w:t>
      </w:r>
      <w:r>
        <w:rPr>
          <w:rFonts w:ascii="Times New Roman"/>
          <w:b w:val="false"/>
          <w:i w:val="false"/>
          <w:color w:val="000000"/>
          <w:sz w:val="28"/>
        </w:rPr>
        <w:t>
      5. Қарасай ауданы әкімдігінің аудандық әділет басқармасында 2009 жылдың 25 мамырында № 2-11-71 болып тіркелген, 2009 жылдың 6 маусымында № 23 аудандық «Заман жаршысы» газетінде жарияланған, 2009 жылғы 21 сәуірдегі № 4-391 «Ақылы қоғамдық жұмыстар ұйымдастыру туралы» </w:t>
      </w:r>
      <w:r>
        <w:rPr>
          <w:rFonts w:ascii="Times New Roman"/>
          <w:b w:val="false"/>
          <w:i w:val="false"/>
          <w:color w:val="000000"/>
          <w:sz w:val="28"/>
        </w:rPr>
        <w:t>қаулысы</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Қалиев Еділ Әбуұлына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Тұрлашов Л.</w:t>
      </w:r>
    </w:p>
    <w:p>
      <w:pPr>
        <w:spacing w:after="0"/>
        <w:ind w:left="0"/>
        <w:jc w:val="both"/>
      </w:pPr>
      <w:r>
        <w:rPr>
          <w:rFonts w:ascii="Times New Roman"/>
          <w:b w:val="false"/>
          <w:i w:val="false"/>
          <w:color w:val="000000"/>
          <w:sz w:val="28"/>
        </w:rPr>
        <w:t xml:space="preserve">Қарасай ауданы Әкімдігінің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xml:space="preserve">
«Ақылы қоғамдық жұмыстарды </w:t>
      </w:r>
      <w:r>
        <w:br/>
      </w:r>
      <w:r>
        <w:rPr>
          <w:rFonts w:ascii="Times New Roman"/>
          <w:b w:val="false"/>
          <w:i w:val="false"/>
          <w:color w:val="000000"/>
          <w:sz w:val="28"/>
        </w:rPr>
        <w:t>
ұйымдастыру туралы № 12-1244</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қосымша           </w:t>
      </w:r>
    </w:p>
    <w:bookmarkStart w:name="z8" w:id="2"/>
    <w:p>
      <w:pPr>
        <w:spacing w:after="0"/>
        <w:ind w:left="0"/>
        <w:jc w:val="left"/>
      </w:pPr>
      <w:r>
        <w:rPr>
          <w:rFonts w:ascii="Times New Roman"/>
          <w:b/>
          <w:i w:val="false"/>
          <w:color w:val="000000"/>
        </w:rPr>
        <w:t xml:space="preserve"> 
Қоғамдық жұмысшылар жіберілетін ұйымдардың</w:t>
      </w:r>
      <w:r>
        <w:br/>
      </w:r>
      <w:r>
        <w:rPr>
          <w:rFonts w:ascii="Times New Roman"/>
          <w:b/>
          <w:i w:val="false"/>
          <w:color w:val="000000"/>
        </w:rPr>
        <w:t>
тізбесі, қоғамдық жұмыстардың түрлері,</w:t>
      </w:r>
      <w:r>
        <w:br/>
      </w:r>
      <w:r>
        <w:rPr>
          <w:rFonts w:ascii="Times New Roman"/>
          <w:b/>
          <w:i w:val="false"/>
          <w:color w:val="000000"/>
        </w:rPr>
        <w:t>
көлемі мен нақты жағдайлары, қатысушылардың</w:t>
      </w:r>
      <w:r>
        <w:br/>
      </w:r>
      <w:r>
        <w:rPr>
          <w:rFonts w:ascii="Times New Roman"/>
          <w:b/>
          <w:i w:val="false"/>
          <w:color w:val="000000"/>
        </w:rPr>
        <w:t>
еңбегіне төленетін ақының мөлшері</w:t>
      </w:r>
      <w:r>
        <w:br/>
      </w:r>
      <w:r>
        <w:rPr>
          <w:rFonts w:ascii="Times New Roman"/>
          <w:b/>
          <w:i w:val="false"/>
          <w:color w:val="000000"/>
        </w:rPr>
        <w:t>
және оларды қаржыландырудың көздері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1890"/>
        <w:gridCol w:w="3289"/>
        <w:gridCol w:w="2905"/>
        <w:gridCol w:w="1373"/>
        <w:gridCol w:w="1698"/>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көз-</w:t>
            </w:r>
            <w:r>
              <w:br/>
            </w:r>
            <w:r>
              <w:rPr>
                <w:rFonts w:ascii="Times New Roman"/>
                <w:b w:val="false"/>
                <w:i w:val="false"/>
                <w:color w:val="000000"/>
                <w:sz w:val="20"/>
              </w:rPr>
              <w:t>
дері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мөлшері</w:t>
            </w:r>
          </w:p>
        </w:tc>
      </w:tr>
      <w:tr>
        <w:trPr>
          <w:trHeight w:val="16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қалалық әкімдігі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күтуге көмектесу);</w:t>
            </w:r>
          </w:p>
          <w:p>
            <w:pPr>
              <w:spacing w:after="20"/>
              <w:ind w:left="20"/>
              <w:jc w:val="both"/>
            </w:pPr>
            <w:r>
              <w:rPr>
                <w:rFonts w:ascii="Times New Roman"/>
                <w:b w:val="false"/>
                <w:i w:val="false"/>
                <w:color w:val="000000"/>
                <w:sz w:val="20"/>
              </w:rPr>
              <w:t>Аймақтық қоғамдық науқандарды өткізуге көмектесу (көпшіліктің ой-пікірлерін сұрастыруға көмектесу);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Тарихи сәулеттік ескерткіштерді қорықтық аумақтарды қалпына келтіруге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 аула тазалау, әктеу, жинастыру/;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w:t>
            </w:r>
          </w:p>
          <w:p>
            <w:pPr>
              <w:spacing w:after="20"/>
              <w:ind w:left="20"/>
              <w:jc w:val="both"/>
            </w:pPr>
            <w:r>
              <w:rPr>
                <w:rFonts w:ascii="Times New Roman"/>
                <w:b w:val="false"/>
                <w:i w:val="false"/>
                <w:color w:val="000000"/>
                <w:sz w:val="20"/>
              </w:rPr>
              <w:t>еңбек қауіпсіздігі-нің сақталуы;</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Ұмтыл ауылдық аумағы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(көпшілікітің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аула тазалау, әктеу, жинастыру/;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w:t>
            </w:r>
          </w:p>
          <w:p>
            <w:pPr>
              <w:spacing w:after="20"/>
              <w:ind w:left="20"/>
              <w:jc w:val="both"/>
            </w:pPr>
            <w:r>
              <w:rPr>
                <w:rFonts w:ascii="Times New Roman"/>
                <w:b w:val="false"/>
                <w:i w:val="false"/>
                <w:color w:val="000000"/>
                <w:sz w:val="20"/>
              </w:rPr>
              <w:t>еңбек қауіпсіздігі-нің сақталуы;</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ауылдық аумағы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аула тазалау, әктеу, жинастыру/;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аумақ-</w:t>
            </w:r>
            <w:r>
              <w:br/>
            </w:r>
            <w:r>
              <w:rPr>
                <w:rFonts w:ascii="Times New Roman"/>
                <w:b w:val="false"/>
                <w:i w:val="false"/>
                <w:color w:val="000000"/>
                <w:sz w:val="20"/>
              </w:rPr>
              <w:t>
тары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 аула тазалау, әктеу, жинастыру/;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еңбек қауіпсіздігі-</w:t>
            </w:r>
            <w:r>
              <w:br/>
            </w:r>
            <w:r>
              <w:rPr>
                <w:rFonts w:ascii="Times New Roman"/>
                <w:b w:val="false"/>
                <w:i w:val="false"/>
                <w:color w:val="000000"/>
                <w:sz w:val="20"/>
              </w:rPr>
              <w:t xml:space="preserve">
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Май ауылдық аумағы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(көпшілікітің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 аула тазалау, әктеу, жинастыру/;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еңбек қауіпсіздігі-</w:t>
            </w:r>
            <w:r>
              <w:br/>
            </w:r>
            <w:r>
              <w:rPr>
                <w:rFonts w:ascii="Times New Roman"/>
                <w:b w:val="false"/>
                <w:i w:val="false"/>
                <w:color w:val="000000"/>
                <w:sz w:val="20"/>
              </w:rPr>
              <w:t xml:space="preserve">
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ауылдық аумағы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 аула тазалау, әктеу, жинастыру/;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аумағы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(көпшілікітің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 аула тазалау, әктеу, жинастыру/;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еңбек қауіпсіздігі-</w:t>
            </w:r>
            <w:r>
              <w:br/>
            </w:r>
            <w:r>
              <w:rPr>
                <w:rFonts w:ascii="Times New Roman"/>
                <w:b w:val="false"/>
                <w:i w:val="false"/>
                <w:color w:val="000000"/>
                <w:sz w:val="20"/>
              </w:rPr>
              <w:t xml:space="preserve">
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Таусама-лы ауылдық округі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(көпшілікітің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 аула тазалау, әктеу, жинастыру/;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еңбек қауіпсіздігі-</w:t>
            </w:r>
            <w:r>
              <w:br/>
            </w:r>
            <w:r>
              <w:rPr>
                <w:rFonts w:ascii="Times New Roman"/>
                <w:b w:val="false"/>
                <w:i w:val="false"/>
                <w:color w:val="000000"/>
                <w:sz w:val="20"/>
              </w:rPr>
              <w:t xml:space="preserve">
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ауылдық аумағы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(көпшілікітің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 аула тазалау, әктеу, жинастыру/;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еңбек қауіпсіздігі-</w:t>
            </w:r>
            <w:r>
              <w:br/>
            </w:r>
            <w:r>
              <w:rPr>
                <w:rFonts w:ascii="Times New Roman"/>
                <w:b w:val="false"/>
                <w:i w:val="false"/>
                <w:color w:val="000000"/>
                <w:sz w:val="20"/>
              </w:rPr>
              <w:t xml:space="preserve">
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196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ауылдық аумағы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(көпшілікітің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 аула тазалау, әктеу, жинастыру/;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еңбек қауіпсіздігі-</w:t>
            </w:r>
            <w:r>
              <w:br/>
            </w:r>
            <w:r>
              <w:rPr>
                <w:rFonts w:ascii="Times New Roman"/>
                <w:b w:val="false"/>
                <w:i w:val="false"/>
                <w:color w:val="000000"/>
                <w:sz w:val="20"/>
              </w:rPr>
              <w:t xml:space="preserve">
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r>
              <w:br/>
            </w:r>
            <w:r>
              <w:rPr>
                <w:rFonts w:ascii="Times New Roman"/>
                <w:b w:val="false"/>
                <w:i w:val="false"/>
                <w:color w:val="000000"/>
                <w:sz w:val="20"/>
              </w:rPr>
              <w:t>
Шамалған ауылдық аумағы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(көпшілікітің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/аула тазалау, әктеу, жинастыру/;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еңбек қауіпсіздігі-</w:t>
            </w:r>
            <w:r>
              <w:br/>
            </w:r>
            <w:r>
              <w:rPr>
                <w:rFonts w:ascii="Times New Roman"/>
                <w:b w:val="false"/>
                <w:i w:val="false"/>
                <w:color w:val="000000"/>
                <w:sz w:val="20"/>
              </w:rPr>
              <w:t xml:space="preserve">
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44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w:t>
            </w:r>
            <w:r>
              <w:br/>
            </w:r>
            <w:r>
              <w:rPr>
                <w:rFonts w:ascii="Times New Roman"/>
                <w:b w:val="false"/>
                <w:i w:val="false"/>
                <w:color w:val="000000"/>
                <w:sz w:val="20"/>
              </w:rPr>
              <w:t>
Алматы ауылдық аумағы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(көпшілікітің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/аула тазалау, әктеу, жинастыру/;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еңбек қауіпсіздігі-</w:t>
            </w:r>
            <w:r>
              <w:br/>
            </w:r>
            <w:r>
              <w:rPr>
                <w:rFonts w:ascii="Times New Roman"/>
                <w:b w:val="false"/>
                <w:i w:val="false"/>
                <w:color w:val="000000"/>
                <w:sz w:val="20"/>
              </w:rPr>
              <w:t xml:space="preserve">
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44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r>
              <w:br/>
            </w:r>
            <w:r>
              <w:rPr>
                <w:rFonts w:ascii="Times New Roman"/>
                <w:b w:val="false"/>
                <w:i w:val="false"/>
                <w:color w:val="000000"/>
                <w:sz w:val="20"/>
              </w:rPr>
              <w:t>
лы ауылдық аумағы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p>
            <w:pPr>
              <w:spacing w:after="20"/>
              <w:ind w:left="20"/>
              <w:jc w:val="both"/>
            </w:pPr>
            <w:r>
              <w:rPr>
                <w:rFonts w:ascii="Times New Roman"/>
                <w:b w:val="false"/>
                <w:i w:val="false"/>
                <w:color w:val="000000"/>
                <w:sz w:val="20"/>
              </w:rPr>
              <w:t>Аймақтық қоғамдық науқандарды өткізуге көмектесу (көпшілікітің ой-пікірлерін сұрастыру, шаруашылық кітаптарды анықтап толтыру);</w:t>
            </w:r>
          </w:p>
          <w:p>
            <w:pPr>
              <w:spacing w:after="20"/>
              <w:ind w:left="20"/>
              <w:jc w:val="both"/>
            </w:pPr>
            <w:r>
              <w:rPr>
                <w:rFonts w:ascii="Times New Roman"/>
                <w:b w:val="false"/>
                <w:i w:val="false"/>
                <w:color w:val="000000"/>
                <w:sz w:val="20"/>
              </w:rPr>
              <w:t>әскерге шақыру науқанына көмектесу / шақыру қағазын тарату/;</w:t>
            </w:r>
          </w:p>
          <w:p>
            <w:pPr>
              <w:spacing w:after="20"/>
              <w:ind w:left="20"/>
              <w:jc w:val="both"/>
            </w:pPr>
            <w:r>
              <w:rPr>
                <w:rFonts w:ascii="Times New Roman"/>
                <w:b w:val="false"/>
                <w:i w:val="false"/>
                <w:color w:val="000000"/>
                <w:sz w:val="20"/>
              </w:rPr>
              <w:t>Ұлы Отан соғысына қатысқан ардагерлерге,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қатысқандарға көмектесу /аула тазалау, әктеу, жинастыру/;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мүгедек-</w:t>
            </w:r>
            <w:r>
              <w:br/>
            </w:r>
            <w:r>
              <w:rPr>
                <w:rFonts w:ascii="Times New Roman"/>
                <w:b w:val="false"/>
                <w:i w:val="false"/>
                <w:color w:val="000000"/>
                <w:sz w:val="20"/>
              </w:rPr>
              <w:t>
тер қоғамдық бірлес-</w:t>
            </w:r>
            <w:r>
              <w:br/>
            </w:r>
            <w:r>
              <w:rPr>
                <w:rFonts w:ascii="Times New Roman"/>
                <w:b w:val="false"/>
                <w:i w:val="false"/>
                <w:color w:val="000000"/>
                <w:sz w:val="20"/>
              </w:rPr>
              <w:t>
тігі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балалармен және 1-2- топтағы мүгедектермен жұмыс жүргізуге көмектесу; /спорт түрлері жайлы әңгіме өткізу, спортқа тарту, балаларға жоғарғы оқу орындарына түсу туралы пайдаланылатын жеңілдіктер туралы кеңес беру, мүгедектерді жұмысқа орналастыру, мәдени шаралар ұйымдастыру/;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еңбек қауіпсіздігі-</w:t>
            </w:r>
            <w:r>
              <w:br/>
            </w:r>
            <w:r>
              <w:rPr>
                <w:rFonts w:ascii="Times New Roman"/>
                <w:b w:val="false"/>
                <w:i w:val="false"/>
                <w:color w:val="000000"/>
                <w:sz w:val="20"/>
              </w:rPr>
              <w:t xml:space="preserve">
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8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мемлекеттік зейнетақы төлеу орталығы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қорларымен салыстыру жүргізуге көмек көрсету, зейнетақы мен мемлекеттік жәрдемақыны қайта қарау және есептеуге көмектесу;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халық шығармашылығы орталығы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тарихи-өлкетану музейінің аумағын тазарту, көркейту, санитарлық тазалауға көмектесу;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w:t>
            </w:r>
            <w:r>
              <w:br/>
            </w:r>
            <w:r>
              <w:rPr>
                <w:rFonts w:ascii="Times New Roman"/>
                <w:b w:val="false"/>
                <w:i w:val="false"/>
                <w:color w:val="000000"/>
                <w:sz w:val="20"/>
              </w:rPr>
              <w:t>
хана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Кітаптарды қалпына келтіру, қайталап тігу, түптеуге көмектесу;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еңбек қауіпсіздігі-</w:t>
            </w:r>
            <w:r>
              <w:br/>
            </w:r>
            <w:r>
              <w:rPr>
                <w:rFonts w:ascii="Times New Roman"/>
                <w:b w:val="false"/>
                <w:i w:val="false"/>
                <w:color w:val="000000"/>
                <w:sz w:val="20"/>
              </w:rPr>
              <w:t xml:space="preserve">
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СПИД-тің алдын алу және күресу жөнінде-гі орталық</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қолданылатын шприц тарату;</w:t>
            </w:r>
          </w:p>
          <w:p>
            <w:pPr>
              <w:spacing w:after="20"/>
              <w:ind w:left="20"/>
              <w:jc w:val="both"/>
            </w:pPr>
            <w:r>
              <w:rPr>
                <w:rFonts w:ascii="Times New Roman"/>
                <w:b w:val="false"/>
                <w:i w:val="false"/>
                <w:color w:val="000000"/>
                <w:sz w:val="20"/>
              </w:rPr>
              <w:t>Сенім телефоны арқылы кеңес беру, түскен ақпараттарды тіркеуге көмектесу;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w:t>
            </w:r>
            <w:r>
              <w:br/>
            </w:r>
            <w:r>
              <w:rPr>
                <w:rFonts w:ascii="Times New Roman"/>
                <w:b w:val="false"/>
                <w:i w:val="false"/>
                <w:color w:val="000000"/>
                <w:sz w:val="20"/>
              </w:rPr>
              <w:t>
тік емес ұйым «Зорлық зомбылық жоқ деп әйелдер мен балалар-ды қолдау орталы-</w:t>
            </w:r>
            <w:r>
              <w:br/>
            </w:r>
            <w:r>
              <w:rPr>
                <w:rFonts w:ascii="Times New Roman"/>
                <w:b w:val="false"/>
                <w:i w:val="false"/>
                <w:color w:val="000000"/>
                <w:sz w:val="20"/>
              </w:rPr>
              <w:t>
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Жанұяда зорлық көрген әйелдерге және балаларға психологиялық көмек көрсету;</w:t>
            </w:r>
          </w:p>
          <w:p>
            <w:pPr>
              <w:spacing w:after="20"/>
              <w:ind w:left="20"/>
              <w:jc w:val="both"/>
            </w:pPr>
            <w:r>
              <w:rPr>
                <w:rFonts w:ascii="Times New Roman"/>
                <w:b w:val="false"/>
                <w:i w:val="false"/>
                <w:color w:val="000000"/>
                <w:sz w:val="20"/>
              </w:rPr>
              <w:t>Сенім телефоны арқылы кеңес беру, түскен ақпараттарды тіркеуге көмектесу;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еңбек қауіпсіздігі-</w:t>
            </w:r>
            <w:r>
              <w:br/>
            </w:r>
            <w:r>
              <w:rPr>
                <w:rFonts w:ascii="Times New Roman"/>
                <w:b w:val="false"/>
                <w:i w:val="false"/>
                <w:color w:val="000000"/>
                <w:sz w:val="20"/>
              </w:rPr>
              <w:t xml:space="preserve">
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жастары-на арналған ақпарат орталығы қоғамдық бірлес-</w:t>
            </w:r>
            <w:r>
              <w:br/>
            </w:r>
            <w:r>
              <w:rPr>
                <w:rFonts w:ascii="Times New Roman"/>
                <w:b w:val="false"/>
                <w:i w:val="false"/>
                <w:color w:val="000000"/>
                <w:sz w:val="20"/>
              </w:rPr>
              <w:t>
тігі»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Жастармен жұмыс, аула клубының жұмысына көмек көрсету / оқу орны, спорт түрлері жайлы тренинг, семинарлар өткізу, спорттық мәдени шаралар өткізу, жастарға қажет психологиялық көмек көрсету/;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еңбек қауіпсіздігі-</w:t>
            </w:r>
            <w:r>
              <w:br/>
            </w:r>
            <w:r>
              <w:rPr>
                <w:rFonts w:ascii="Times New Roman"/>
                <w:b w:val="false"/>
                <w:i w:val="false"/>
                <w:color w:val="000000"/>
                <w:sz w:val="20"/>
              </w:rPr>
              <w:t xml:space="preserve">
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21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 «Қарасай ауданы әкімінің Мәдениет үйі»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көлемді мәдени шаралар өткізуді ұйымдастыруға көмектесу (аудан көлемінде өтілетін мерекелік шараларда сахналық өнерлерді ұйымдастыру, көрсету, үнтаспаға жазу);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еңбек қауіпсіздігі-</w:t>
            </w:r>
            <w:r>
              <w:br/>
            </w:r>
            <w:r>
              <w:rPr>
                <w:rFonts w:ascii="Times New Roman"/>
                <w:b w:val="false"/>
                <w:i w:val="false"/>
                <w:color w:val="000000"/>
                <w:sz w:val="20"/>
              </w:rPr>
              <w:t xml:space="preserve">
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21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«Қолдау» шарушы-</w:t>
            </w:r>
            <w:r>
              <w:br/>
            </w:r>
            <w:r>
              <w:rPr>
                <w:rFonts w:ascii="Times New Roman"/>
                <w:b w:val="false"/>
                <w:i w:val="false"/>
                <w:color w:val="000000"/>
                <w:sz w:val="20"/>
              </w:rPr>
              <w:t>
лығының коммунал-дық кәсіпор-ны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мекендердің өндірістік кәсіпорындардың аумағын тазалауға көмектесу;</w:t>
            </w:r>
          </w:p>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науқанына көмектесу ( шақыру қағазын тарату, жеке істерін толтыру/;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уақтылы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21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әкімдігі «Облыс әкімінің запаста-ғы қала сыртын-</w:t>
            </w:r>
            <w:r>
              <w:br/>
            </w:r>
            <w:r>
              <w:rPr>
                <w:rFonts w:ascii="Times New Roman"/>
                <w:b w:val="false"/>
                <w:i w:val="false"/>
                <w:color w:val="000000"/>
                <w:sz w:val="20"/>
              </w:rPr>
              <w:t>
дағы басқару пунктіне қызмет көрсету-ші персонал-дар мен қауіпсіз-дік қызметі» мемлекет-тік мекемесі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 көрсету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еңбек қауіпсіздігі-</w:t>
            </w:r>
            <w:r>
              <w:br/>
            </w:r>
            <w:r>
              <w:rPr>
                <w:rFonts w:ascii="Times New Roman"/>
                <w:b w:val="false"/>
                <w:i w:val="false"/>
                <w:color w:val="000000"/>
                <w:sz w:val="20"/>
              </w:rPr>
              <w:t xml:space="preserve">
нің сақталуы; </w:t>
            </w:r>
          </w:p>
          <w:p>
            <w:pPr>
              <w:spacing w:after="20"/>
              <w:ind w:left="20"/>
              <w:jc w:val="both"/>
            </w:pPr>
            <w:r>
              <w:rPr>
                <w:rFonts w:ascii="Times New Roman"/>
                <w:b w:val="false"/>
                <w:i w:val="false"/>
                <w:color w:val="000000"/>
                <w:sz w:val="20"/>
              </w:rPr>
              <w:t>еңбек ақының уақыты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r>
        <w:trPr>
          <w:trHeight w:val="21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w:t>
            </w:r>
            <w:r>
              <w:br/>
            </w:r>
            <w:r>
              <w:rPr>
                <w:rFonts w:ascii="Times New Roman"/>
                <w:b w:val="false"/>
                <w:i w:val="false"/>
                <w:color w:val="000000"/>
                <w:sz w:val="20"/>
              </w:rPr>
              <w:t>
устрой-</w:t>
            </w:r>
            <w:r>
              <w:br/>
            </w:r>
            <w:r>
              <w:rPr>
                <w:rFonts w:ascii="Times New Roman"/>
                <w:b w:val="false"/>
                <w:i w:val="false"/>
                <w:color w:val="000000"/>
                <w:sz w:val="20"/>
              </w:rPr>
              <w:t>
ство</w:t>
            </w:r>
            <w:r>
              <w:br/>
            </w:r>
            <w:r>
              <w:rPr>
                <w:rFonts w:ascii="Times New Roman"/>
                <w:b w:val="false"/>
                <w:i w:val="false"/>
                <w:color w:val="000000"/>
                <w:sz w:val="20"/>
              </w:rPr>
              <w:t>
Мемлекет-тік қазына-</w:t>
            </w:r>
            <w:r>
              <w:br/>
            </w:r>
            <w:r>
              <w:rPr>
                <w:rFonts w:ascii="Times New Roman"/>
                <w:b w:val="false"/>
                <w:i w:val="false"/>
                <w:color w:val="000000"/>
                <w:sz w:val="20"/>
              </w:rPr>
              <w:t>
лық коммунал-дық мекемесі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 көрсету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Көгалдандыру жұмыстарына көмектесу (ағаштарды кесу, көшеттер отырғызу және оларды күту;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еңбек қауіпсіздігі-</w:t>
            </w:r>
            <w:r>
              <w:br/>
            </w:r>
            <w:r>
              <w:rPr>
                <w:rFonts w:ascii="Times New Roman"/>
                <w:b w:val="false"/>
                <w:i w:val="false"/>
                <w:color w:val="000000"/>
                <w:sz w:val="20"/>
              </w:rPr>
              <w:t xml:space="preserve">
нің сақталуы; </w:t>
            </w:r>
          </w:p>
          <w:p>
            <w:pPr>
              <w:spacing w:after="20"/>
              <w:ind w:left="20"/>
              <w:jc w:val="both"/>
            </w:pPr>
            <w:r>
              <w:rPr>
                <w:rFonts w:ascii="Times New Roman"/>
                <w:b w:val="false"/>
                <w:i w:val="false"/>
                <w:color w:val="000000"/>
                <w:sz w:val="20"/>
              </w:rPr>
              <w:t>еңбек ақының уақыты төленуі;</w:t>
            </w:r>
          </w:p>
          <w:p>
            <w:pPr>
              <w:spacing w:after="20"/>
              <w:ind w:left="20"/>
              <w:jc w:val="both"/>
            </w:pPr>
            <w:r>
              <w:rPr>
                <w:rFonts w:ascii="Times New Roman"/>
                <w:b w:val="false"/>
                <w:i w:val="false"/>
                <w:color w:val="000000"/>
                <w:sz w:val="20"/>
              </w:rPr>
              <w:t>5 күндік толық емес жұмыс күні;</w:t>
            </w:r>
          </w:p>
          <w:p>
            <w:pPr>
              <w:spacing w:after="20"/>
              <w:ind w:left="20"/>
              <w:jc w:val="both"/>
            </w:pPr>
            <w:r>
              <w:rPr>
                <w:rFonts w:ascii="Times New Roman"/>
                <w:b w:val="false"/>
                <w:i w:val="false"/>
                <w:color w:val="000000"/>
                <w:sz w:val="20"/>
              </w:rPr>
              <w:t>2 күн демалыс белгіленуі;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 теңге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