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92f94" w14:textId="d692f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коммуналдық меншіктегі объектілерді кейіннен сатып алу құқығымен (құқығынсыз) мүліктік жалға (жалдауға) немесе сенімгерлік басқаруға беру Нұсқаулықтарын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Арал ауданы әкімдігінің 2008 жылғы 26 мамырдағы N 122 қаулысы. Қызылорда облысының Әділет департаменті Арал аудандық Әділет басқармасында 2008 жылғы 20 маусымда N 10-3-121 тіркелді. Күші жойылды - Қызылорда облысы Арал ауданы әкімдігінің 2011 жылғы 25 шілдедегі N 86 қаулысымен</w:t>
      </w:r>
    </w:p>
    <w:p>
      <w:pPr>
        <w:spacing w:after="0"/>
        <w:ind w:left="0"/>
        <w:jc w:val="both"/>
      </w:pPr>
      <w:r>
        <w:rPr>
          <w:rFonts w:ascii="Times New Roman"/>
          <w:b w:val="false"/>
          <w:i w:val="false"/>
          <w:color w:val="ff0000"/>
          <w:sz w:val="28"/>
        </w:rPr>
        <w:t xml:space="preserve">      Ескерту. Күші жойылды - Қызылорда облысы Арал ауданы әкімдігінің 2011.07.25 N 86 қаулысымен.      </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туралы" 2001 жылғы 23 қаңтардағы </w:t>
      </w:r>
      <w:r>
        <w:rPr>
          <w:rFonts w:ascii="Times New Roman"/>
          <w:b w:val="false"/>
          <w:i w:val="false"/>
          <w:color w:val="000000"/>
          <w:sz w:val="28"/>
        </w:rPr>
        <w:t>N 148</w:t>
      </w:r>
      <w:r>
        <w:rPr>
          <w:rFonts w:ascii="Times New Roman"/>
          <w:b w:val="false"/>
          <w:i w:val="false"/>
          <w:color w:val="000000"/>
          <w:sz w:val="28"/>
        </w:rPr>
        <w:t xml:space="preserve"> Заңын басшылыққа ала отырып Арал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Аудандық коммуналдық меншіктегі объектілерді кейіннен сатып алу кұқығымен (құқығынсыз) мүліктік жалға (жалдауға) беру Нұсқаулығы </w:t>
      </w:r>
      <w:r>
        <w:rPr>
          <w:rFonts w:ascii="Times New Roman"/>
          <w:b w:val="false"/>
          <w:i w:val="false"/>
          <w:color w:val="000000"/>
          <w:sz w:val="28"/>
        </w:rPr>
        <w:t>N 1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Аудандық коммуналдық меншіктегі объектілерді кейіннен сатып алу құқығымен (құқығынсыз) сенімгерлік басқаруға беру Нұсқаулығы </w:t>
      </w:r>
      <w:r>
        <w:rPr>
          <w:rFonts w:ascii="Times New Roman"/>
          <w:b w:val="false"/>
          <w:i w:val="false"/>
          <w:color w:val="000000"/>
          <w:sz w:val="28"/>
        </w:rPr>
        <w:t>N 2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Аудан әкімдігінің 2006 жылғы 6 желтоқсандағы "Аудандық коммуналдық меншіктегі объектілерді кейіннен сатып алу құқығымен (құқығынсыз) мүліктік жалдауға (жалға) немесе сенімгерлік басқаруға беру Ережелерін бекіту туралы" N 257 қаулысының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қаулының орындалуына бақылау жасау аудан әкімінің орынбасары Е.Раймбетовке жүктелсін.</w:t>
      </w:r>
      <w:r>
        <w:br/>
      </w:r>
      <w:r>
        <w:rPr>
          <w:rFonts w:ascii="Times New Roman"/>
          <w:b w:val="false"/>
          <w:i w:val="false"/>
          <w:color w:val="000000"/>
          <w:sz w:val="28"/>
        </w:rPr>
        <w:t>
</w:t>
      </w:r>
      <w:r>
        <w:rPr>
          <w:rFonts w:ascii="Times New Roman"/>
          <w:b w:val="false"/>
          <w:i w:val="false"/>
          <w:color w:val="000000"/>
          <w:sz w:val="28"/>
        </w:rPr>
        <w:t>
      5. Осы қаулы алғашқы ресми жарияланған күннен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                                     Н. Мұсабаев</w:t>
      </w:r>
    </w:p>
    <w:bookmarkStart w:name="z7" w:id="1"/>
    <w:p>
      <w:pPr>
        <w:spacing w:after="0"/>
        <w:ind w:left="0"/>
        <w:jc w:val="both"/>
      </w:pPr>
      <w:r>
        <w:rPr>
          <w:rFonts w:ascii="Times New Roman"/>
          <w:b w:val="false"/>
          <w:i w:val="false"/>
          <w:color w:val="000000"/>
          <w:sz w:val="28"/>
        </w:rPr>
        <w:t>
Арал ауданы әкімдігінің</w:t>
      </w:r>
      <w:r>
        <w:br/>
      </w:r>
      <w:r>
        <w:rPr>
          <w:rFonts w:ascii="Times New Roman"/>
          <w:b w:val="false"/>
          <w:i w:val="false"/>
          <w:color w:val="000000"/>
          <w:sz w:val="28"/>
        </w:rPr>
        <w:t>
2008 жылғы 26 мамырдағы</w:t>
      </w:r>
      <w:r>
        <w:br/>
      </w:r>
      <w:r>
        <w:rPr>
          <w:rFonts w:ascii="Times New Roman"/>
          <w:b w:val="false"/>
          <w:i w:val="false"/>
          <w:color w:val="000000"/>
          <w:sz w:val="28"/>
        </w:rPr>
        <w:t>
N 122 қаулысымен бекітілген</w:t>
      </w:r>
      <w:r>
        <w:br/>
      </w:r>
      <w:r>
        <w:rPr>
          <w:rFonts w:ascii="Times New Roman"/>
          <w:b w:val="false"/>
          <w:i w:val="false"/>
          <w:color w:val="000000"/>
          <w:sz w:val="28"/>
        </w:rPr>
        <w:t>
N 1 қосымша</w:t>
      </w:r>
    </w:p>
    <w:bookmarkEnd w:id="1"/>
    <w:bookmarkStart w:name="z8" w:id="2"/>
    <w:p>
      <w:pPr>
        <w:spacing w:after="0"/>
        <w:ind w:left="0"/>
        <w:jc w:val="left"/>
      </w:pPr>
      <w:r>
        <w:rPr>
          <w:rFonts w:ascii="Times New Roman"/>
          <w:b/>
          <w:i w:val="false"/>
          <w:color w:val="000000"/>
        </w:rPr>
        <w:t xml:space="preserve"> 
Аудандық коммуналдық меншіктегі объектілерді кейіннен сатып алу құкығымен (құқығынсыз) мүліктік жалға (жалдауға) беру Нұсқаулығы</w:t>
      </w:r>
      <w:r>
        <w:br/>
      </w:r>
      <w:r>
        <w:rPr>
          <w:rFonts w:ascii="Times New Roman"/>
          <w:b/>
          <w:i w:val="false"/>
          <w:color w:val="000000"/>
        </w:rPr>
        <w:t>
</w:t>
      </w:r>
      <w:r>
        <w:rPr>
          <w:rFonts w:ascii="Times New Roman"/>
          <w:b/>
          <w:i w:val="false"/>
          <w:color w:val="000000"/>
        </w:rPr>
        <w:t>
1. Жалпы ереже</w:t>
      </w:r>
    </w:p>
    <w:bookmarkEnd w:id="2"/>
    <w:bookmarkStart w:name="z10" w:id="3"/>
    <w:p>
      <w:pPr>
        <w:spacing w:after="0"/>
        <w:ind w:left="0"/>
        <w:jc w:val="both"/>
      </w:pPr>
      <w:r>
        <w:rPr>
          <w:rFonts w:ascii="Times New Roman"/>
          <w:b w:val="false"/>
          <w:i w:val="false"/>
          <w:color w:val="000000"/>
          <w:sz w:val="28"/>
        </w:rPr>
        <w:t>            </w:t>
      </w:r>
      <w:r>
        <w:br/>
      </w:r>
      <w:r>
        <w:rPr>
          <w:rFonts w:ascii="Times New Roman"/>
          <w:b w:val="false"/>
          <w:i w:val="false"/>
          <w:color w:val="000000"/>
          <w:sz w:val="28"/>
        </w:rPr>
        <w:t>
      1. Осы Нұсқаулық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туралы</w:t>
      </w:r>
      <w:r>
        <w:rPr>
          <w:rFonts w:ascii="Times New Roman"/>
          <w:b w:val="false"/>
          <w:i w:val="false"/>
          <w:color w:val="000000"/>
          <w:sz w:val="28"/>
        </w:rPr>
        <w:t>", "</w:t>
      </w:r>
      <w:r>
        <w:rPr>
          <w:rFonts w:ascii="Times New Roman"/>
          <w:b w:val="false"/>
          <w:i w:val="false"/>
          <w:color w:val="000000"/>
          <w:sz w:val="28"/>
        </w:rPr>
        <w:t>Жекешелендіру туралы</w:t>
      </w:r>
      <w:r>
        <w:rPr>
          <w:rFonts w:ascii="Times New Roman"/>
          <w:b w:val="false"/>
          <w:i w:val="false"/>
          <w:color w:val="000000"/>
          <w:sz w:val="28"/>
        </w:rPr>
        <w:t>" Қазақстан Республикасының Заңдары мен Қазақстан Республикасының басқа да нормативтік құқықтық актілеріне сәйкес әзірленген.</w:t>
      </w:r>
      <w:r>
        <w:br/>
      </w:r>
      <w:r>
        <w:rPr>
          <w:rFonts w:ascii="Times New Roman"/>
          <w:b w:val="false"/>
          <w:i w:val="false"/>
          <w:color w:val="000000"/>
          <w:sz w:val="28"/>
        </w:rPr>
        <w:t>
</w:t>
      </w:r>
      <w:r>
        <w:rPr>
          <w:rFonts w:ascii="Times New Roman"/>
          <w:b w:val="false"/>
          <w:i w:val="false"/>
          <w:color w:val="000000"/>
          <w:sz w:val="28"/>
        </w:rPr>
        <w:t>
      2. Осы Нұсқаулық аудандық коммуналдық меншік объектілерін кейіннен сатып алу құқығымен (құқығынсыз) мүліктік жалға (жалдауға) беру тәртібін айқындайды.</w:t>
      </w:r>
      <w:r>
        <w:br/>
      </w:r>
      <w:r>
        <w:rPr>
          <w:rFonts w:ascii="Times New Roman"/>
          <w:b w:val="false"/>
          <w:i w:val="false"/>
          <w:color w:val="000000"/>
          <w:sz w:val="28"/>
        </w:rPr>
        <w:t>
</w:t>
      </w:r>
      <w:r>
        <w:rPr>
          <w:rFonts w:ascii="Times New Roman"/>
          <w:b w:val="false"/>
          <w:i w:val="false"/>
          <w:color w:val="000000"/>
          <w:sz w:val="28"/>
        </w:rPr>
        <w:t>
      3. Аудандық коммуналдық меншік объектілерін кейіннен сатып алу құқығымен мүліктік жалға (жалдауға) беру тендерлік негізде жүргізіледі.</w:t>
      </w:r>
      <w:r>
        <w:br/>
      </w:r>
      <w:r>
        <w:rPr>
          <w:rFonts w:ascii="Times New Roman"/>
          <w:b w:val="false"/>
          <w:i w:val="false"/>
          <w:color w:val="000000"/>
          <w:sz w:val="28"/>
        </w:rPr>
        <w:t>
</w:t>
      </w:r>
      <w:r>
        <w:rPr>
          <w:rFonts w:ascii="Times New Roman"/>
          <w:b w:val="false"/>
          <w:i w:val="false"/>
          <w:color w:val="000000"/>
          <w:sz w:val="28"/>
        </w:rPr>
        <w:t>
      4. Аудандық коммуналдық меншік объектілерін кейіннен сатып алу құқығынсыз мүліктік жалға (жалдауға) беруді, осы Нұсқаулық бойынша көзделген реттерден басқа, "Аудандық қаржы бөлімі" мемлекеттік мекемесі жүргізеді.</w:t>
      </w:r>
    </w:p>
    <w:bookmarkEnd w:id="3"/>
    <w:bookmarkStart w:name="z14" w:id="4"/>
    <w:p>
      <w:pPr>
        <w:spacing w:after="0"/>
        <w:ind w:left="0"/>
        <w:jc w:val="left"/>
      </w:pPr>
      <w:r>
        <w:rPr>
          <w:rFonts w:ascii="Times New Roman"/>
          <w:b/>
          <w:i w:val="false"/>
          <w:color w:val="000000"/>
        </w:rPr>
        <w:t xml:space="preserve"> 
2. Негізгі ұғымдар</w:t>
      </w:r>
    </w:p>
    <w:bookmarkEnd w:id="4"/>
    <w:bookmarkStart w:name="z15" w:id="5"/>
    <w:p>
      <w:pPr>
        <w:spacing w:after="0"/>
        <w:ind w:left="0"/>
        <w:jc w:val="both"/>
      </w:pPr>
      <w:r>
        <w:rPr>
          <w:rFonts w:ascii="Times New Roman"/>
          <w:b w:val="false"/>
          <w:i w:val="false"/>
          <w:color w:val="000000"/>
          <w:sz w:val="28"/>
        </w:rPr>
        <w:t>      </w:t>
      </w:r>
      <w:r>
        <w:br/>
      </w:r>
      <w:r>
        <w:rPr>
          <w:rFonts w:ascii="Times New Roman"/>
          <w:b w:val="false"/>
          <w:i w:val="false"/>
          <w:color w:val="000000"/>
          <w:sz w:val="28"/>
        </w:rPr>
        <w:t>
      5. Осы Нұсқаулықта мынадай ұғымдар пайдаланылады:</w:t>
      </w:r>
      <w:r>
        <w:br/>
      </w:r>
      <w:r>
        <w:rPr>
          <w:rFonts w:ascii="Times New Roman"/>
          <w:b w:val="false"/>
          <w:i w:val="false"/>
          <w:color w:val="000000"/>
          <w:sz w:val="28"/>
        </w:rPr>
        <w:t>
      1) Уәкілетті орган - "Аудандық қаржы бөлімі" мемлекеттік мекемесі, шартта мемлекеттің мүдделерін білдіруге уәкілетті және меншік иесінің атынан шығатын тарап;</w:t>
      </w:r>
      <w:r>
        <w:br/>
      </w:r>
      <w:r>
        <w:rPr>
          <w:rFonts w:ascii="Times New Roman"/>
          <w:b w:val="false"/>
          <w:i w:val="false"/>
          <w:color w:val="000000"/>
          <w:sz w:val="28"/>
        </w:rPr>
        <w:t>
      2) шарт - Уәкілетті органмен жалға алушы арасында жасалған аудандық коммуналдық меншік объектісін белгіленген ақымен уақытша иеленуге және пайдалануға беруді міндетіне алғаны туралы шарт (келісім-шарт);</w:t>
      </w:r>
      <w:r>
        <w:br/>
      </w:r>
      <w:r>
        <w:rPr>
          <w:rFonts w:ascii="Times New Roman"/>
          <w:b w:val="false"/>
          <w:i w:val="false"/>
          <w:color w:val="000000"/>
          <w:sz w:val="28"/>
        </w:rPr>
        <w:t>
      3) объект - егер ол заңнамамен баска белгіленбесе, аудандық</w:t>
      </w:r>
      <w:r>
        <w:br/>
      </w:r>
      <w:r>
        <w:rPr>
          <w:rFonts w:ascii="Times New Roman"/>
          <w:b w:val="false"/>
          <w:i w:val="false"/>
          <w:color w:val="000000"/>
          <w:sz w:val="28"/>
        </w:rPr>
        <w:t>
коммуналдық меншіктегі мүліктік кешендер ретіндегі коммуналдық</w:t>
      </w:r>
      <w:r>
        <w:br/>
      </w:r>
      <w:r>
        <w:rPr>
          <w:rFonts w:ascii="Times New Roman"/>
          <w:b w:val="false"/>
          <w:i w:val="false"/>
          <w:color w:val="000000"/>
          <w:sz w:val="28"/>
        </w:rPr>
        <w:t>
мемлекеттік кәсіпорын немесе мемлекеттік мекеменің мүлкі, акционерлік қоғам акцияларының мемлекеттік пакеті, жауапкершілігі шектеулі серіктестіктердің жарғылық капиталына мемлекеттің қатысу үлесі, сондай-ақ аудандық коммуналдық меншіктегі өзге мемлекеттік мүлік;</w:t>
      </w:r>
      <w:r>
        <w:br/>
      </w:r>
      <w:r>
        <w:rPr>
          <w:rFonts w:ascii="Times New Roman"/>
          <w:b w:val="false"/>
          <w:i w:val="false"/>
          <w:color w:val="000000"/>
          <w:sz w:val="28"/>
        </w:rPr>
        <w:t>
      4) ағымдағы құны - кейіннен сатып алу құқығымен мүліктік жалға</w:t>
      </w:r>
      <w:r>
        <w:br/>
      </w:r>
      <w:r>
        <w:rPr>
          <w:rFonts w:ascii="Times New Roman"/>
          <w:b w:val="false"/>
          <w:i w:val="false"/>
          <w:color w:val="000000"/>
          <w:sz w:val="28"/>
        </w:rPr>
        <w:t>
(жалдауға) беру туралы шешім қабылданған жағдайда объектінің Қазақстан Республикасының бағалау қызметі туралы заңнамасына сәйкес бекітілген құны;</w:t>
      </w:r>
      <w:r>
        <w:br/>
      </w:r>
      <w:r>
        <w:rPr>
          <w:rFonts w:ascii="Times New Roman"/>
          <w:b w:val="false"/>
          <w:i w:val="false"/>
          <w:color w:val="000000"/>
          <w:sz w:val="28"/>
        </w:rPr>
        <w:t>
      5) тендер - конкурстық саудалар нысаны, онда Уәкілетті орган оған ұсынылған шарттардың негізінде тендер жеңімпазымен шарт жасасуға</w:t>
      </w:r>
      <w:r>
        <w:br/>
      </w:r>
      <w:r>
        <w:rPr>
          <w:rFonts w:ascii="Times New Roman"/>
          <w:b w:val="false"/>
          <w:i w:val="false"/>
          <w:color w:val="000000"/>
          <w:sz w:val="28"/>
        </w:rPr>
        <w:t>
міндеттенеді;</w:t>
      </w:r>
      <w:r>
        <w:br/>
      </w:r>
      <w:r>
        <w:rPr>
          <w:rFonts w:ascii="Times New Roman"/>
          <w:b w:val="false"/>
          <w:i w:val="false"/>
          <w:color w:val="000000"/>
          <w:sz w:val="28"/>
        </w:rPr>
        <w:t>
      6) тендерлік комиссия - Уәкілетті органның аудандық коммуналдық меншік объектілерін кейіннен сатып алу құқығымен мүліктік жалға (жалдауға) беру жөнінде тендер ұйымдастыру және өткізу үшін құрған органы. Ерекше жағдайларда, тендер комиссиясының құрамы Қазалы ауданы әкімдігімен құрылады;</w:t>
      </w:r>
      <w:r>
        <w:br/>
      </w:r>
      <w:r>
        <w:rPr>
          <w:rFonts w:ascii="Times New Roman"/>
          <w:b w:val="false"/>
          <w:i w:val="false"/>
          <w:color w:val="000000"/>
          <w:sz w:val="28"/>
        </w:rPr>
        <w:t>
      7) тендерге қатысушы - тендерге қатысуға жіберілген жеке немесе заңды тұлға;</w:t>
      </w:r>
      <w:r>
        <w:br/>
      </w:r>
      <w:r>
        <w:rPr>
          <w:rFonts w:ascii="Times New Roman"/>
          <w:b w:val="false"/>
          <w:i w:val="false"/>
          <w:color w:val="000000"/>
          <w:sz w:val="28"/>
        </w:rPr>
        <w:t>
      8) жалға алушы (жалгер) - Уәкілетті органмен шарт жасасқан тұлға;</w:t>
      </w:r>
      <w:r>
        <w:br/>
      </w:r>
      <w:r>
        <w:rPr>
          <w:rFonts w:ascii="Times New Roman"/>
          <w:b w:val="false"/>
          <w:i w:val="false"/>
          <w:color w:val="000000"/>
          <w:sz w:val="28"/>
        </w:rPr>
        <w:t>
      9) мүліктік жалға (жалдауға) беру - жалға берушінің (жалдауға берушінің) жалға алушыға (жалгерге) аудандық коммуналдық меншік объектісін белгіленген ақымен уақытша иеленуге және пайдалануға беруі;</w:t>
      </w:r>
      <w:r>
        <w:br/>
      </w:r>
      <w:r>
        <w:rPr>
          <w:rFonts w:ascii="Times New Roman"/>
          <w:b w:val="false"/>
          <w:i w:val="false"/>
          <w:color w:val="000000"/>
          <w:sz w:val="28"/>
        </w:rPr>
        <w:t>
      10) жалға беруші (жалдауға беруші) - меншік иесінің атынан шығатын "Аудандық қаржы бөлімі" мемлекеттік мекемесі;</w:t>
      </w:r>
      <w:r>
        <w:br/>
      </w:r>
      <w:r>
        <w:rPr>
          <w:rFonts w:ascii="Times New Roman"/>
          <w:b w:val="false"/>
          <w:i w:val="false"/>
          <w:color w:val="000000"/>
          <w:sz w:val="28"/>
        </w:rPr>
        <w:t>
      11) баланс ұстаушы - аудандық коммуналдық меншік объектісін иеленуші мемлекеттік заңды тұлға;</w:t>
      </w:r>
      <w:r>
        <w:br/>
      </w:r>
      <w:r>
        <w:rPr>
          <w:rFonts w:ascii="Times New Roman"/>
          <w:b w:val="false"/>
          <w:i w:val="false"/>
          <w:color w:val="000000"/>
          <w:sz w:val="28"/>
        </w:rPr>
        <w:t>
      12) өтінім - қатысушының тендерге қатысуға ниетін дәлелдейтін құжаттар жиынтығы.</w:t>
      </w:r>
    </w:p>
    <w:bookmarkEnd w:id="5"/>
    <w:bookmarkStart w:name="z16" w:id="6"/>
    <w:p>
      <w:pPr>
        <w:spacing w:after="0"/>
        <w:ind w:left="0"/>
        <w:jc w:val="left"/>
      </w:pPr>
      <w:r>
        <w:rPr>
          <w:rFonts w:ascii="Times New Roman"/>
          <w:b/>
          <w:i w:val="false"/>
          <w:color w:val="000000"/>
        </w:rPr>
        <w:t xml:space="preserve"> 
3. Объектіні беру тәртібі</w:t>
      </w:r>
    </w:p>
    <w:bookmarkEnd w:id="6"/>
    <w:bookmarkStart w:name="z17" w:id="7"/>
    <w:p>
      <w:pPr>
        <w:spacing w:after="0"/>
        <w:ind w:left="0"/>
        <w:jc w:val="both"/>
      </w:pPr>
      <w:r>
        <w:rPr>
          <w:rFonts w:ascii="Times New Roman"/>
          <w:b w:val="false"/>
          <w:i w:val="false"/>
          <w:color w:val="000000"/>
          <w:sz w:val="28"/>
        </w:rPr>
        <w:t>      </w:t>
      </w:r>
      <w:r>
        <w:br/>
      </w:r>
      <w:r>
        <w:rPr>
          <w:rFonts w:ascii="Times New Roman"/>
          <w:b w:val="false"/>
          <w:i w:val="false"/>
          <w:color w:val="000000"/>
          <w:sz w:val="28"/>
        </w:rPr>
        <w:t>
      6. Объектілерді мүліктік жалға (жалдауға) беру туралы өтінімді аудандық бюджеттен қаржыландырылатын мемлекеттік мекемелерден басқа, барлық жеке және заңды тұлғалар бере алады.</w:t>
      </w:r>
      <w:r>
        <w:br/>
      </w:r>
      <w:r>
        <w:rPr>
          <w:rFonts w:ascii="Times New Roman"/>
          <w:b w:val="false"/>
          <w:i w:val="false"/>
          <w:color w:val="000000"/>
          <w:sz w:val="28"/>
        </w:rPr>
        <w:t>
</w:t>
      </w:r>
      <w:r>
        <w:rPr>
          <w:rFonts w:ascii="Times New Roman"/>
          <w:b w:val="false"/>
          <w:i w:val="false"/>
          <w:color w:val="000000"/>
          <w:sz w:val="28"/>
        </w:rPr>
        <w:t>
      7. Өтінімдерді Уәкілетті орган қабылдайды және тіркейді.</w:t>
      </w:r>
      <w:r>
        <w:br/>
      </w:r>
      <w:r>
        <w:rPr>
          <w:rFonts w:ascii="Times New Roman"/>
          <w:b w:val="false"/>
          <w:i w:val="false"/>
          <w:color w:val="000000"/>
          <w:sz w:val="28"/>
        </w:rPr>
        <w:t>
</w:t>
      </w:r>
      <w:r>
        <w:rPr>
          <w:rFonts w:ascii="Times New Roman"/>
          <w:b w:val="false"/>
          <w:i w:val="false"/>
          <w:color w:val="000000"/>
          <w:sz w:val="28"/>
        </w:rPr>
        <w:t>
      8. Аудандық коммуналдық меншік объектісін кейіннен сатып алу</w:t>
      </w:r>
      <w:r>
        <w:br/>
      </w:r>
      <w:r>
        <w:rPr>
          <w:rFonts w:ascii="Times New Roman"/>
          <w:b w:val="false"/>
          <w:i w:val="false"/>
          <w:color w:val="000000"/>
          <w:sz w:val="28"/>
        </w:rPr>
        <w:t>
құқығынсыз мүліктік жалға (жалдауға) беру жөніндегі өтінімдерді қарауды Уәкілетті орган жүзеге асырады, ал кейіннен сатып алу құқығымен өтінімдерді тендерлік комиссия қарайды.</w:t>
      </w:r>
      <w:r>
        <w:br/>
      </w:r>
      <w:r>
        <w:rPr>
          <w:rFonts w:ascii="Times New Roman"/>
          <w:b w:val="false"/>
          <w:i w:val="false"/>
          <w:color w:val="000000"/>
          <w:sz w:val="28"/>
        </w:rPr>
        <w:t>
</w:t>
      </w:r>
      <w:r>
        <w:rPr>
          <w:rFonts w:ascii="Times New Roman"/>
          <w:b w:val="false"/>
          <w:i w:val="false"/>
          <w:color w:val="000000"/>
          <w:sz w:val="28"/>
        </w:rPr>
        <w:t>
      9. Келіп түскен өтінімдермен қоса мынадай құжаттар қабылданады:</w:t>
      </w:r>
      <w:r>
        <w:br/>
      </w:r>
      <w:r>
        <w:rPr>
          <w:rFonts w:ascii="Times New Roman"/>
          <w:b w:val="false"/>
          <w:i w:val="false"/>
          <w:color w:val="000000"/>
          <w:sz w:val="28"/>
        </w:rPr>
        <w:t>
      1) Қазақстан Республикасының заңды тұлғалары үшін - жарғының (ереженің), заңды тұлғаны тіркеу туралы куәліктің, статистикалық карточкасының нотариалдық куәландырылған көшірмелері, сондай-ақ өкілдерінің өкілеттіктерін растайтын құжат;</w:t>
      </w:r>
      <w:r>
        <w:br/>
      </w:r>
      <w:r>
        <w:rPr>
          <w:rFonts w:ascii="Times New Roman"/>
          <w:b w:val="false"/>
          <w:i w:val="false"/>
          <w:color w:val="000000"/>
          <w:sz w:val="28"/>
        </w:rPr>
        <w:t>
      2) шетелдік заңды тұлғалар үшін - мемлекеттік немесе орыс тіліне нотариалды расталған аудармасымен бірге құрылтайшылық құжаттар;</w:t>
      </w:r>
      <w:r>
        <w:br/>
      </w:r>
      <w:r>
        <w:rPr>
          <w:rFonts w:ascii="Times New Roman"/>
          <w:b w:val="false"/>
          <w:i w:val="false"/>
          <w:color w:val="000000"/>
          <w:sz w:val="28"/>
        </w:rPr>
        <w:t>
      3) жеке тұлғалар үшін - төлқұжат немесе жеке басын куәландыратын өзге де құжаттар;</w:t>
      </w:r>
      <w:r>
        <w:br/>
      </w:r>
      <w:r>
        <w:rPr>
          <w:rFonts w:ascii="Times New Roman"/>
          <w:b w:val="false"/>
          <w:i w:val="false"/>
          <w:color w:val="000000"/>
          <w:sz w:val="28"/>
        </w:rPr>
        <w:t>
      4) кепілдік жарнаның аударылғандығын растайтын төлем тапсырмасының көшірмесі;</w:t>
      </w:r>
      <w:r>
        <w:br/>
      </w:r>
      <w:r>
        <w:rPr>
          <w:rFonts w:ascii="Times New Roman"/>
          <w:b w:val="false"/>
          <w:i w:val="false"/>
          <w:color w:val="000000"/>
          <w:sz w:val="28"/>
        </w:rPr>
        <w:t>
      5) бюджет алдында берешегі жоқтығы туралы мәлімет;</w:t>
      </w:r>
      <w:r>
        <w:br/>
      </w:r>
      <w:r>
        <w:rPr>
          <w:rFonts w:ascii="Times New Roman"/>
          <w:b w:val="false"/>
          <w:i w:val="false"/>
          <w:color w:val="000000"/>
          <w:sz w:val="28"/>
        </w:rPr>
        <w:t>
      6) объектіні пайдалану бағдарламасы және объектінің жоспар-сызбасы;</w:t>
      </w:r>
      <w:r>
        <w:br/>
      </w:r>
      <w:r>
        <w:rPr>
          <w:rFonts w:ascii="Times New Roman"/>
          <w:b w:val="false"/>
          <w:i w:val="false"/>
          <w:color w:val="000000"/>
          <w:sz w:val="28"/>
        </w:rPr>
        <w:t>
      7) баланс ұстаушының келісімі.</w:t>
      </w:r>
      <w:r>
        <w:br/>
      </w:r>
      <w:r>
        <w:rPr>
          <w:rFonts w:ascii="Times New Roman"/>
          <w:b w:val="false"/>
          <w:i w:val="false"/>
          <w:color w:val="000000"/>
          <w:sz w:val="28"/>
        </w:rPr>
        <w:t>
</w:t>
      </w:r>
      <w:r>
        <w:rPr>
          <w:rFonts w:ascii="Times New Roman"/>
          <w:b w:val="false"/>
          <w:i w:val="false"/>
          <w:color w:val="000000"/>
          <w:sz w:val="28"/>
        </w:rPr>
        <w:t>
      10. Объектіні кейіннен сатып алу құқығынсыз мүліктік жалға (жалдауға) беру жөнінде өтінімдерді және ұсынылған құжаттарды қарау нәтижелері бойынша жалға (жалдауға) беруші мына шешімдердің біреуін қабылдайды:</w:t>
      </w:r>
      <w:r>
        <w:br/>
      </w:r>
      <w:r>
        <w:rPr>
          <w:rFonts w:ascii="Times New Roman"/>
          <w:b w:val="false"/>
          <w:i w:val="false"/>
          <w:color w:val="000000"/>
          <w:sz w:val="28"/>
        </w:rPr>
        <w:t>
      1) объектіні мақсатты тағайындалуы бойынша мүліктік жалға (жалдауға) сатып алу құқығынсыз беру туралы;</w:t>
      </w:r>
      <w:r>
        <w:br/>
      </w:r>
      <w:r>
        <w:rPr>
          <w:rFonts w:ascii="Times New Roman"/>
          <w:b w:val="false"/>
          <w:i w:val="false"/>
          <w:color w:val="000000"/>
          <w:sz w:val="28"/>
        </w:rPr>
        <w:t>
      2) осы объект бойынша тендер өткізу туралы;</w:t>
      </w:r>
      <w:r>
        <w:br/>
      </w:r>
      <w:r>
        <w:rPr>
          <w:rFonts w:ascii="Times New Roman"/>
          <w:b w:val="false"/>
          <w:i w:val="false"/>
          <w:color w:val="000000"/>
          <w:sz w:val="28"/>
        </w:rPr>
        <w:t>
      3) себептерін көрсете отырып бас тарту туралы.</w:t>
      </w:r>
      <w:r>
        <w:br/>
      </w:r>
      <w:r>
        <w:rPr>
          <w:rFonts w:ascii="Times New Roman"/>
          <w:b w:val="false"/>
          <w:i w:val="false"/>
          <w:color w:val="000000"/>
          <w:sz w:val="28"/>
        </w:rPr>
        <w:t>
</w:t>
      </w:r>
      <w:r>
        <w:rPr>
          <w:rFonts w:ascii="Times New Roman"/>
          <w:b w:val="false"/>
          <w:i w:val="false"/>
          <w:color w:val="000000"/>
          <w:sz w:val="28"/>
        </w:rPr>
        <w:t>
      11. Объектіні кейіннен сатып алу құқығымен мүліктік жалға (жалдауға) беру жөнінде келіп түскен өтінімдер тендерлік комиссиямен қаралады.</w:t>
      </w:r>
      <w:r>
        <w:br/>
      </w:r>
      <w:r>
        <w:rPr>
          <w:rFonts w:ascii="Times New Roman"/>
          <w:b w:val="false"/>
          <w:i w:val="false"/>
          <w:color w:val="000000"/>
          <w:sz w:val="28"/>
        </w:rPr>
        <w:t>
</w:t>
      </w:r>
      <w:r>
        <w:rPr>
          <w:rFonts w:ascii="Times New Roman"/>
          <w:b w:val="false"/>
          <w:i w:val="false"/>
          <w:color w:val="000000"/>
          <w:sz w:val="28"/>
        </w:rPr>
        <w:t>
      12. Өтінім беруші тендерлік комиссия отырысына өзі немесе тиісті түрде ресімделген сенімхаттың негізінде өзінің өкілдері арқылы қатысуға құқылы.</w:t>
      </w:r>
      <w:r>
        <w:br/>
      </w:r>
      <w:r>
        <w:rPr>
          <w:rFonts w:ascii="Times New Roman"/>
          <w:b w:val="false"/>
          <w:i w:val="false"/>
          <w:color w:val="000000"/>
          <w:sz w:val="28"/>
        </w:rPr>
        <w:t>
</w:t>
      </w:r>
      <w:r>
        <w:rPr>
          <w:rFonts w:ascii="Times New Roman"/>
          <w:b w:val="false"/>
          <w:i w:val="false"/>
          <w:color w:val="000000"/>
          <w:sz w:val="28"/>
        </w:rPr>
        <w:t>
      13. Тендерлік комиссияның қарауына тиісті материалдардың тізімін Уәкілетті орган дайындайды.</w:t>
      </w:r>
      <w:r>
        <w:br/>
      </w:r>
      <w:r>
        <w:rPr>
          <w:rFonts w:ascii="Times New Roman"/>
          <w:b w:val="false"/>
          <w:i w:val="false"/>
          <w:color w:val="000000"/>
          <w:sz w:val="28"/>
        </w:rPr>
        <w:t>
</w:t>
      </w:r>
      <w:r>
        <w:rPr>
          <w:rFonts w:ascii="Times New Roman"/>
          <w:b w:val="false"/>
          <w:i w:val="false"/>
          <w:color w:val="000000"/>
          <w:sz w:val="28"/>
        </w:rPr>
        <w:t>
      14. Объектіні мүліктік жалға (жалдауға) беру туралы тендерлік комиссия шешімінің және Уәкілетті орган бұйрығының негізінде тендер жеңімпазымен тиісті шарт (келісім-шарт) жасалады.</w:t>
      </w:r>
      <w:r>
        <w:br/>
      </w:r>
      <w:r>
        <w:rPr>
          <w:rFonts w:ascii="Times New Roman"/>
          <w:b w:val="false"/>
          <w:i w:val="false"/>
          <w:color w:val="000000"/>
          <w:sz w:val="28"/>
        </w:rPr>
        <w:t>
</w:t>
      </w:r>
      <w:r>
        <w:rPr>
          <w:rFonts w:ascii="Times New Roman"/>
          <w:b w:val="false"/>
          <w:i w:val="false"/>
          <w:color w:val="000000"/>
          <w:sz w:val="28"/>
        </w:rPr>
        <w:t>
      15. Шартты (келісім-шарт) ресімдеу және объектіні беруді жүзеге асыру құқығына Уәкілетті орган ие.</w:t>
      </w:r>
      <w:r>
        <w:br/>
      </w:r>
      <w:r>
        <w:rPr>
          <w:rFonts w:ascii="Times New Roman"/>
          <w:b w:val="false"/>
          <w:i w:val="false"/>
          <w:color w:val="000000"/>
          <w:sz w:val="28"/>
        </w:rPr>
        <w:t>
</w:t>
      </w:r>
      <w:r>
        <w:rPr>
          <w:rFonts w:ascii="Times New Roman"/>
          <w:b w:val="false"/>
          <w:i w:val="false"/>
          <w:color w:val="000000"/>
          <w:sz w:val="28"/>
        </w:rPr>
        <w:t>
      16. Кейіннен сатып алу құқығымен мүліктік жалға (жалдауға) беру шарты мерзімі аяқталғаннан кейін Қазақстан Республикасының заңнамасына сәйкес тікелей атаулы сату жүзеге асырылады.</w:t>
      </w:r>
    </w:p>
    <w:bookmarkEnd w:id="7"/>
    <w:bookmarkStart w:name="z28" w:id="8"/>
    <w:p>
      <w:pPr>
        <w:spacing w:after="0"/>
        <w:ind w:left="0"/>
        <w:jc w:val="left"/>
      </w:pPr>
      <w:r>
        <w:rPr>
          <w:rFonts w:ascii="Times New Roman"/>
          <w:b/>
          <w:i w:val="false"/>
          <w:color w:val="000000"/>
        </w:rPr>
        <w:t xml:space="preserve"> 
4. Шарттың мазмұны</w:t>
      </w:r>
    </w:p>
    <w:bookmarkEnd w:id="8"/>
    <w:bookmarkStart w:name="z29" w:id="9"/>
    <w:p>
      <w:pPr>
        <w:spacing w:after="0"/>
        <w:ind w:left="0"/>
        <w:jc w:val="both"/>
      </w:pPr>
      <w:r>
        <w:rPr>
          <w:rFonts w:ascii="Times New Roman"/>
          <w:b w:val="false"/>
          <w:i w:val="false"/>
          <w:color w:val="000000"/>
          <w:sz w:val="28"/>
        </w:rPr>
        <w:t>      </w:t>
      </w:r>
      <w:r>
        <w:br/>
      </w:r>
      <w:r>
        <w:rPr>
          <w:rFonts w:ascii="Times New Roman"/>
          <w:b w:val="false"/>
          <w:i w:val="false"/>
          <w:color w:val="000000"/>
          <w:sz w:val="28"/>
        </w:rPr>
        <w:t>
      17. Мүліктік жалға (жалдауға) беру шартында міндетті түрде мынадай ережелер болуы тиіс:</w:t>
      </w:r>
      <w:r>
        <w:br/>
      </w:r>
      <w:r>
        <w:rPr>
          <w:rFonts w:ascii="Times New Roman"/>
          <w:b w:val="false"/>
          <w:i w:val="false"/>
          <w:color w:val="000000"/>
          <w:sz w:val="28"/>
        </w:rPr>
        <w:t>
      1) мүліктік жалға (жалдауға) берілетін Объектілер туралы деректер мен техникалық сипаттамасы;</w:t>
      </w:r>
      <w:r>
        <w:br/>
      </w:r>
      <w:r>
        <w:rPr>
          <w:rFonts w:ascii="Times New Roman"/>
          <w:b w:val="false"/>
          <w:i w:val="false"/>
          <w:color w:val="000000"/>
          <w:sz w:val="28"/>
        </w:rPr>
        <w:t>
      2) Жалдаушыға жалға берілген мүліктің тапсырылатын мерзімі мен шарттың қолданылу мерзімі;</w:t>
      </w:r>
      <w:r>
        <w:br/>
      </w:r>
      <w:r>
        <w:rPr>
          <w:rFonts w:ascii="Times New Roman"/>
          <w:b w:val="false"/>
          <w:i w:val="false"/>
          <w:color w:val="000000"/>
          <w:sz w:val="28"/>
        </w:rPr>
        <w:t>
      3) жалдауға алынған мүлікті пайдалану ақысын енгізу тәртібі, мөлшері мен мерзімдері;</w:t>
      </w:r>
      <w:r>
        <w:br/>
      </w:r>
      <w:r>
        <w:rPr>
          <w:rFonts w:ascii="Times New Roman"/>
          <w:b w:val="false"/>
          <w:i w:val="false"/>
          <w:color w:val="000000"/>
          <w:sz w:val="28"/>
        </w:rPr>
        <w:t>
      4) Жалға берушінің міндеттері:</w:t>
      </w:r>
      <w:r>
        <w:br/>
      </w:r>
      <w:r>
        <w:rPr>
          <w:rFonts w:ascii="Times New Roman"/>
          <w:b w:val="false"/>
          <w:i w:val="false"/>
          <w:color w:val="000000"/>
          <w:sz w:val="28"/>
        </w:rPr>
        <w:t>
      4.1. Баланс ұстаушының шарт белгілеген мерзімде объектіні қабылдау-өткізу кесімі бойынша жалдаушыға беруін қамтамасыз ету;</w:t>
      </w:r>
      <w:r>
        <w:br/>
      </w:r>
      <w:r>
        <w:rPr>
          <w:rFonts w:ascii="Times New Roman"/>
          <w:b w:val="false"/>
          <w:i w:val="false"/>
          <w:color w:val="000000"/>
          <w:sz w:val="28"/>
        </w:rPr>
        <w:t>
      4.2. Шарт белгілеген тәртіппен жалдаушының объектіні иеленуі мен пайдалануына кедергі болатын іс-қимыл жасамауға;</w:t>
      </w:r>
      <w:r>
        <w:br/>
      </w:r>
      <w:r>
        <w:rPr>
          <w:rFonts w:ascii="Times New Roman"/>
          <w:b w:val="false"/>
          <w:i w:val="false"/>
          <w:color w:val="000000"/>
          <w:sz w:val="28"/>
        </w:rPr>
        <w:t>
      5) Жалдаушының міндеттері:</w:t>
      </w:r>
      <w:r>
        <w:br/>
      </w:r>
      <w:r>
        <w:rPr>
          <w:rFonts w:ascii="Times New Roman"/>
          <w:b w:val="false"/>
          <w:i w:val="false"/>
          <w:color w:val="000000"/>
          <w:sz w:val="28"/>
        </w:rPr>
        <w:t>
      5.1. Объектіні тиісті тәртіпте ұстау, объектіге немесе онда орналасқан инженерлік коммуникацияларға зақым келтіруі мүмкін әрекеттер жасамау;</w:t>
      </w:r>
      <w:r>
        <w:br/>
      </w:r>
      <w:r>
        <w:rPr>
          <w:rFonts w:ascii="Times New Roman"/>
          <w:b w:val="false"/>
          <w:i w:val="false"/>
          <w:color w:val="000000"/>
          <w:sz w:val="28"/>
        </w:rPr>
        <w:t>
      5.2. Егер өзге заңнамамен немесе шартпен көзделмесе өз есебінен ағымдағы жөндеуді жүргізу және жалға алынған мүлікті ұстау жөніндегі шығындарды көтеру;</w:t>
      </w:r>
      <w:r>
        <w:br/>
      </w:r>
      <w:r>
        <w:rPr>
          <w:rFonts w:ascii="Times New Roman"/>
          <w:b w:val="false"/>
          <w:i w:val="false"/>
          <w:color w:val="000000"/>
          <w:sz w:val="28"/>
        </w:rPr>
        <w:t>
      5.3. Объектіге өзінің кінәсі бойынша зақым келтірілген жағдайда, оны өз есебінен жөндеуді қамтамасыз ету;</w:t>
      </w:r>
      <w:r>
        <w:br/>
      </w:r>
      <w:r>
        <w:rPr>
          <w:rFonts w:ascii="Times New Roman"/>
          <w:b w:val="false"/>
          <w:i w:val="false"/>
          <w:color w:val="000000"/>
          <w:sz w:val="28"/>
        </w:rPr>
        <w:t>
      5.4. Жалға берушінің алдын-ала жазбаша рұқсатынсыз Объектіні, онда орналасқан желілер мен коммуникацияларды қайта жоспарлауды немесе қайта жабдықтауды жүзеге асырмау;</w:t>
      </w:r>
      <w:r>
        <w:br/>
      </w:r>
      <w:r>
        <w:rPr>
          <w:rFonts w:ascii="Times New Roman"/>
          <w:b w:val="false"/>
          <w:i w:val="false"/>
          <w:color w:val="000000"/>
          <w:sz w:val="28"/>
        </w:rPr>
        <w:t>
      5.5. Жалға берушінің, санитарлық қадағалау қызметінің және ғимараттарды пайдалану және ұстау-күту тәртібіне қатысты заңнама мен өзге де нормалардың сақталуын бақылайтын басқа да мемлекеттік органдар өкілдерінің Объектіге және оған жақын орналасқан жер учаскесіне кіруіне рұқсат беру, көрсетілген кемшіліктерді олар белгілеген мерзімде жою;</w:t>
      </w:r>
      <w:r>
        <w:br/>
      </w:r>
      <w:r>
        <w:rPr>
          <w:rFonts w:ascii="Times New Roman"/>
          <w:b w:val="false"/>
          <w:i w:val="false"/>
          <w:color w:val="000000"/>
          <w:sz w:val="28"/>
        </w:rPr>
        <w:t>
      5.6. Жалға берушінің келісімімен ғана Объектіні ішкі жалдауға (қосалқы жалгерлікке) беруге, мүліктік жалға (жалдауға) беру шарты бойынша өзінің құқықтары мен міндеттерін басқа тұлғаға (қайта жалдауға) беруге, Объектіні ақысыз пайдалануға беруге тиіс. Жалдаушы шарт бойынша көрсетілген жағдайларда қайта жалдауды есептемегенде, Жалға берушінің алдында жауапты болып қалады;</w:t>
      </w:r>
      <w:r>
        <w:br/>
      </w:r>
      <w:r>
        <w:rPr>
          <w:rFonts w:ascii="Times New Roman"/>
          <w:b w:val="false"/>
          <w:i w:val="false"/>
          <w:color w:val="000000"/>
          <w:sz w:val="28"/>
        </w:rPr>
        <w:t>
      5.7. Мүліктік жалға (жалдауға) беру шарты бойынша өз құқықтарын кепілге бермеуге немесе оларды салым ретінде шаруашылық серіктестіктердің, акционерлік қоғамдардың жарғылық капиталына немесе өндірістік кооперативке жарна ретінде енгізбеуге;</w:t>
      </w:r>
      <w:r>
        <w:br/>
      </w:r>
      <w:r>
        <w:rPr>
          <w:rFonts w:ascii="Times New Roman"/>
          <w:b w:val="false"/>
          <w:i w:val="false"/>
          <w:color w:val="000000"/>
          <w:sz w:val="28"/>
        </w:rPr>
        <w:t>
      5.8. Шарт белгілеген мөлшерде, мерзімдерде және тәртіппен жалдау ақысын енгізуге;</w:t>
      </w:r>
      <w:r>
        <w:br/>
      </w:r>
      <w:r>
        <w:rPr>
          <w:rFonts w:ascii="Times New Roman"/>
          <w:b w:val="false"/>
          <w:i w:val="false"/>
          <w:color w:val="000000"/>
          <w:sz w:val="28"/>
        </w:rPr>
        <w:t>
      5.9. Шарт белгілеген мерзімде Объектіні қанағаттанарлық жағдайда қайтаруға;</w:t>
      </w:r>
      <w:r>
        <w:br/>
      </w:r>
      <w:r>
        <w:rPr>
          <w:rFonts w:ascii="Times New Roman"/>
          <w:b w:val="false"/>
          <w:i w:val="false"/>
          <w:color w:val="000000"/>
          <w:sz w:val="28"/>
        </w:rPr>
        <w:t>
      6) Мыналар:</w:t>
      </w:r>
      <w:r>
        <w:br/>
      </w:r>
      <w:r>
        <w:rPr>
          <w:rFonts w:ascii="Times New Roman"/>
          <w:b w:val="false"/>
          <w:i w:val="false"/>
          <w:color w:val="000000"/>
          <w:sz w:val="28"/>
        </w:rPr>
        <w:t>
      6.1. Жалдаушының заңды тұлға ретінде таратылуы;</w:t>
      </w:r>
      <w:r>
        <w:br/>
      </w:r>
      <w:r>
        <w:rPr>
          <w:rFonts w:ascii="Times New Roman"/>
          <w:b w:val="false"/>
          <w:i w:val="false"/>
          <w:color w:val="000000"/>
          <w:sz w:val="28"/>
        </w:rPr>
        <w:t>
      6.2. Жалдаушының мүліктік жалға (жалдауға) беру шартының жағдайларын бұзуы;</w:t>
      </w:r>
      <w:r>
        <w:br/>
      </w:r>
      <w:r>
        <w:rPr>
          <w:rFonts w:ascii="Times New Roman"/>
          <w:b w:val="false"/>
          <w:i w:val="false"/>
          <w:color w:val="000000"/>
          <w:sz w:val="28"/>
        </w:rPr>
        <w:t>
      6.3. Заңнамалық кесімдермен немесе шартпен көзделген жағдайларда Жалға берушінің немесе Жалдаушының талабы бойынша;</w:t>
      </w:r>
      <w:r>
        <w:br/>
      </w:r>
      <w:r>
        <w:rPr>
          <w:rFonts w:ascii="Times New Roman"/>
          <w:b w:val="false"/>
          <w:i w:val="false"/>
          <w:color w:val="000000"/>
          <w:sz w:val="28"/>
        </w:rPr>
        <w:t>
      6.4. егер Жалдаушы шартпен белгіленген төлеу мерзімі аяқталғанда екіден көп уақыт мүлікті пайдалану үшін төлемді енгізбесе;</w:t>
      </w:r>
      <w:r>
        <w:br/>
      </w:r>
      <w:r>
        <w:rPr>
          <w:rFonts w:ascii="Times New Roman"/>
          <w:b w:val="false"/>
          <w:i w:val="false"/>
          <w:color w:val="000000"/>
          <w:sz w:val="28"/>
        </w:rPr>
        <w:t>
      6.5. Қазақстан Республикасының заңнамасы немесе шарт көздеген өзге де жағдайларда шартты мерзімінен бұрын бұзудың негіздемелері мен шарттары болып табылады.</w:t>
      </w:r>
      <w:r>
        <w:br/>
      </w:r>
      <w:r>
        <w:rPr>
          <w:rFonts w:ascii="Times New Roman"/>
          <w:b w:val="false"/>
          <w:i w:val="false"/>
          <w:color w:val="000000"/>
          <w:sz w:val="28"/>
        </w:rPr>
        <w:t>
</w:t>
      </w:r>
      <w:r>
        <w:rPr>
          <w:rFonts w:ascii="Times New Roman"/>
          <w:b w:val="false"/>
          <w:i w:val="false"/>
          <w:color w:val="000000"/>
          <w:sz w:val="28"/>
        </w:rPr>
        <w:t>
      18. Сәулет, тарих және мәдениет ескерткіштерін мүліктік жалға (жалдауға) беру шартына объектіні сәулет, тарих және мәдениет ескерткіші ретінде сақтауға бағытталған ережелер қосымша қосылады.</w:t>
      </w:r>
      <w:r>
        <w:br/>
      </w:r>
      <w:r>
        <w:rPr>
          <w:rFonts w:ascii="Times New Roman"/>
          <w:b w:val="false"/>
          <w:i w:val="false"/>
          <w:color w:val="000000"/>
          <w:sz w:val="28"/>
        </w:rPr>
        <w:t>
</w:t>
      </w:r>
      <w:r>
        <w:rPr>
          <w:rFonts w:ascii="Times New Roman"/>
          <w:b w:val="false"/>
          <w:i w:val="false"/>
          <w:color w:val="000000"/>
          <w:sz w:val="28"/>
        </w:rPr>
        <w:t>
      19. Республикалық меншіктегі тарих, сәулет және мәдениет ескерткіштерін мақсатты пайдалануы бойынша мүліктік жалға (жалдауға) беру кезінде жалдау ақысының ставкалары Қазақстан Республикасының Үкіметі белгілеген тәртіппен алынады.</w:t>
      </w:r>
      <w:r>
        <w:br/>
      </w:r>
      <w:r>
        <w:rPr>
          <w:rFonts w:ascii="Times New Roman"/>
          <w:b w:val="false"/>
          <w:i w:val="false"/>
          <w:color w:val="000000"/>
          <w:sz w:val="28"/>
        </w:rPr>
        <w:t>
</w:t>
      </w:r>
      <w:r>
        <w:rPr>
          <w:rFonts w:ascii="Times New Roman"/>
          <w:b w:val="false"/>
          <w:i w:val="false"/>
          <w:color w:val="000000"/>
          <w:sz w:val="28"/>
        </w:rPr>
        <w:t>
      20. Ғимараттағы үй-жайлардың бір бөлігін жалдау үшін төлемді есептеу кезінде Жалдаушы жалпы пайдаланатын алаңдардың үлестік пайдалануына үйлесімді ескеру қажет.</w:t>
      </w:r>
      <w:r>
        <w:br/>
      </w:r>
      <w:r>
        <w:rPr>
          <w:rFonts w:ascii="Times New Roman"/>
          <w:b w:val="false"/>
          <w:i w:val="false"/>
          <w:color w:val="000000"/>
          <w:sz w:val="28"/>
        </w:rPr>
        <w:t>
</w:t>
      </w:r>
      <w:r>
        <w:rPr>
          <w:rFonts w:ascii="Times New Roman"/>
          <w:b w:val="false"/>
          <w:i w:val="false"/>
          <w:color w:val="000000"/>
          <w:sz w:val="28"/>
        </w:rPr>
        <w:t>
      21. Жалдау ақысы аудандық бюджетке аударылады.</w:t>
      </w:r>
      <w:r>
        <w:br/>
      </w:r>
      <w:r>
        <w:rPr>
          <w:rFonts w:ascii="Times New Roman"/>
          <w:b w:val="false"/>
          <w:i w:val="false"/>
          <w:color w:val="000000"/>
          <w:sz w:val="28"/>
        </w:rPr>
        <w:t>
</w:t>
      </w:r>
      <w:r>
        <w:rPr>
          <w:rFonts w:ascii="Times New Roman"/>
          <w:b w:val="false"/>
          <w:i w:val="false"/>
          <w:color w:val="000000"/>
          <w:sz w:val="28"/>
        </w:rPr>
        <w:t>
      22. Баланс ұстаушы Объектіні Жалдаушыға Жалға берушінің</w:t>
      </w:r>
      <w:r>
        <w:br/>
      </w:r>
      <w:r>
        <w:rPr>
          <w:rFonts w:ascii="Times New Roman"/>
          <w:b w:val="false"/>
          <w:i w:val="false"/>
          <w:color w:val="000000"/>
          <w:sz w:val="28"/>
        </w:rPr>
        <w:t>
қатысуымен:</w:t>
      </w:r>
      <w:r>
        <w:br/>
      </w:r>
      <w:r>
        <w:rPr>
          <w:rFonts w:ascii="Times New Roman"/>
          <w:b w:val="false"/>
          <w:i w:val="false"/>
          <w:color w:val="000000"/>
          <w:sz w:val="28"/>
        </w:rPr>
        <w:t>
      1) кесім жасалған күн мен орын;</w:t>
      </w:r>
      <w:r>
        <w:br/>
      </w:r>
      <w:r>
        <w:rPr>
          <w:rFonts w:ascii="Times New Roman"/>
          <w:b w:val="false"/>
          <w:i w:val="false"/>
          <w:color w:val="000000"/>
          <w:sz w:val="28"/>
        </w:rPr>
        <w:t>
      2) өкілдер оларға сәйкес тараптардың мүдделерін білдіруге уәкілетті құжаттардың атауы мен реквизиттері;</w:t>
      </w:r>
      <w:r>
        <w:br/>
      </w:r>
      <w:r>
        <w:rPr>
          <w:rFonts w:ascii="Times New Roman"/>
          <w:b w:val="false"/>
          <w:i w:val="false"/>
          <w:color w:val="000000"/>
          <w:sz w:val="28"/>
        </w:rPr>
        <w:t>
      3) Объект оған сәйкес берілуі өткізілетін мүліктік жалға (жалдауға) беру шартының нөмірі мен қол қойылған күні;</w:t>
      </w:r>
      <w:r>
        <w:br/>
      </w:r>
      <w:r>
        <w:rPr>
          <w:rFonts w:ascii="Times New Roman"/>
          <w:b w:val="false"/>
          <w:i w:val="false"/>
          <w:color w:val="000000"/>
          <w:sz w:val="28"/>
        </w:rPr>
        <w:t>
      4) берілетін Объектінің анықталған бұзылғандықтардың тізімімен бірге техникалық жағдайы;</w:t>
      </w:r>
      <w:r>
        <w:br/>
      </w:r>
      <w:r>
        <w:rPr>
          <w:rFonts w:ascii="Times New Roman"/>
          <w:b w:val="false"/>
          <w:i w:val="false"/>
          <w:color w:val="000000"/>
          <w:sz w:val="28"/>
        </w:rPr>
        <w:t>
      5) тараптардың мөрлерімен расталған өкілдерінің қолдары қабылдау-өткізу кесім бойынша беруін жүзеге асырады.</w:t>
      </w:r>
      <w:r>
        <w:br/>
      </w:r>
      <w:r>
        <w:rPr>
          <w:rFonts w:ascii="Times New Roman"/>
          <w:b w:val="false"/>
          <w:i w:val="false"/>
          <w:color w:val="000000"/>
          <w:sz w:val="28"/>
        </w:rPr>
        <w:t>
</w:t>
      </w:r>
      <w:r>
        <w:rPr>
          <w:rFonts w:ascii="Times New Roman"/>
          <w:b w:val="false"/>
          <w:i w:val="false"/>
          <w:color w:val="000000"/>
          <w:sz w:val="28"/>
        </w:rPr>
        <w:t>
      23. Мүліктік жалға (жалдауға) беру шартына өзгерістер мен</w:t>
      </w:r>
      <w:r>
        <w:br/>
      </w:r>
      <w:r>
        <w:rPr>
          <w:rFonts w:ascii="Times New Roman"/>
          <w:b w:val="false"/>
          <w:i w:val="false"/>
          <w:color w:val="000000"/>
          <w:sz w:val="28"/>
        </w:rPr>
        <w:t>
толықтырулар енгізу тараптардың өзара келісімі бойынша жүргізіледі.</w:t>
      </w:r>
      <w:r>
        <w:br/>
      </w:r>
      <w:r>
        <w:rPr>
          <w:rFonts w:ascii="Times New Roman"/>
          <w:b w:val="false"/>
          <w:i w:val="false"/>
          <w:color w:val="000000"/>
          <w:sz w:val="28"/>
        </w:rPr>
        <w:t>
</w:t>
      </w:r>
      <w:r>
        <w:rPr>
          <w:rFonts w:ascii="Times New Roman"/>
          <w:b w:val="false"/>
          <w:i w:val="false"/>
          <w:color w:val="000000"/>
          <w:sz w:val="28"/>
        </w:rPr>
        <w:t>
      24. Қабылдау-өткізу кесімі үш данада жасалады, оның біреуі Жалға берушіде, біреуі баланс ұстаушыда сақталады және біреуі Жалдаушыға тапсырылады.</w:t>
      </w:r>
      <w:r>
        <w:br/>
      </w:r>
      <w:r>
        <w:rPr>
          <w:rFonts w:ascii="Times New Roman"/>
          <w:b w:val="false"/>
          <w:i w:val="false"/>
          <w:color w:val="000000"/>
          <w:sz w:val="28"/>
        </w:rPr>
        <w:t>
</w:t>
      </w:r>
      <w:r>
        <w:rPr>
          <w:rFonts w:ascii="Times New Roman"/>
          <w:b w:val="false"/>
          <w:i w:val="false"/>
          <w:color w:val="000000"/>
          <w:sz w:val="28"/>
        </w:rPr>
        <w:t>
      25. Тараптар шарттың ережелерін бұзғаны үшін Қазақстан</w:t>
      </w:r>
      <w:r>
        <w:br/>
      </w:r>
      <w:r>
        <w:rPr>
          <w:rFonts w:ascii="Times New Roman"/>
          <w:b w:val="false"/>
          <w:i w:val="false"/>
          <w:color w:val="000000"/>
          <w:sz w:val="28"/>
        </w:rPr>
        <w:t>
Республикасының заңнамасына сәйкес жауапты болады.</w:t>
      </w:r>
    </w:p>
    <w:bookmarkEnd w:id="9"/>
    <w:bookmarkStart w:name="z38" w:id="10"/>
    <w:p>
      <w:pPr>
        <w:spacing w:after="0"/>
        <w:ind w:left="0"/>
        <w:jc w:val="left"/>
      </w:pPr>
      <w:r>
        <w:rPr>
          <w:rFonts w:ascii="Times New Roman"/>
          <w:b/>
          <w:i w:val="false"/>
          <w:color w:val="000000"/>
        </w:rPr>
        <w:t xml:space="preserve"> 
5. Қорытынды ережелер</w:t>
      </w:r>
    </w:p>
    <w:bookmarkEnd w:id="10"/>
    <w:bookmarkStart w:name="z39"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26. Осы Нұсқаулықпен реттелмеген барлық мәселелер бойынша мүліктік жалға (жалдауға) беру шартының тараптары Қазақстан Республикасының қолданыстағы заңнамаларын басшылыққа алады.</w:t>
      </w:r>
      <w:r>
        <w:br/>
      </w:r>
      <w:r>
        <w:rPr>
          <w:rFonts w:ascii="Times New Roman"/>
          <w:b w:val="false"/>
          <w:i w:val="false"/>
          <w:color w:val="000000"/>
          <w:sz w:val="28"/>
        </w:rPr>
        <w:t>
</w:t>
      </w:r>
      <w:r>
        <w:rPr>
          <w:rFonts w:ascii="Times New Roman"/>
          <w:b w:val="false"/>
          <w:i w:val="false"/>
          <w:color w:val="000000"/>
          <w:sz w:val="28"/>
        </w:rPr>
        <w:t>
      27. Объектіні мүліктік жалға (жалдауға) беру кезінде туындайтын даулар тараптардың өзара келісімі бойынша немесе сот тәртібімен қаралады.</w:t>
      </w:r>
    </w:p>
    <w:bookmarkEnd w:id="11"/>
    <w:bookmarkStart w:name="z41" w:id="12"/>
    <w:p>
      <w:pPr>
        <w:spacing w:after="0"/>
        <w:ind w:left="0"/>
        <w:jc w:val="both"/>
      </w:pPr>
      <w:r>
        <w:rPr>
          <w:rFonts w:ascii="Times New Roman"/>
          <w:b w:val="false"/>
          <w:i w:val="false"/>
          <w:color w:val="000000"/>
          <w:sz w:val="28"/>
        </w:rPr>
        <w:t>
Арал ауданы әкімдігінің</w:t>
      </w:r>
      <w:r>
        <w:br/>
      </w:r>
      <w:r>
        <w:rPr>
          <w:rFonts w:ascii="Times New Roman"/>
          <w:b w:val="false"/>
          <w:i w:val="false"/>
          <w:color w:val="000000"/>
          <w:sz w:val="28"/>
        </w:rPr>
        <w:t>
2006 жылғы 26 мамырдағы</w:t>
      </w:r>
      <w:r>
        <w:br/>
      </w:r>
      <w:r>
        <w:rPr>
          <w:rFonts w:ascii="Times New Roman"/>
          <w:b w:val="false"/>
          <w:i w:val="false"/>
          <w:color w:val="000000"/>
          <w:sz w:val="28"/>
        </w:rPr>
        <w:t>
N 122 қаулысымен бекітілген</w:t>
      </w:r>
      <w:r>
        <w:br/>
      </w:r>
      <w:r>
        <w:rPr>
          <w:rFonts w:ascii="Times New Roman"/>
          <w:b w:val="false"/>
          <w:i w:val="false"/>
          <w:color w:val="000000"/>
          <w:sz w:val="28"/>
        </w:rPr>
        <w:t>
N 2-қосымша</w:t>
      </w:r>
    </w:p>
    <w:bookmarkEnd w:id="12"/>
    <w:bookmarkStart w:name="z42" w:id="13"/>
    <w:p>
      <w:pPr>
        <w:spacing w:after="0"/>
        <w:ind w:left="0"/>
        <w:jc w:val="left"/>
      </w:pPr>
      <w:r>
        <w:rPr>
          <w:rFonts w:ascii="Times New Roman"/>
          <w:b/>
          <w:i w:val="false"/>
          <w:color w:val="000000"/>
        </w:rPr>
        <w:t xml:space="preserve"> 
Аудандық коммуналдық меншіктегі объектілерді кейіннен сатып алу құқығымен (құқығынсыз) сенімгерлік басқаруға беру Нұсқаулығы</w:t>
      </w:r>
    </w:p>
    <w:bookmarkEnd w:id="13"/>
    <w:bookmarkStart w:name="z43" w:id="14"/>
    <w:p>
      <w:pPr>
        <w:spacing w:after="0"/>
        <w:ind w:left="0"/>
        <w:jc w:val="left"/>
      </w:pPr>
      <w:r>
        <w:rPr>
          <w:rFonts w:ascii="Times New Roman"/>
          <w:b/>
          <w:i w:val="false"/>
          <w:color w:val="000000"/>
        </w:rPr>
        <w:t xml:space="preserve"> 
1. Жалпы ережелер</w:t>
      </w:r>
    </w:p>
    <w:bookmarkEnd w:id="14"/>
    <w:bookmarkStart w:name="z44" w:id="15"/>
    <w:p>
      <w:pPr>
        <w:spacing w:after="0"/>
        <w:ind w:left="0"/>
        <w:jc w:val="both"/>
      </w:pPr>
      <w:r>
        <w:rPr>
          <w:rFonts w:ascii="Times New Roman"/>
          <w:b w:val="false"/>
          <w:i w:val="false"/>
          <w:color w:val="000000"/>
          <w:sz w:val="28"/>
        </w:rPr>
        <w:t>      </w:t>
      </w:r>
      <w:r>
        <w:br/>
      </w:r>
      <w:r>
        <w:rPr>
          <w:rFonts w:ascii="Times New Roman"/>
          <w:b w:val="false"/>
          <w:i w:val="false"/>
          <w:color w:val="000000"/>
          <w:sz w:val="28"/>
        </w:rPr>
        <w:t>
      1. Осы Нұсқаулық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w:t>
      </w:r>
      <w:r>
        <w:rPr>
          <w:rFonts w:ascii="Times New Roman"/>
          <w:b w:val="false"/>
          <w:i w:val="false"/>
          <w:color w:val="000000"/>
          <w:sz w:val="28"/>
        </w:rPr>
        <w:t>Жекешелендіру туралы</w:t>
      </w:r>
      <w:r>
        <w:rPr>
          <w:rFonts w:ascii="Times New Roman"/>
          <w:b w:val="false"/>
          <w:i w:val="false"/>
          <w:color w:val="000000"/>
          <w:sz w:val="28"/>
        </w:rPr>
        <w:t>" Қазақстан Республикасының Заңына сәйкес әзірленді және аудандық коммуналдық меншіктегі объектілерді кейіннен сатып алу құқығымен (құқығынсыз) сенімгерлік басқаруға беру тәртібін, оның ішінде тендер өткізуді, сенімгерлік басқарушылармен шарт "жасасуды және оларды бақылауды жүзеге асыруды анықтайды.</w:t>
      </w:r>
      <w:r>
        <w:br/>
      </w:r>
      <w:r>
        <w:rPr>
          <w:rFonts w:ascii="Times New Roman"/>
          <w:b w:val="false"/>
          <w:i w:val="false"/>
          <w:color w:val="000000"/>
          <w:sz w:val="28"/>
        </w:rPr>
        <w:t>
</w:t>
      </w:r>
      <w:r>
        <w:rPr>
          <w:rFonts w:ascii="Times New Roman"/>
          <w:b w:val="false"/>
          <w:i w:val="false"/>
          <w:color w:val="000000"/>
          <w:sz w:val="28"/>
        </w:rPr>
        <w:t>
      2. Аудандық коммуналдық меншік объектісін сенімгерлік басқаруды тағайындаушы "Аудандық қаржы бөлімі" мемлекеттік мекемесі болып табылады.</w:t>
      </w:r>
      <w:r>
        <w:br/>
      </w:r>
      <w:r>
        <w:rPr>
          <w:rFonts w:ascii="Times New Roman"/>
          <w:b w:val="false"/>
          <w:i w:val="false"/>
          <w:color w:val="000000"/>
          <w:sz w:val="28"/>
        </w:rPr>
        <w:t>
</w:t>
      </w:r>
      <w:r>
        <w:rPr>
          <w:rFonts w:ascii="Times New Roman"/>
          <w:b w:val="false"/>
          <w:i w:val="false"/>
          <w:color w:val="000000"/>
          <w:sz w:val="28"/>
        </w:rPr>
        <w:t>
      3. Аудандық коммуналдық меншік объектісін сенімгерлік басқару Шарт бойынша мәміле негізінде туындайды (тағайындалады).</w:t>
      </w:r>
      <w:r>
        <w:br/>
      </w:r>
      <w:r>
        <w:rPr>
          <w:rFonts w:ascii="Times New Roman"/>
          <w:b w:val="false"/>
          <w:i w:val="false"/>
          <w:color w:val="000000"/>
          <w:sz w:val="28"/>
        </w:rPr>
        <w:t>
</w:t>
      </w:r>
      <w:r>
        <w:rPr>
          <w:rFonts w:ascii="Times New Roman"/>
          <w:b w:val="false"/>
          <w:i w:val="false"/>
          <w:color w:val="000000"/>
          <w:sz w:val="28"/>
        </w:rPr>
        <w:t>
      4. Кейіннен сатып алу құқығымен аудандық коммуналдық меншік</w:t>
      </w:r>
      <w:r>
        <w:br/>
      </w:r>
      <w:r>
        <w:rPr>
          <w:rFonts w:ascii="Times New Roman"/>
          <w:b w:val="false"/>
          <w:i w:val="false"/>
          <w:color w:val="000000"/>
          <w:sz w:val="28"/>
        </w:rPr>
        <w:t>
объектісін сенімгерлік басқаруды құрған жағдайда Тендерді өткізу міндетті болып табылады.</w:t>
      </w:r>
    </w:p>
    <w:bookmarkEnd w:id="15"/>
    <w:bookmarkStart w:name="z48" w:id="16"/>
    <w:p>
      <w:pPr>
        <w:spacing w:after="0"/>
        <w:ind w:left="0"/>
        <w:jc w:val="left"/>
      </w:pPr>
      <w:r>
        <w:rPr>
          <w:rFonts w:ascii="Times New Roman"/>
          <w:b/>
          <w:i w:val="false"/>
          <w:color w:val="000000"/>
        </w:rPr>
        <w:t xml:space="preserve"> 
2. Негізгі ұғымдар</w:t>
      </w:r>
    </w:p>
    <w:bookmarkEnd w:id="16"/>
    <w:bookmarkStart w:name="z49" w:id="17"/>
    <w:p>
      <w:pPr>
        <w:spacing w:after="0"/>
        <w:ind w:left="0"/>
        <w:jc w:val="both"/>
      </w:pPr>
      <w:r>
        <w:rPr>
          <w:rFonts w:ascii="Times New Roman"/>
          <w:b w:val="false"/>
          <w:i w:val="false"/>
          <w:color w:val="000000"/>
          <w:sz w:val="28"/>
        </w:rPr>
        <w:t>      </w:t>
      </w:r>
      <w:r>
        <w:br/>
      </w:r>
      <w:r>
        <w:rPr>
          <w:rFonts w:ascii="Times New Roman"/>
          <w:b w:val="false"/>
          <w:i w:val="false"/>
          <w:color w:val="000000"/>
          <w:sz w:val="28"/>
        </w:rPr>
        <w:t>
      5. Осы Нұсқаулықта мынадай ұғымдар пайдаланылады:</w:t>
      </w:r>
      <w:r>
        <w:br/>
      </w:r>
      <w:r>
        <w:rPr>
          <w:rFonts w:ascii="Times New Roman"/>
          <w:b w:val="false"/>
          <w:i w:val="false"/>
          <w:color w:val="000000"/>
          <w:sz w:val="28"/>
        </w:rPr>
        <w:t>
      1) Уәкілетті орган - "Аудандық қаржы бөлімі" мемлекеттік мекемесі, шартта мемлекеттің мүдделерін білдіруге уәкілетті және меншік иесінің атынан шығатын тарап;</w:t>
      </w:r>
      <w:r>
        <w:br/>
      </w:r>
      <w:r>
        <w:rPr>
          <w:rFonts w:ascii="Times New Roman"/>
          <w:b w:val="false"/>
          <w:i w:val="false"/>
          <w:color w:val="000000"/>
          <w:sz w:val="28"/>
        </w:rPr>
        <w:t>
      2) Сенімгерлік басқарушы (тәуелсіз басқарушы) - Уәкілетті органмен сенімгерлік басқару шартын жасаған жеке немесе заңды тұлға;</w:t>
      </w:r>
      <w:r>
        <w:br/>
      </w:r>
      <w:r>
        <w:rPr>
          <w:rFonts w:ascii="Times New Roman"/>
          <w:b w:val="false"/>
          <w:i w:val="false"/>
          <w:color w:val="000000"/>
          <w:sz w:val="28"/>
        </w:rPr>
        <w:t>
      3) шарт - Уәкілетті орган мен Сенімгерлік басқарушы арасында жасалған Объектіні сенімгерлік басқаруға шарт (келісім-шарт);</w:t>
      </w:r>
      <w:r>
        <w:br/>
      </w:r>
      <w:r>
        <w:rPr>
          <w:rFonts w:ascii="Times New Roman"/>
          <w:b w:val="false"/>
          <w:i w:val="false"/>
          <w:color w:val="000000"/>
          <w:sz w:val="28"/>
        </w:rPr>
        <w:t>
      4) Объект - егер ол заңнамамен басқа белгіленбесе, аудандық коммуналдық меншіктегі мүліктік кешендер ретіндегі коммуналдық мемлекеттік кәсіпорын немесе мемлекеттік мекеменің мүлкі, акционерлік қоғам акцияларының мемлекеттік пакеті, жауапкершілігі шектеулі серіктестіктердің жарғылық капиталына мемлекеттің қатысу үлесі, сондай-ақ сенімгерлік басқаруға берілген өзге мемлекеттік мүлік;</w:t>
      </w:r>
      <w:r>
        <w:br/>
      </w:r>
      <w:r>
        <w:rPr>
          <w:rFonts w:ascii="Times New Roman"/>
          <w:b w:val="false"/>
          <w:i w:val="false"/>
          <w:color w:val="000000"/>
          <w:sz w:val="28"/>
        </w:rPr>
        <w:t>
      5) ағымдағы құны - кейіннен сатып алу құқығымен сенімгерлік басқаруға беру туралы шешім қабылданған жағдайда объектінің Қазақстан</w:t>
      </w:r>
      <w:r>
        <w:br/>
      </w:r>
      <w:r>
        <w:rPr>
          <w:rFonts w:ascii="Times New Roman"/>
          <w:b w:val="false"/>
          <w:i w:val="false"/>
          <w:color w:val="000000"/>
          <w:sz w:val="28"/>
        </w:rPr>
        <w:t>
Республикасының бағалау қызметі туралы заңнамасына сәйкес бекітілген құны;</w:t>
      </w:r>
      <w:r>
        <w:br/>
      </w:r>
      <w:r>
        <w:rPr>
          <w:rFonts w:ascii="Times New Roman"/>
          <w:b w:val="false"/>
          <w:i w:val="false"/>
          <w:color w:val="000000"/>
          <w:sz w:val="28"/>
        </w:rPr>
        <w:t>
      6) тендер - конкурстық саудалар нысаны, онда Уәкілетті орган оған ұсынылған шарттардың негізінде тендер жеңімпазымен шарт жасасуға міндеттенеді;</w:t>
      </w:r>
      <w:r>
        <w:br/>
      </w:r>
      <w:r>
        <w:rPr>
          <w:rFonts w:ascii="Times New Roman"/>
          <w:b w:val="false"/>
          <w:i w:val="false"/>
          <w:color w:val="000000"/>
          <w:sz w:val="28"/>
        </w:rPr>
        <w:t>
      7) тендерлік комиссия - Уәкілетті органның аудандық коммуналдық меншік объектілерін сенімгерлік басқаруға беру жөнінде тендер ұйымдастыру және өткізу үшін құрған органы. Ерекше жағдайларда, тендер комиссиясының құрамы Арал ауданы әкімдігімен құрылады;</w:t>
      </w:r>
      <w:r>
        <w:br/>
      </w:r>
      <w:r>
        <w:rPr>
          <w:rFonts w:ascii="Times New Roman"/>
          <w:b w:val="false"/>
          <w:i w:val="false"/>
          <w:color w:val="000000"/>
          <w:sz w:val="28"/>
        </w:rPr>
        <w:t>
      8) тендерге қатысушы - тендерге қатысуға жіберілген жеке немесе заңды тұлға;</w:t>
      </w:r>
      <w:r>
        <w:br/>
      </w:r>
      <w:r>
        <w:rPr>
          <w:rFonts w:ascii="Times New Roman"/>
          <w:b w:val="false"/>
          <w:i w:val="false"/>
          <w:color w:val="000000"/>
          <w:sz w:val="28"/>
        </w:rPr>
        <w:t>
      9) сенімгерлік басқару - сенімгерлік басқарушы өзінің атынан оған берілген аудандық коммуналдық меншік объектісін уақытша иеленуді, пайдалануды және билік етуді мақсатты пайдалануды жүзеге асыру;</w:t>
      </w:r>
      <w:r>
        <w:br/>
      </w:r>
      <w:r>
        <w:rPr>
          <w:rFonts w:ascii="Times New Roman"/>
          <w:b w:val="false"/>
          <w:i w:val="false"/>
          <w:color w:val="000000"/>
          <w:sz w:val="28"/>
        </w:rPr>
        <w:t>
      10) Сенімгерлік басқарушы - уақытша иелік етуге, пайдалануға және билік етуге берілген аудандық коммуналдық меншік объектісін өз атынан басқару жасауды міндетіне алған, сенімгерлік басқаруға беру шартындағы тарап;</w:t>
      </w:r>
      <w:r>
        <w:br/>
      </w:r>
      <w:r>
        <w:rPr>
          <w:rFonts w:ascii="Times New Roman"/>
          <w:b w:val="false"/>
          <w:i w:val="false"/>
          <w:color w:val="000000"/>
          <w:sz w:val="28"/>
        </w:rPr>
        <w:t>
      11) баланс ұстаушы - аудандық коммуналдық меншік объектісін иеленуші мемлекеттік заңды тұлға;</w:t>
      </w:r>
      <w:r>
        <w:br/>
      </w:r>
      <w:r>
        <w:rPr>
          <w:rFonts w:ascii="Times New Roman"/>
          <w:b w:val="false"/>
          <w:i w:val="false"/>
          <w:color w:val="000000"/>
          <w:sz w:val="28"/>
        </w:rPr>
        <w:t>
      12) өтінім - қатысушының тендерге қатысуға ниетін дәлелдейтін құжаттар жиынтығы.</w:t>
      </w:r>
    </w:p>
    <w:bookmarkEnd w:id="17"/>
    <w:bookmarkStart w:name="z50" w:id="18"/>
    <w:p>
      <w:pPr>
        <w:spacing w:after="0"/>
        <w:ind w:left="0"/>
        <w:jc w:val="left"/>
      </w:pPr>
      <w:r>
        <w:rPr>
          <w:rFonts w:ascii="Times New Roman"/>
          <w:b/>
          <w:i w:val="false"/>
          <w:color w:val="000000"/>
        </w:rPr>
        <w:t xml:space="preserve"> 
3. Объектіні беру тәртібі</w:t>
      </w:r>
    </w:p>
    <w:bookmarkEnd w:id="18"/>
    <w:bookmarkStart w:name="z51" w:id="19"/>
    <w:p>
      <w:pPr>
        <w:spacing w:after="0"/>
        <w:ind w:left="0"/>
        <w:jc w:val="both"/>
      </w:pPr>
      <w:r>
        <w:rPr>
          <w:rFonts w:ascii="Times New Roman"/>
          <w:b w:val="false"/>
          <w:i w:val="false"/>
          <w:color w:val="000000"/>
          <w:sz w:val="28"/>
        </w:rPr>
        <w:t>      </w:t>
      </w:r>
      <w:r>
        <w:br/>
      </w:r>
      <w:r>
        <w:rPr>
          <w:rFonts w:ascii="Times New Roman"/>
          <w:b w:val="false"/>
          <w:i w:val="false"/>
          <w:color w:val="000000"/>
          <w:sz w:val="28"/>
        </w:rPr>
        <w:t>
      6. Объектілерді сенімгерлік басқаруға беру туралы өтінімді жеке және заңды тұлғалар бере алады.</w:t>
      </w:r>
      <w:r>
        <w:br/>
      </w:r>
      <w:r>
        <w:rPr>
          <w:rFonts w:ascii="Times New Roman"/>
          <w:b w:val="false"/>
          <w:i w:val="false"/>
          <w:color w:val="000000"/>
          <w:sz w:val="28"/>
        </w:rPr>
        <w:t>
</w:t>
      </w:r>
      <w:r>
        <w:rPr>
          <w:rFonts w:ascii="Times New Roman"/>
          <w:b w:val="false"/>
          <w:i w:val="false"/>
          <w:color w:val="000000"/>
          <w:sz w:val="28"/>
        </w:rPr>
        <w:t>
      7. Өтінімдерді Уәкілетті орган қабылдайды және тіркейді.</w:t>
      </w:r>
      <w:r>
        <w:br/>
      </w:r>
      <w:r>
        <w:rPr>
          <w:rFonts w:ascii="Times New Roman"/>
          <w:b w:val="false"/>
          <w:i w:val="false"/>
          <w:color w:val="000000"/>
          <w:sz w:val="28"/>
        </w:rPr>
        <w:t>
</w:t>
      </w:r>
      <w:r>
        <w:rPr>
          <w:rFonts w:ascii="Times New Roman"/>
          <w:b w:val="false"/>
          <w:i w:val="false"/>
          <w:color w:val="000000"/>
          <w:sz w:val="28"/>
        </w:rPr>
        <w:t>
      8. Аудандық қоммуналдық меншік объектісін кейіннен сатып алу құқығынсыз сенімгерлік басқару жөнінде келіп түскен өтінімдерін қарауды Уәкілетті орган жүзеге асырады, ал кейіннен сатып алу құқығымен өтінімдерді тендерлік комиссия қарайды.</w:t>
      </w:r>
      <w:r>
        <w:br/>
      </w:r>
      <w:r>
        <w:rPr>
          <w:rFonts w:ascii="Times New Roman"/>
          <w:b w:val="false"/>
          <w:i w:val="false"/>
          <w:color w:val="000000"/>
          <w:sz w:val="28"/>
        </w:rPr>
        <w:t>
</w:t>
      </w:r>
      <w:r>
        <w:rPr>
          <w:rFonts w:ascii="Times New Roman"/>
          <w:b w:val="false"/>
          <w:i w:val="false"/>
          <w:color w:val="000000"/>
          <w:sz w:val="28"/>
        </w:rPr>
        <w:t>
      9. Келіп түскен өтінімдермен қоса мынадай құжаттар қабылданады:</w:t>
      </w:r>
      <w:r>
        <w:br/>
      </w:r>
      <w:r>
        <w:rPr>
          <w:rFonts w:ascii="Times New Roman"/>
          <w:b w:val="false"/>
          <w:i w:val="false"/>
          <w:color w:val="000000"/>
          <w:sz w:val="28"/>
        </w:rPr>
        <w:t>
      1) Қазақстан Республикасының заңды тұлғалары үшін - жарғының (ереженің), заңды тұлғаны тіркеу туралы куәліктің, статистикалық карточкасының нотариалдық куәландырылған көшірмелері, сондай-ақ өкілдерінің өкілеттіктерін растайтын құжат;</w:t>
      </w:r>
      <w:r>
        <w:br/>
      </w:r>
      <w:r>
        <w:rPr>
          <w:rFonts w:ascii="Times New Roman"/>
          <w:b w:val="false"/>
          <w:i w:val="false"/>
          <w:color w:val="000000"/>
          <w:sz w:val="28"/>
        </w:rPr>
        <w:t>
      2) шетелдік заңды тұлғалар үшін - мемлекеттік немесе орыс тіліне нотариалды расталған аудармасымен бірге құрылтайшылық құжаттар;</w:t>
      </w:r>
      <w:r>
        <w:br/>
      </w:r>
      <w:r>
        <w:rPr>
          <w:rFonts w:ascii="Times New Roman"/>
          <w:b w:val="false"/>
          <w:i w:val="false"/>
          <w:color w:val="000000"/>
          <w:sz w:val="28"/>
        </w:rPr>
        <w:t>
      3) жеке тұлғалар үшін - төлқұжат немесе жеке басын куәландыратын өзге де құжаттар;</w:t>
      </w:r>
      <w:r>
        <w:br/>
      </w:r>
      <w:r>
        <w:rPr>
          <w:rFonts w:ascii="Times New Roman"/>
          <w:b w:val="false"/>
          <w:i w:val="false"/>
          <w:color w:val="000000"/>
          <w:sz w:val="28"/>
        </w:rPr>
        <w:t>
      4) кепілдік жарнаның аударылғандығын растайтын төлем тапсырмасының көшірмесі;</w:t>
      </w:r>
      <w:r>
        <w:br/>
      </w:r>
      <w:r>
        <w:rPr>
          <w:rFonts w:ascii="Times New Roman"/>
          <w:b w:val="false"/>
          <w:i w:val="false"/>
          <w:color w:val="000000"/>
          <w:sz w:val="28"/>
        </w:rPr>
        <w:t>
      5) бюджет алдында берешегі жоқтығы туралы мәлімет;</w:t>
      </w:r>
      <w:r>
        <w:br/>
      </w:r>
      <w:r>
        <w:rPr>
          <w:rFonts w:ascii="Times New Roman"/>
          <w:b w:val="false"/>
          <w:i w:val="false"/>
          <w:color w:val="000000"/>
          <w:sz w:val="28"/>
        </w:rPr>
        <w:t>
      6) объектіні пайдалану бағдарламасы және объектінің жоспар-сызбасы;</w:t>
      </w:r>
      <w:r>
        <w:br/>
      </w:r>
      <w:r>
        <w:rPr>
          <w:rFonts w:ascii="Times New Roman"/>
          <w:b w:val="false"/>
          <w:i w:val="false"/>
          <w:color w:val="000000"/>
          <w:sz w:val="28"/>
        </w:rPr>
        <w:t>
      7) баланс ұстаушының келісімі.</w:t>
      </w:r>
      <w:r>
        <w:br/>
      </w:r>
      <w:r>
        <w:rPr>
          <w:rFonts w:ascii="Times New Roman"/>
          <w:b w:val="false"/>
          <w:i w:val="false"/>
          <w:color w:val="000000"/>
          <w:sz w:val="28"/>
        </w:rPr>
        <w:t>
</w:t>
      </w:r>
      <w:r>
        <w:rPr>
          <w:rFonts w:ascii="Times New Roman"/>
          <w:b w:val="false"/>
          <w:i w:val="false"/>
          <w:color w:val="000000"/>
          <w:sz w:val="28"/>
        </w:rPr>
        <w:t>
      10. Объектіні кейіннен сатып алу құқығынсыз сенімгерлік басқаруға беру жөнінде өтінімдерді және ұсынылған құжаттарды қарау нәтижелері бойынша Уәкілетті орган мына шешімдердің біреуін қабылдайды:</w:t>
      </w:r>
      <w:r>
        <w:br/>
      </w:r>
      <w:r>
        <w:rPr>
          <w:rFonts w:ascii="Times New Roman"/>
          <w:b w:val="false"/>
          <w:i w:val="false"/>
          <w:color w:val="000000"/>
          <w:sz w:val="28"/>
        </w:rPr>
        <w:t>
      1) объектіні мақсатты тағайындалуы бойынша сатып алу құқығынсыз сенімгерлік басқаруға беру туралы;</w:t>
      </w:r>
      <w:r>
        <w:br/>
      </w:r>
      <w:r>
        <w:rPr>
          <w:rFonts w:ascii="Times New Roman"/>
          <w:b w:val="false"/>
          <w:i w:val="false"/>
          <w:color w:val="000000"/>
          <w:sz w:val="28"/>
        </w:rPr>
        <w:t>
      2) осы объект бойынша тендер өткізу туралы;</w:t>
      </w:r>
      <w:r>
        <w:br/>
      </w:r>
      <w:r>
        <w:rPr>
          <w:rFonts w:ascii="Times New Roman"/>
          <w:b w:val="false"/>
          <w:i w:val="false"/>
          <w:color w:val="000000"/>
          <w:sz w:val="28"/>
        </w:rPr>
        <w:t>
      3) себептерін көрсете отырып бас тарту туралы.</w:t>
      </w:r>
      <w:r>
        <w:br/>
      </w:r>
      <w:r>
        <w:rPr>
          <w:rFonts w:ascii="Times New Roman"/>
          <w:b w:val="false"/>
          <w:i w:val="false"/>
          <w:color w:val="000000"/>
          <w:sz w:val="28"/>
        </w:rPr>
        <w:t>
</w:t>
      </w:r>
      <w:r>
        <w:rPr>
          <w:rFonts w:ascii="Times New Roman"/>
          <w:b w:val="false"/>
          <w:i w:val="false"/>
          <w:color w:val="000000"/>
          <w:sz w:val="28"/>
        </w:rPr>
        <w:t>
      11. Объектіні кейіннен сатып алу құқығымен сенімгерлік басқаруға беру жөнінде келіп түскен өтінімдер тендерлік комиссиямен қаралады.</w:t>
      </w:r>
      <w:r>
        <w:br/>
      </w:r>
      <w:r>
        <w:rPr>
          <w:rFonts w:ascii="Times New Roman"/>
          <w:b w:val="false"/>
          <w:i w:val="false"/>
          <w:color w:val="000000"/>
          <w:sz w:val="28"/>
        </w:rPr>
        <w:t>
</w:t>
      </w:r>
      <w:r>
        <w:rPr>
          <w:rFonts w:ascii="Times New Roman"/>
          <w:b w:val="false"/>
          <w:i w:val="false"/>
          <w:color w:val="000000"/>
          <w:sz w:val="28"/>
        </w:rPr>
        <w:t>
      12. Өтінім беруші тендерлік комиссия отырысына өзі немесе тиісті түрде ресімделген сенімхаттың негізінде өзінің өкілдері арқылы қатысуға құқылы.</w:t>
      </w:r>
      <w:r>
        <w:br/>
      </w:r>
      <w:r>
        <w:rPr>
          <w:rFonts w:ascii="Times New Roman"/>
          <w:b w:val="false"/>
          <w:i w:val="false"/>
          <w:color w:val="000000"/>
          <w:sz w:val="28"/>
        </w:rPr>
        <w:t>
</w:t>
      </w:r>
      <w:r>
        <w:rPr>
          <w:rFonts w:ascii="Times New Roman"/>
          <w:b w:val="false"/>
          <w:i w:val="false"/>
          <w:color w:val="000000"/>
          <w:sz w:val="28"/>
        </w:rPr>
        <w:t>
      13. Тендерлік комиссияның қарауына тиісті материалдардың тізімін Уәкілетті орган дайындайды.</w:t>
      </w:r>
      <w:r>
        <w:br/>
      </w:r>
      <w:r>
        <w:rPr>
          <w:rFonts w:ascii="Times New Roman"/>
          <w:b w:val="false"/>
          <w:i w:val="false"/>
          <w:color w:val="000000"/>
          <w:sz w:val="28"/>
        </w:rPr>
        <w:t>
</w:t>
      </w:r>
      <w:r>
        <w:rPr>
          <w:rFonts w:ascii="Times New Roman"/>
          <w:b w:val="false"/>
          <w:i w:val="false"/>
          <w:color w:val="000000"/>
          <w:sz w:val="28"/>
        </w:rPr>
        <w:t>
      14. Объектіні сенімгерлік басқаруға беру туралы тендерлік комиссия шешімінің және Уәкілетті орган бұйрығының негізінде тендер жеңімпазымен тиісті шарт (келісім-шарт) жасалады.</w:t>
      </w:r>
      <w:r>
        <w:br/>
      </w:r>
      <w:r>
        <w:rPr>
          <w:rFonts w:ascii="Times New Roman"/>
          <w:b w:val="false"/>
          <w:i w:val="false"/>
          <w:color w:val="000000"/>
          <w:sz w:val="28"/>
        </w:rPr>
        <w:t>
</w:t>
      </w:r>
      <w:r>
        <w:rPr>
          <w:rFonts w:ascii="Times New Roman"/>
          <w:b w:val="false"/>
          <w:i w:val="false"/>
          <w:color w:val="000000"/>
          <w:sz w:val="28"/>
        </w:rPr>
        <w:t>
      15. Шартты ресімдеу және объектіні беруді жүзеге асыру, сондай-ақ шарт бойынша бақылау жасау құқығына Уәкілетті орган ие.</w:t>
      </w:r>
      <w:r>
        <w:br/>
      </w:r>
      <w:r>
        <w:rPr>
          <w:rFonts w:ascii="Times New Roman"/>
          <w:b w:val="false"/>
          <w:i w:val="false"/>
          <w:color w:val="000000"/>
          <w:sz w:val="28"/>
        </w:rPr>
        <w:t>
</w:t>
      </w:r>
      <w:r>
        <w:rPr>
          <w:rFonts w:ascii="Times New Roman"/>
          <w:b w:val="false"/>
          <w:i w:val="false"/>
          <w:color w:val="000000"/>
          <w:sz w:val="28"/>
        </w:rPr>
        <w:t>
      16. Объектіні сенімгерлік басқаруға беру осы Нұсқаулыққа сәйкес, Уәкілетті органның бұйрығы негізінде шартпен (келісім-шарт) ресімделеді.</w:t>
      </w:r>
      <w:r>
        <w:br/>
      </w:r>
      <w:r>
        <w:rPr>
          <w:rFonts w:ascii="Times New Roman"/>
          <w:b w:val="false"/>
          <w:i w:val="false"/>
          <w:color w:val="000000"/>
          <w:sz w:val="28"/>
        </w:rPr>
        <w:t>
</w:t>
      </w:r>
      <w:r>
        <w:rPr>
          <w:rFonts w:ascii="Times New Roman"/>
          <w:b w:val="false"/>
          <w:i w:val="false"/>
          <w:color w:val="000000"/>
          <w:sz w:val="28"/>
        </w:rPr>
        <w:t>
      17. Кейіннен сатып алу құқығымен сенімгерлік басқаруға беру шартының (келісім-шарт) мерзімі аяқталғаннан кейін Қазақстан Республикасының заңнамалық актілеріне сәйкес, объектіні тікелей атаулы сату жүзеге асырылады.</w:t>
      </w:r>
    </w:p>
    <w:bookmarkEnd w:id="19"/>
    <w:bookmarkStart w:name="z63" w:id="20"/>
    <w:p>
      <w:pPr>
        <w:spacing w:after="0"/>
        <w:ind w:left="0"/>
        <w:jc w:val="left"/>
      </w:pPr>
      <w:r>
        <w:rPr>
          <w:rFonts w:ascii="Times New Roman"/>
          <w:b/>
          <w:i w:val="false"/>
          <w:color w:val="000000"/>
        </w:rPr>
        <w:t xml:space="preserve"> 
4. Шарттың мазмұны</w:t>
      </w:r>
    </w:p>
    <w:bookmarkEnd w:id="20"/>
    <w:bookmarkStart w:name="z64" w:id="21"/>
    <w:p>
      <w:pPr>
        <w:spacing w:after="0"/>
        <w:ind w:left="0"/>
        <w:jc w:val="both"/>
      </w:pPr>
      <w:r>
        <w:rPr>
          <w:rFonts w:ascii="Times New Roman"/>
          <w:b w:val="false"/>
          <w:i w:val="false"/>
          <w:color w:val="000000"/>
          <w:sz w:val="28"/>
        </w:rPr>
        <w:t>      </w:t>
      </w:r>
      <w:r>
        <w:br/>
      </w:r>
      <w:r>
        <w:rPr>
          <w:rFonts w:ascii="Times New Roman"/>
          <w:b w:val="false"/>
          <w:i w:val="false"/>
          <w:color w:val="000000"/>
          <w:sz w:val="28"/>
        </w:rPr>
        <w:t>
      18. Шартта (келісім-шарт) міндетті түрде мынадай ережелер болуы тиіс:</w:t>
      </w:r>
      <w:r>
        <w:br/>
      </w:r>
      <w:r>
        <w:rPr>
          <w:rFonts w:ascii="Times New Roman"/>
          <w:b w:val="false"/>
          <w:i w:val="false"/>
          <w:color w:val="000000"/>
          <w:sz w:val="28"/>
        </w:rPr>
        <w:t>
      1) сенімгерлік басқаруға берілетін объектілер туралы деректер мен техникалық сипаттамасы;</w:t>
      </w:r>
      <w:r>
        <w:br/>
      </w:r>
      <w:r>
        <w:rPr>
          <w:rFonts w:ascii="Times New Roman"/>
          <w:b w:val="false"/>
          <w:i w:val="false"/>
          <w:color w:val="000000"/>
          <w:sz w:val="28"/>
        </w:rPr>
        <w:t>
      2) сенімгерлік басқаруға берілген объектінің тапсырылатын мерзімі мен шарттың қолдану мерзімі;</w:t>
      </w:r>
      <w:r>
        <w:br/>
      </w:r>
      <w:r>
        <w:rPr>
          <w:rFonts w:ascii="Times New Roman"/>
          <w:b w:val="false"/>
          <w:i w:val="false"/>
          <w:color w:val="000000"/>
          <w:sz w:val="28"/>
        </w:rPr>
        <w:t>
      3) Уәкілетті органның міндеттері:</w:t>
      </w:r>
      <w:r>
        <w:br/>
      </w:r>
      <w:r>
        <w:rPr>
          <w:rFonts w:ascii="Times New Roman"/>
          <w:b w:val="false"/>
          <w:i w:val="false"/>
          <w:color w:val="000000"/>
          <w:sz w:val="28"/>
        </w:rPr>
        <w:t>
      3.1. Баланс ұстаушының шарт белгілеген мерзімде объектіні қабылдау-өткізу кесімі бойынша сенімгерлік басқарушыға беруін қамтамасыз ету;</w:t>
      </w:r>
      <w:r>
        <w:br/>
      </w:r>
      <w:r>
        <w:rPr>
          <w:rFonts w:ascii="Times New Roman"/>
          <w:b w:val="false"/>
          <w:i w:val="false"/>
          <w:color w:val="000000"/>
          <w:sz w:val="28"/>
        </w:rPr>
        <w:t>
      3.2. Шарт белгілеген тәртіппен сенімгерлік басқарушының объектіні иеленуі мен пайдалануына кедергі болатын іс-қимыл жасамауға;</w:t>
      </w:r>
      <w:r>
        <w:br/>
      </w:r>
      <w:r>
        <w:rPr>
          <w:rFonts w:ascii="Times New Roman"/>
          <w:b w:val="false"/>
          <w:i w:val="false"/>
          <w:color w:val="000000"/>
          <w:sz w:val="28"/>
        </w:rPr>
        <w:t>
      4) Сенімгерлік басқарушының міндеттері:</w:t>
      </w:r>
      <w:r>
        <w:br/>
      </w:r>
      <w:r>
        <w:rPr>
          <w:rFonts w:ascii="Times New Roman"/>
          <w:b w:val="false"/>
          <w:i w:val="false"/>
          <w:color w:val="000000"/>
          <w:sz w:val="28"/>
        </w:rPr>
        <w:t>
      4.1. Объектіні тиісті тәртіпте ұстау, объектіге немесе онда орналасқан инженерлік коммуникацияларға зақым келтіруі мүмкін әрекеттер жасамау;</w:t>
      </w:r>
      <w:r>
        <w:br/>
      </w:r>
      <w:r>
        <w:rPr>
          <w:rFonts w:ascii="Times New Roman"/>
          <w:b w:val="false"/>
          <w:i w:val="false"/>
          <w:color w:val="000000"/>
          <w:sz w:val="28"/>
        </w:rPr>
        <w:t>
      4.2. Егер өзге заңнамамен немесе шартпен көзделмесе өз есебінен ағымдағы жөндеуді жүргізу және сенімгерлік басқаруға алынған мүлікті ұстау жөніндегі шығындарды көтеру;</w:t>
      </w:r>
      <w:r>
        <w:br/>
      </w:r>
      <w:r>
        <w:rPr>
          <w:rFonts w:ascii="Times New Roman"/>
          <w:b w:val="false"/>
          <w:i w:val="false"/>
          <w:color w:val="000000"/>
          <w:sz w:val="28"/>
        </w:rPr>
        <w:t>
      4.3. Объектіге өзінің кінәсі бойынша зақым келтірілген жағдайда, оны өз есебінен жөндеуді қамтамасыз ету;</w:t>
      </w:r>
      <w:r>
        <w:br/>
      </w:r>
      <w:r>
        <w:rPr>
          <w:rFonts w:ascii="Times New Roman"/>
          <w:b w:val="false"/>
          <w:i w:val="false"/>
          <w:color w:val="000000"/>
          <w:sz w:val="28"/>
        </w:rPr>
        <w:t>
      4.4. Уәкілетті органның алдын-ала жазбаша рұқсатынсыз Объектіні, онда орналасқан желілер мен коммуникацияларды қайта жоспарлауды немесе қайта жабдықтауды жүзеге асырмау;</w:t>
      </w:r>
      <w:r>
        <w:br/>
      </w:r>
      <w:r>
        <w:rPr>
          <w:rFonts w:ascii="Times New Roman"/>
          <w:b w:val="false"/>
          <w:i w:val="false"/>
          <w:color w:val="000000"/>
          <w:sz w:val="28"/>
        </w:rPr>
        <w:t>
      4.5. Уәкілетті органның, санитарлық қадағалау қызметінің және</w:t>
      </w:r>
      <w:r>
        <w:br/>
      </w:r>
      <w:r>
        <w:rPr>
          <w:rFonts w:ascii="Times New Roman"/>
          <w:b w:val="false"/>
          <w:i w:val="false"/>
          <w:color w:val="000000"/>
          <w:sz w:val="28"/>
        </w:rPr>
        <w:t>
ғимараттарды пайдалану және ұстау-күту тәртібіне қатысты заңнама мен өзге де нормалардың сақталуын бақылайтын басқа да мемлекеттік органдар өкілдерінің Объектіге және оған жақын орналасқан жер учаскесіне кіруіне рұқсат беру, көрсетілген олқылықтарды олар белгілеген мерзімде жою;</w:t>
      </w:r>
      <w:r>
        <w:br/>
      </w:r>
      <w:r>
        <w:rPr>
          <w:rFonts w:ascii="Times New Roman"/>
          <w:b w:val="false"/>
          <w:i w:val="false"/>
          <w:color w:val="000000"/>
          <w:sz w:val="28"/>
        </w:rPr>
        <w:t>
      4.6. Сенімгерлік басқарушы Уәкілетті органның келісімімен ғана</w:t>
      </w:r>
      <w:r>
        <w:br/>
      </w:r>
      <w:r>
        <w:rPr>
          <w:rFonts w:ascii="Times New Roman"/>
          <w:b w:val="false"/>
          <w:i w:val="false"/>
          <w:color w:val="000000"/>
          <w:sz w:val="28"/>
        </w:rPr>
        <w:t>
Объектіні үшінші тұлғаға сенімгерлік басқаруға беруі мүмкін;</w:t>
      </w:r>
      <w:r>
        <w:br/>
      </w:r>
      <w:r>
        <w:rPr>
          <w:rFonts w:ascii="Times New Roman"/>
          <w:b w:val="false"/>
          <w:i w:val="false"/>
          <w:color w:val="000000"/>
          <w:sz w:val="28"/>
        </w:rPr>
        <w:t>
      4.7. Сенімгерлік басқарушы сенімгерлік басқаруға беру шарты бойынша өз құқықтарын кепілге бермеуге немесе оларды салым ретінде шаруашылық серіктестіктердің, акционерлік қоғамдардың жарғылық капиталына немесе өндірістік кооперативке жарна ретінде енгізбеуге;</w:t>
      </w:r>
      <w:r>
        <w:br/>
      </w:r>
      <w:r>
        <w:rPr>
          <w:rFonts w:ascii="Times New Roman"/>
          <w:b w:val="false"/>
          <w:i w:val="false"/>
          <w:color w:val="000000"/>
          <w:sz w:val="28"/>
        </w:rPr>
        <w:t>
      4.8. Уәкілетті органға шартта белгіленген мерзім мен тәртіп бойынша өз қызметі туралы есеп беруге;</w:t>
      </w:r>
      <w:r>
        <w:br/>
      </w:r>
      <w:r>
        <w:rPr>
          <w:rFonts w:ascii="Times New Roman"/>
          <w:b w:val="false"/>
          <w:i w:val="false"/>
          <w:color w:val="000000"/>
          <w:sz w:val="28"/>
        </w:rPr>
        <w:t>
      4.9. Шарт белгілеген мерзімде Объектіні қанағаттанарлық жағдайда қайтаруға;</w:t>
      </w:r>
      <w:r>
        <w:br/>
      </w:r>
      <w:r>
        <w:rPr>
          <w:rFonts w:ascii="Times New Roman"/>
          <w:b w:val="false"/>
          <w:i w:val="false"/>
          <w:color w:val="000000"/>
          <w:sz w:val="28"/>
        </w:rPr>
        <w:t>
      5) Мыналар:</w:t>
      </w:r>
      <w:r>
        <w:br/>
      </w:r>
      <w:r>
        <w:rPr>
          <w:rFonts w:ascii="Times New Roman"/>
          <w:b w:val="false"/>
          <w:i w:val="false"/>
          <w:color w:val="000000"/>
          <w:sz w:val="28"/>
        </w:rPr>
        <w:t>
      5.1. Сенімгерлік басқарушының заңды тұлға ретінде таратылуы;</w:t>
      </w:r>
      <w:r>
        <w:br/>
      </w:r>
      <w:r>
        <w:rPr>
          <w:rFonts w:ascii="Times New Roman"/>
          <w:b w:val="false"/>
          <w:i w:val="false"/>
          <w:color w:val="000000"/>
          <w:sz w:val="28"/>
        </w:rPr>
        <w:t>
      5.2. Сенімгерлік басқарушының сенімгерлік басқаруға беру шартының жағдайларын бұзуы;</w:t>
      </w:r>
      <w:r>
        <w:br/>
      </w:r>
      <w:r>
        <w:rPr>
          <w:rFonts w:ascii="Times New Roman"/>
          <w:b w:val="false"/>
          <w:i w:val="false"/>
          <w:color w:val="000000"/>
          <w:sz w:val="28"/>
        </w:rPr>
        <w:t>
      5.3. Заңнамалық кесімдермен немесе шартпен көзделген жағдайларда Уәкілетті органның немесе Сенімгерлік басқарушының талабы бойынша;</w:t>
      </w:r>
      <w:r>
        <w:br/>
      </w:r>
      <w:r>
        <w:rPr>
          <w:rFonts w:ascii="Times New Roman"/>
          <w:b w:val="false"/>
          <w:i w:val="false"/>
          <w:color w:val="000000"/>
          <w:sz w:val="28"/>
        </w:rPr>
        <w:t>
      5.5. Қазақстан Республикасының заңнамасы немесе шарт көздеген өзге де жағдайларда шартты мерзімінен бұрын бұзудың негіздемелері мен шарттары болып табылады.</w:t>
      </w:r>
      <w:r>
        <w:br/>
      </w:r>
      <w:r>
        <w:rPr>
          <w:rFonts w:ascii="Times New Roman"/>
          <w:b w:val="false"/>
          <w:i w:val="false"/>
          <w:color w:val="000000"/>
          <w:sz w:val="28"/>
        </w:rPr>
        <w:t>
</w:t>
      </w:r>
      <w:r>
        <w:rPr>
          <w:rFonts w:ascii="Times New Roman"/>
          <w:b w:val="false"/>
          <w:i w:val="false"/>
          <w:color w:val="000000"/>
          <w:sz w:val="28"/>
        </w:rPr>
        <w:t>
      19. Баланс ұстаушы Объектіні Сенімгерлік басқарушыға Уәкілетті</w:t>
      </w:r>
      <w:r>
        <w:br/>
      </w:r>
      <w:r>
        <w:rPr>
          <w:rFonts w:ascii="Times New Roman"/>
          <w:b w:val="false"/>
          <w:i w:val="false"/>
          <w:color w:val="000000"/>
          <w:sz w:val="28"/>
        </w:rPr>
        <w:t>
органның қатысуымен:</w:t>
      </w:r>
      <w:r>
        <w:br/>
      </w:r>
      <w:r>
        <w:rPr>
          <w:rFonts w:ascii="Times New Roman"/>
          <w:b w:val="false"/>
          <w:i w:val="false"/>
          <w:color w:val="000000"/>
          <w:sz w:val="28"/>
        </w:rPr>
        <w:t>
      1) кесім жасалған күн мен орын;</w:t>
      </w:r>
      <w:r>
        <w:br/>
      </w:r>
      <w:r>
        <w:rPr>
          <w:rFonts w:ascii="Times New Roman"/>
          <w:b w:val="false"/>
          <w:i w:val="false"/>
          <w:color w:val="000000"/>
          <w:sz w:val="28"/>
        </w:rPr>
        <w:t>
      2) өкілдер оларға сәйкес тараптардың мүдделерін білдіруге уәкілетті құжаттардың атауы мен реквизиттері;</w:t>
      </w:r>
      <w:r>
        <w:br/>
      </w:r>
      <w:r>
        <w:rPr>
          <w:rFonts w:ascii="Times New Roman"/>
          <w:b w:val="false"/>
          <w:i w:val="false"/>
          <w:color w:val="000000"/>
          <w:sz w:val="28"/>
        </w:rPr>
        <w:t>
      3) Объект оған сәйкес берілуі өткізілетін шарттың нөмірі мен қол қойылған күні;</w:t>
      </w:r>
      <w:r>
        <w:br/>
      </w:r>
      <w:r>
        <w:rPr>
          <w:rFonts w:ascii="Times New Roman"/>
          <w:b w:val="false"/>
          <w:i w:val="false"/>
          <w:color w:val="000000"/>
          <w:sz w:val="28"/>
        </w:rPr>
        <w:t>
      4) берілетін Объектінің анықталған бұзылғандықтардың тізімімен бірге техникалық жағдайы;</w:t>
      </w:r>
      <w:r>
        <w:br/>
      </w:r>
      <w:r>
        <w:rPr>
          <w:rFonts w:ascii="Times New Roman"/>
          <w:b w:val="false"/>
          <w:i w:val="false"/>
          <w:color w:val="000000"/>
          <w:sz w:val="28"/>
        </w:rPr>
        <w:t>
      5) тараптардың мөрлерімен расталған өкілдерінің қолдары қабылдау-өткізу кесім бойынша беруін жүзеге асырады.</w:t>
      </w:r>
      <w:r>
        <w:br/>
      </w:r>
      <w:r>
        <w:rPr>
          <w:rFonts w:ascii="Times New Roman"/>
          <w:b w:val="false"/>
          <w:i w:val="false"/>
          <w:color w:val="000000"/>
          <w:sz w:val="28"/>
        </w:rPr>
        <w:t>
</w:t>
      </w:r>
      <w:r>
        <w:rPr>
          <w:rFonts w:ascii="Times New Roman"/>
          <w:b w:val="false"/>
          <w:i w:val="false"/>
          <w:color w:val="000000"/>
          <w:sz w:val="28"/>
        </w:rPr>
        <w:t>
      20. Сенімгерлік басқаруға беру шартына өзгерістер мен толықтырулар енгізу тараптардың өзара келісімі бойынша жүргізіледі.</w:t>
      </w:r>
      <w:r>
        <w:br/>
      </w:r>
      <w:r>
        <w:rPr>
          <w:rFonts w:ascii="Times New Roman"/>
          <w:b w:val="false"/>
          <w:i w:val="false"/>
          <w:color w:val="000000"/>
          <w:sz w:val="28"/>
        </w:rPr>
        <w:t>
</w:t>
      </w:r>
      <w:r>
        <w:rPr>
          <w:rFonts w:ascii="Times New Roman"/>
          <w:b w:val="false"/>
          <w:i w:val="false"/>
          <w:color w:val="000000"/>
          <w:sz w:val="28"/>
        </w:rPr>
        <w:t>
      21. Қабылдау-өткізу кесімі үш данада жасалады, оның біреуі Уәкілетті органда, біреуі баланс ұстаушыда сақталады және біреуі Сенімгерлік басқарушыға тапсырылады.</w:t>
      </w:r>
      <w:r>
        <w:br/>
      </w:r>
      <w:r>
        <w:rPr>
          <w:rFonts w:ascii="Times New Roman"/>
          <w:b w:val="false"/>
          <w:i w:val="false"/>
          <w:color w:val="000000"/>
          <w:sz w:val="28"/>
        </w:rPr>
        <w:t>
</w:t>
      </w:r>
      <w:r>
        <w:rPr>
          <w:rFonts w:ascii="Times New Roman"/>
          <w:b w:val="false"/>
          <w:i w:val="false"/>
          <w:color w:val="000000"/>
          <w:sz w:val="28"/>
        </w:rPr>
        <w:t>
      22. Тараптар шарттың (келісім-шарт) ережелерін бұзғаны үшін Қазақстан Республикасының заңнамасына сәйкес жауапты болады.</w:t>
      </w:r>
    </w:p>
    <w:bookmarkEnd w:id="21"/>
    <w:bookmarkStart w:name="z69" w:id="22"/>
    <w:p>
      <w:pPr>
        <w:spacing w:after="0"/>
        <w:ind w:left="0"/>
        <w:jc w:val="left"/>
      </w:pPr>
      <w:r>
        <w:rPr>
          <w:rFonts w:ascii="Times New Roman"/>
          <w:b/>
          <w:i w:val="false"/>
          <w:color w:val="000000"/>
        </w:rPr>
        <w:t xml:space="preserve"> 
5. Қорытынды ережелер</w:t>
      </w:r>
    </w:p>
    <w:bookmarkEnd w:id="22"/>
    <w:bookmarkStart w:name="z70" w:id="23"/>
    <w:p>
      <w:pPr>
        <w:spacing w:after="0"/>
        <w:ind w:left="0"/>
        <w:jc w:val="both"/>
      </w:pPr>
      <w:r>
        <w:rPr>
          <w:rFonts w:ascii="Times New Roman"/>
          <w:b w:val="false"/>
          <w:i w:val="false"/>
          <w:color w:val="000000"/>
          <w:sz w:val="28"/>
        </w:rPr>
        <w:t>      </w:t>
      </w:r>
      <w:r>
        <w:br/>
      </w:r>
      <w:r>
        <w:rPr>
          <w:rFonts w:ascii="Times New Roman"/>
          <w:b w:val="false"/>
          <w:i w:val="false"/>
          <w:color w:val="000000"/>
          <w:sz w:val="28"/>
        </w:rPr>
        <w:t>
      23. Осы Нұсқаулықпен реттелмеген барлық мәселелер бойынша</w:t>
      </w:r>
      <w:r>
        <w:br/>
      </w:r>
      <w:r>
        <w:rPr>
          <w:rFonts w:ascii="Times New Roman"/>
          <w:b w:val="false"/>
          <w:i w:val="false"/>
          <w:color w:val="000000"/>
          <w:sz w:val="28"/>
        </w:rPr>
        <w:t>
сенімгерлік басқаруға беру шартының тараптары Қазақстан Республикасының қолданыстағы заңнамаларын басшылыққа алады.</w:t>
      </w:r>
      <w:r>
        <w:br/>
      </w:r>
      <w:r>
        <w:rPr>
          <w:rFonts w:ascii="Times New Roman"/>
          <w:b w:val="false"/>
          <w:i w:val="false"/>
          <w:color w:val="000000"/>
          <w:sz w:val="28"/>
        </w:rPr>
        <w:t>
</w:t>
      </w:r>
      <w:r>
        <w:rPr>
          <w:rFonts w:ascii="Times New Roman"/>
          <w:b w:val="false"/>
          <w:i w:val="false"/>
          <w:color w:val="000000"/>
          <w:sz w:val="28"/>
        </w:rPr>
        <w:t>
      24. Объектіні сенімгерлік басқаруға беру кезінде туындайтын даулар тараптардың өзара келісімі бойынша немесе сот тәртібімен қаралады.</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