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6c997" w14:textId="966c9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Қарқаралы ауданы бойынша 2009 жылға салық салу бірлігіне тіркелген салықтың базалық ставкаларының мөлшері, аудан базарларында бір жолғы талонның бағаларын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аудандық мәслихатының 2008 жылғы 23 желтоқсандағы N 10/106 шешімі. Қарағанды облысы Қарқаралы ауданы Әділет басқармасында 2009 жылғы 26 қаңтарда N 8-13-56 тіркелді. Күші жойылды - Қарағанды облысы Қарқаралы ауданының мәслихат аппаратының 2011 жылғы 06 сәуірдегі N 30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Күші жойылды - Қарағанды облысы Қарқаралы ауданының мәслихат аппаратының 2011.04.06 N 30 хатымен.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2001 жылғы 12 маусымдағы "Салық және бюджетке төленетін басқа да міндетті төлемдер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(Салық кодексі), 2008 жылғы 10 желтоқсандағы "Салық және бюджетке төленетін басқа да міндетті төлемдер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(Салық кодексі), 2001 жылғы 23 қаңтардағы "Қазақстан Республикасындағы жергілікті мемлекеттік басқару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</w:t>
      </w:r>
      <w:r>
        <w:rPr>
          <w:rFonts w:ascii="Times New Roman"/>
          <w:b w:val="false"/>
          <w:i w:val="false"/>
          <w:color w:val="000000"/>
          <w:sz w:val="28"/>
        </w:rPr>
        <w:t xml:space="preserve">, 2008 жылғы 10 желтоқсандағы "Салық және бюджетке төленетін басқа да міндетті төлемдер туралы" Қазақстан Республикасының Кодексін (Салық кодексі) қолданысқа енгізу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Қарқаралы ауданы бойынша 2009 жылға салық салу бірлігіне тіркелген салықтың базалық ставкаларының мөлшері, аудан базарларында бір жолғы талонның бағалары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жарияланғаннан кейін күнтізбелік он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Е. Ахметчин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О. Жүкібаев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Қарқаралы ауданы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салық басқармасының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__________________Қ. Өтебаев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 желтоқсан 2008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Қарқаралы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10/106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Айына салық салу бірлігіне тіркелген салықтың базалық ставкаларының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3"/>
        <w:gridCol w:w="6013"/>
        <w:gridCol w:w="6754"/>
      </w:tblGrid>
      <w:tr>
        <w:trPr>
          <w:trHeight w:val="12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объектісінің атауы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жылға салынатын тіркелген жиынтық салық базалық ставкасының мөлшері (айлық есептік көрсеткішпен)</w:t>
            </w:r>
          </w:p>
        </w:tc>
      </w:tr>
      <w:tr>
        <w:trPr>
          <w:trHeight w:val="12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ойыншымен ойын өткізуге арналған, ұтысы жоқ ойын автоматы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2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Біреуден артық ойыншылардың қатысуымен ойын өткізуге арналған, ұтысы жоқ ойын автоматы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12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өткізу үшін пайдаланылатын жеке компьютер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2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жолы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12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2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 үстелі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Қарқаралы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10/106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Аудан базарларында бір жолғы талонның бағалары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1"/>
        <w:gridCol w:w="7309"/>
      </w:tblGrid>
      <w:tr>
        <w:trPr>
          <w:trHeight w:val="510" w:hRule="atLeast"/>
        </w:trPr>
        <w:tc>
          <w:tcPr>
            <w:tcW w:w="5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жолғы талон негізіндегі әрекеттің түрлері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жолғы талонның 1 күнгі бағасы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теңгемен 2009 жылға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Сауда (стационарлық үй – жайда іске асырылатын кәсіпті қоспағанда).</w:t>
            </w:r>
          </w:p>
        </w:tc>
      </w:tr>
      <w:tr>
        <w:trPr>
          <w:trHeight w:val="120" w:hRule="atLeast"/>
        </w:trPr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Газет пен журналдар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120" w:hRule="atLeast"/>
        </w:trPr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Тұқым және егу материалдары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</w:p>
        </w:tc>
      </w:tr>
      <w:tr>
        <w:trPr>
          <w:trHeight w:val="120" w:hRule="atLeast"/>
        </w:trPr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Бақша дақылдары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120" w:hRule="atLeast"/>
        </w:trPr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Саяжай мен үй жанында өсірілген тірі гүлдер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</w:p>
        </w:tc>
      </w:tr>
      <w:tr>
        <w:trPr>
          <w:trHeight w:val="120" w:hRule="atLeast"/>
        </w:trPr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Үй жанында және саяжай учаскелерінде алынған ауыл шаруашылығы өнімдері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Жер учаскелерін өңдеу бойынша жеке тракторлар иелерінің қызмет көрсетулері.</w:t>
            </w:r>
          </w:p>
        </w:tc>
      </w:tr>
      <w:tr>
        <w:trPr>
          <w:trHeight w:val="120" w:hRule="atLeast"/>
        </w:trPr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Жер учаскелерін өңдеу бойынша жеке тракторлар иелерінің қызмет көрсетулері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Қарқаралы ауданы базарларындағы бір жолғы талондар бағасы.</w:t>
            </w:r>
          </w:p>
        </w:tc>
      </w:tr>
      <w:tr>
        <w:trPr>
          <w:trHeight w:val="120" w:hRule="atLeast"/>
        </w:trPr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шаршы метр мөлшері теңгемен</w:t>
            </w:r>
          </w:p>
        </w:tc>
      </w:tr>
      <w:tr>
        <w:trPr>
          <w:trHeight w:val="420" w:hRule="atLeast"/>
        </w:trPr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Азық-түлік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20" w:hRule="atLeast"/>
        </w:trPr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Өндіріс тауарлары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