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04c" w14:textId="362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Өскемен қаласы тұрғындарының мақсатты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қаласының әкімдігінің 2007 жылғы 13 желтоқсандағы N 4218 қаулысы. Шығыс Қазақстан облысы Өскемен қаласының әділет басқармасында 2008 жылғы 16 қаңтарда N 5-1-76 тіркелді. Қабылданған мерзімінің бітуіне байланысты күші жойылды - Өскемен қаласы әкімінің аппаратының 2009.03.05 № Ин-5/166 хатымен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Қабылданған мерзімінің бітуіне байланысты күші жойылды - Өскемен қаласы әкімінің аппаратының 2009.03.05 № Ин-5/166 хатымен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14) тармақшасына,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Өскемен қаласы тұрғындарының келесі мақсатты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жасы жиырма бір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 үйінің тәрбиеленушілері, жетім балалар және ата-анасының қамқорынсыз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кәмелеттік жасқа толмаған балаларды тәрбиелеуші, көп балалы, жалғыз басты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заңнамасымен бекітілген тәртіппен, үнемі күтімді, көмекті және қадағалауды қажет етеді деп танылған адамдарды күтіп ұстайтын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зейнеткерлік жас алдындағы тұлғалар (жасы бойынша зейнеткерлікке шығуға екі жыл бұрын);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Қарулы Күштері қатарынан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бас бостандығынан айыру орындарынан және (немесе) лажсыз емделуден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аз қамтылғандар;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ағымдағы жылы оқуды аяқтаған оқу орындарының жиырма сегіз жасқа дейінгі түлектері.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қаласының жұмыспен қамту және әлеуметтік бағдарламалар бөлімі" мемлекеттік мекемесі: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мақсатты топтарына жататын тұлғаларды уақытша жұмыспен қамтуды қамтамасыз ету бойынша шаралар қабылдансын;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мақсатты топтарына жататын тұлғаларды жұмысқа орналастыруда көмек көрсетуді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