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34d5" w14:textId="5cd3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Ферроқорытпа, отқа төзiмдi және химиялық өнiм саласында Қазақстан мен Ресей кәсiпорындарының арасындағы экономикалық байланыстарды күшейту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14 мамыр N 223-ө</w:t>
      </w:r>
    </w:p>
    <w:p>
      <w:pPr>
        <w:spacing w:after="0"/>
        <w:ind w:left="0"/>
        <w:jc w:val="left"/>
      </w:pPr>
      <w:r>
        <w:rPr>
          <w:rFonts w:ascii="Times New Roman"/>
          <w:b w:val="false"/>
          <w:i w:val="false"/>
          <w:color w:val="000000"/>
          <w:sz w:val="28"/>
        </w:rPr>
        <w:t>
</w:t>
      </w:r>
      <w:r>
        <w:rPr>
          <w:rFonts w:ascii="Times New Roman"/>
          <w:b w:val="false"/>
          <w:i w:val="false"/>
          <w:color w:val="000000"/>
          <w:sz w:val="28"/>
        </w:rPr>
        <w:t>
          Ферроқорытпа, отқа төзiмдi және химиялық өнiм саласында
Қазақстан мен Ресей кәсiпорындарының арасындағы экономикалық
байланыстарды күшейту және Қазақстан Республикасы мен Ресей
Федерациясы делегацияларының жұмыстық кездесуiнiң 1996 жылғы 19
наурыздағы N 37-45/17 хаттамасы шешiмiн орындау мақсатында:
</w:t>
      </w:r>
      <w:r>
        <w:br/>
      </w:r>
      <w:r>
        <w:rPr>
          <w:rFonts w:ascii="Times New Roman"/>
          <w:b w:val="false"/>
          <w:i w:val="false"/>
          <w:color w:val="000000"/>
          <w:sz w:val="28"/>
        </w:rPr>
        <w:t>
          1. "Қазхром" ұлтаралық компаниясына:
</w:t>
      </w:r>
      <w:r>
        <w:br/>
      </w:r>
      <w:r>
        <w:rPr>
          <w:rFonts w:ascii="Times New Roman"/>
          <w:b w:val="false"/>
          <w:i w:val="false"/>
          <w:color w:val="000000"/>
          <w:sz w:val="28"/>
        </w:rPr>
        <w:t>
          1996 жылы Ресей металлургия кешенiне, химия және мұнай-химия
өнеркәсiбiне берiлiп отырған тiзбеге сәйкес 500 мың тонна көлемде
сұрыпталған ұсақ хром рудасын беруге 1996 жылдың 20 мамырына дейiн
контракт жасау;
</w:t>
      </w:r>
      <w:r>
        <w:br/>
      </w:r>
      <w:r>
        <w:rPr>
          <w:rFonts w:ascii="Times New Roman"/>
          <w:b w:val="false"/>
          <w:i w:val="false"/>
          <w:color w:val="000000"/>
          <w:sz w:val="28"/>
        </w:rPr>
        <w:t>
          1996 жылдың 1 шiлдесiне дейiн:
</w:t>
      </w:r>
      <w:r>
        <w:br/>
      </w:r>
      <w:r>
        <w:rPr>
          <w:rFonts w:ascii="Times New Roman"/>
          <w:b w:val="false"/>
          <w:i w:val="false"/>
          <w:color w:val="000000"/>
          <w:sz w:val="28"/>
        </w:rPr>
        <w:t>
          хром рудасы, ферроқорытпа өндiрiсi саласында осылардың
негiзiнде интеграцияланған кешен құру жөнiнде Қазақстан
Республикасының Үкiметiне Ресей тарапымен келiсiлген ұсыныстың
жобасын енгiзу;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Ресей Федерациясының Металлургия жөнiндегi комитетiмен
ұсақ фракциялық фром рудасын байыту және сықпалау арқылы
сұрыпталған тауар өнiмiн алу мүмкiндiгiнiң жобасы туралы мәселенi
шешу ұсынылсын.
     2. Осы өкiмнiң орындалуына бақылау жасау Қазақстан
Республикасының Өнеркәсiп және сауда министрлiгiне жүктелсiн.
     Премьер-Министр
                                       Қазақстан Республикасы
                                         Премьер-Министрiнiң
                                       1996 жылғы 14 мамырдағы
                                            N 223 өкiмiне
                                              қосымша
         Ресей металлургия кешенiнiң, химия және
         мұнай-химия өнеркәсiбi кәсiпорындарының
                        ТIЗБЕСI
______________________________________________________________________
     Кәсiпорынның  атауы                    беру көлемi
                                            мың. тонна
______________________________________________________________________
     "Ключевск ферроқорытпа зауыты" АҚ        20,0
     "Серовск ферроқорытпа зауыты" АҚ        165,0
     "Челябинск ЭМК" АҚ                      170,0
     "Магнезит комбинаты" АҚ                  80,0
     "Нижнетагиль меткомбинаты" АҚ             5,0
     "Новотроицк хром қоспалары зауыты" АҚ    60,0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