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495e" w14:textId="c4a4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12 желтоқсандағы № 1110 қаулысы. Күші жойылды - Қазақстан Республикасы Үкіметінің 2025 жылғы 8 мамырдағы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3-9-тармақпен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"3-9. Акцияларының жүз пайызы республикалық меншіктегі "Ұлттық ақпараттық технологиялар" акционерлік қоғамы 2022 жылдың қорытындысы бойынша акциялардың мемлекеттік пакетіне дивидендтер төлеуден босатылады.".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