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695" w14:textId="ce2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қазандағы № 821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2022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