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c19b" w14:textId="7d5c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"В.Г. Фесенков атындағы астрофизикалық институт" еншілес жауапкершілігі шектеулі серіктестігінің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тамыздағы № 535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ғарыштық зерттеулер мен технологиялар орталығы" акционерлік қоғамының (бұдан әрі – "ҰҒЗТО" АҚ) "В.Г. Фесенков атындағы астрофизикалық институт" еншілес жауапкершілігі шектеулі серіктестігінің (бұдан әрі – серіктестік) қатысу үлесінің 100 (бір жүз) пайызын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"ҰҒЗТО" АҚ-мен (келісу бойынша) бірлесіп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серіктестіктің қатысу үлесіне иелік ету және пайдалану құқығын Қазақстан Республикасы Цифрлық даму, инновациялар және аэроғарыш өнеркәсібі министрлігінің Аэроғарыш комитетіне беруді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қ." деген бөлім: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123-159-жолмен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"123-159. "В.Г. Фесенков атындағы астрофизикалық институт" жауапкершілігі шектеулі серіктестігі".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Цифрлық даму, инновациялар және аэроғарыш өнеркәсібі министрлігінің Аэроғарыш комитетіне" деген бөлім: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381-1-жолмен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"381-1. "В.Г. Фесенков атындағы астрофизикалық институт" жауапкершілігі шектеулі серіктестігі".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86-жолмен толықтырылсын: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"В.Г. Фесенков атындағы астрофизикалық институт" ЖШС қатысу үлесінің 100 %-ы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