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42bb" w14:textId="2414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ең төмен бағалар деңгейі қолданылатын жекелеген тауарлар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14 желтоқсандағы № 882 қаулысы. Күші жойылды - Қазақстан Республикасы Үкіметінің 2025 жылғы 17 қазандағы № 879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17.10.2025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 2022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 (Салық кодексі) 444-бабының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24.10.2024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өздеріне қатысты ең төмен бағалар деңгейі қолданылатын жекелеген тауарлар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енгізіледі, ресми жариялануға тиіс және 2025 жылғы 31 желтоқсанды қамтитын мерзімге дейін қолданылады.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16.10.2025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ең төмен бағалар деңгейі қолданылатын жекелеген тауарлар түрлерінің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16.10.2025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сыртқы экономикалық қызметі тауар номенклатурасының коды*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% немесе одан жоғары денатуратталмаған этил спирті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немесе одан аз құтыларда жүзім шарабын дистиляциялау немесе жүзімді сығу нәтижесінде алынған спиртті тұнба, коньяк (Cognac)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немесе одан аз құтылардағы спирт концентрациясы 45,4 көлемдік % немесе одан кем арақ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литрден астам ыдыстардағы спирт концентрациясы 80 көлемдік %-дан аз денатуратталмаған этил спирті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жұмыртқасы, қабықтағы, жаңа, үй тауықтарының (Gallus domesticus)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бидайдан және спельтадан алынған бидай 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бидай, 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1512 19 900 2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күнбағыс майлары және оның фракциялары нетто-көлемі 10 литр немесе одан аз бастапқы қаптамада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наубайхана ашытқысы, құрғақ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наубайхана ашытқысы, 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 48 салм. %-дан астам болған кезде құрамында майы 36 салм. %-дан аспайтын, үгітілмеген немесе ұнтақ тәрізді емес, балқытылған өзге ірімшік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40 салм. %-дан аспайтын майы бар сүзбе,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картоп,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ақбас қырыққабат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сәбіз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алма, өзге, 1 тамыздан 30 қарашаға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алма, өзге, 1 желтоқсаннан 31 желтоқсанға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ұсақталған немесе ұсақталмаған күнбағыс тұқымдары,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ұшпалы емес сұйық өсімдік майлары, аралас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еттен, ет субөнімдерінен немесе қаннан жасалған, құрғақ немесе паста тәрізді, шикі шұжықтар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еттен, ет субөнімдерінен немесе қаннан жасалған өзге шұжықтар және ұқсас өнімдер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жәндіктерден жасалған өзге шұжықтар және ұқсас өнімдер, олардың негізінде дайындалған өзге де дайын тамақ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1902 30 100 0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өзге макарон өнімдері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3105 20 100 0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үш элемент: азот, фосфор және калий бар, құрамында құрғақ сусыз өнімге есептегенде 10 салм. %-дан астам азоты бар минералды немесе химиялық тыңайтқыштар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екі элемент: азот және фосфор бар минералды немесе химиялық өзге тыңайтқыштар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3814 009 00 0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жерде аталмаған немесе енгізілмеген күрделі органикалық өзге еріткіштер мен сұйылтқыштар; бояуларды немесе лактарды кетіруге арналған дайын құрамдар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антифриздер және мұздануға қарсы сұйықтықтар, дайын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6806 10 000 8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 мақта, минералды силикат мақта мен ұқсас минералды мақталар (олардың қоспаларын қоса алғанда), төкпелі, табақтардағы немесе орамдардағы, 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0709 51 000 0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Аgaricus тұқымдас саңырауқұлақтар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плантайндарды қоса алғанда, жаңа жиналған банандар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тәтті апельсиндер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және кептірілген мандариндер (танжериндер мен сатсуманы қоса алғанда)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құрма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0811 90 500 0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қайнап жатқан суда немесе буда жылумен өңдеуге ұшыраған немесе ұшырамаған, мұздатылған, қант немесе басқа тәттілендіргіш заттар қосылмаған Vaccinium myrtillus түріндегі өсімдіктердің өзге жемістері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6902 20 910 0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7 салм.%, бірақ 45 салм.%-дан кем глиноземі бар (Al2O3), кремнеземді тас ұнынан немесе ұқсас кремнеземді жыныстардан жасалған бұйымдардан басқа, отқа төзімді кірпіштер, блоктар, тақташалар және отқа төзімді ұқсас керамикалық құрылыс материалдары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*Ең төмен бағалар деңгейін қолдану мақсаты үшiн тауарлар Еуразиялық экономикалық одақтың Сыртқы экономикалық қызметі тауар номенклатурасының кодтарымен ғана айқындалады. Тауарлардың атаулары пайдалануға ыңғайлы болуы үшiн келтiрiлген.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