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6ec51" w14:textId="b66ec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Қазақстан Республикасының Ұлттық Банкі мен Қазақстан Республикасының Қаржы нарығын реттеу және дамыту агенттігі арасындағы 2021 – 2023 жылдарға арналған макроэкономикалық саясат шараларын үйлестіру туралы келісімді және Қазақстан Республикасының Үкіметі, Қазақстан Республикасының Ұлттық Банкі мен Қазақстан Республикасының Қаржы нарығын реттеу және дамыту агенттігі арасындағы 2021 – 2023 жылдарға арналған макроэкономикалық саясат шараларын үйлестіру туралы келісімді іске асыру жөніндегі жол картасын мақұлдау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23 ақпандағы № 90 қаулысы. Күші жойылды - Қазақстан Республикасы Үкіметінің 2023 жылғы 9 тамыздағы № 657 қаулысымен</w:t>
      </w:r>
    </w:p>
    <w:p>
      <w:pPr>
        <w:spacing w:after="0"/>
        <w:ind w:left="0"/>
        <w:jc w:val="both"/>
      </w:pPr>
      <w:r>
        <w:rPr>
          <w:rFonts w:ascii="Times New Roman"/>
          <w:b w:val="false"/>
          <w:i w:val="false"/>
          <w:color w:val="ff0000"/>
          <w:sz w:val="28"/>
        </w:rPr>
        <w:t>
      Ескерту. Күші жойылды - ҚР Үкіметінің 09.08.2023 № 657 қаулысымен.</w:t>
      </w:r>
    </w:p>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Тиімді макроэкономикалық саясат жүргізу мақсатында Қазақстан Республикасының Үкіметі</w:t>
      </w:r>
      <w:r>
        <w:rPr>
          <w:rFonts w:ascii="Times New Roman"/>
          <w:b w:val="false"/>
          <w:i w:val="false"/>
          <w:color w:val="000000"/>
          <w:sz w:val="28"/>
        </w:rPr>
        <w:t xml:space="preserve"> ҚАУЛЫ ЕТЕДІ:</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Қазақстан Республикасының Үкіметі, Қазақстан Республикасының Ұлттық Банкі мен Қазақстан Республикасының Қаржы нарығын реттеу және дамыту агенттігі арасындағы макроэкономикалық саясаттың 2021 – 2023 жылдарға арналған шараларын үйлестіру туралы </w:t>
      </w:r>
      <w:r>
        <w:rPr>
          <w:rFonts w:ascii="Times New Roman"/>
          <w:b w:val="false"/>
          <w:i w:val="false"/>
          <w:color w:val="000000"/>
          <w:sz w:val="28"/>
        </w:rPr>
        <w:t>келісім</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Қазақстан Республикасының Үкіметі, Қазақстан Республикасының Ұлттық Банкі мен Қазақстан Республикасының Қаржы нарығын реттеу және дамыту агенттігі арасындағы макроэкономикалық саясаттың 2021 – 2023 жылдарға арналған шараларын үйлестіру туралы келісімді іске асыру жөніндегі </w:t>
      </w:r>
      <w:r>
        <w:rPr>
          <w:rFonts w:ascii="Times New Roman"/>
          <w:b w:val="false"/>
          <w:i w:val="false"/>
          <w:color w:val="000000"/>
          <w:sz w:val="28"/>
        </w:rPr>
        <w:t>жол картасы</w:t>
      </w:r>
      <w:r>
        <w:rPr>
          <w:rFonts w:ascii="Times New Roman"/>
          <w:b w:val="false"/>
          <w:i w:val="false"/>
          <w:color w:val="000000"/>
          <w:sz w:val="28"/>
        </w:rPr>
        <w:t xml:space="preserve"> (бұдан әрі – Жол картасы) мақұлдансын.</w:t>
      </w:r>
    </w:p>
    <w:bookmarkEnd w:id="3"/>
    <w:bookmarkStart w:name="z8" w:id="4"/>
    <w:p>
      <w:pPr>
        <w:spacing w:after="0"/>
        <w:ind w:left="0"/>
        <w:jc w:val="both"/>
      </w:pPr>
      <w:r>
        <w:rPr>
          <w:rFonts w:ascii="Times New Roman"/>
          <w:b w:val="false"/>
          <w:i w:val="false"/>
          <w:color w:val="000000"/>
          <w:sz w:val="28"/>
        </w:rPr>
        <w:t>
      2. Мемлекеттік органдар мен ұйымдар (келісу бойынша) Жол картасында көзделген іс-шаралардың уақтылы орындалуын қамтамасыз етсін.</w:t>
      </w:r>
    </w:p>
    <w:bookmarkEnd w:id="4"/>
    <w:bookmarkStart w:name="z9" w:id="5"/>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23 ақпандағы</w:t>
            </w:r>
            <w:r>
              <w:br/>
            </w:r>
            <w:r>
              <w:rPr>
                <w:rFonts w:ascii="Times New Roman"/>
                <w:b w:val="false"/>
                <w:i w:val="false"/>
                <w:color w:val="000000"/>
                <w:sz w:val="20"/>
              </w:rPr>
              <w:t>№ 90 қаулысымен</w:t>
            </w:r>
            <w:r>
              <w:br/>
            </w:r>
            <w:r>
              <w:rPr>
                <w:rFonts w:ascii="Times New Roman"/>
                <w:b w:val="false"/>
                <w:i w:val="false"/>
                <w:color w:val="000000"/>
                <w:sz w:val="20"/>
              </w:rPr>
              <w:t>мақұлданған</w:t>
            </w:r>
          </w:p>
        </w:tc>
      </w:tr>
    </w:tbl>
    <w:bookmarkStart w:name="z13" w:id="6"/>
    <w:p>
      <w:pPr>
        <w:spacing w:after="0"/>
        <w:ind w:left="0"/>
        <w:jc w:val="left"/>
      </w:pPr>
      <w:r>
        <w:rPr>
          <w:rFonts w:ascii="Times New Roman"/>
          <w:b/>
          <w:i w:val="false"/>
          <w:color w:val="000000"/>
        </w:rPr>
        <w:t xml:space="preserve"> Қазақстан Республикасының Үкіметі, Қазақстан Республикасының Ұлттық Банкі мен Қазақстан Республикасының Қаржы нарығын реттеу және дамыту агенттігі арасындағы 2021 – 2023 жылдарға арналған макроэкономикалық саясат шараларын үйлестіру туралы келісім</w:t>
      </w:r>
    </w:p>
    <w:bookmarkEnd w:id="6"/>
    <w:bookmarkStart w:name="z14" w:id="7"/>
    <w:p>
      <w:pPr>
        <w:spacing w:after="0"/>
        <w:ind w:left="0"/>
        <w:jc w:val="both"/>
      </w:pPr>
      <w:r>
        <w:rPr>
          <w:rFonts w:ascii="Times New Roman"/>
          <w:b w:val="false"/>
          <w:i w:val="false"/>
          <w:color w:val="000000"/>
          <w:sz w:val="28"/>
        </w:rPr>
        <w:t>
      Халықтың тұрмыс деңгейі мен әл-ауқатын арттыру елдің әлеуметтік-экономикалық саясатының басымдығы болып қала береді. Адамдардың әл-ауқатын Экономикалық ынтымақтастық және даму ұйымы елдерінің деңгейіне дейін арттыруға алып келетін экономиканың сапалы әрі тұрақты өрлеуіне қол жеткізу Қазақстан Республикасының 2025 жылға дейінгі стратегиялық даму жоспарында басты мақсат ретінде айқындалған. Бұл тұрақты экономикалық өсу, жұмыспен қамту және баға тұрақтылығы мақсаттарына қол жеткізу үшін ақша-кредит, салық-бюджет және құрылымдық саясатты, сондай-ақ қаржы секторын дамыту саясатын үйлестіруді қажет етеді.</w:t>
      </w:r>
    </w:p>
    <w:bookmarkEnd w:id="7"/>
    <w:bookmarkStart w:name="z15" w:id="8"/>
    <w:p>
      <w:pPr>
        <w:spacing w:after="0"/>
        <w:ind w:left="0"/>
        <w:jc w:val="both"/>
      </w:pPr>
      <w:r>
        <w:rPr>
          <w:rFonts w:ascii="Times New Roman"/>
          <w:b w:val="false"/>
          <w:i w:val="false"/>
          <w:color w:val="000000"/>
          <w:sz w:val="28"/>
        </w:rPr>
        <w:t>
      Қазақстан Республикасының Президенті Қ.К. Тоқаевтың тапсырмаларын орындау үшін Қазақстан Республикасының Үкіметі (бұдан әрі – Үкімет), Қазақстан Республикасының Ұлттық Банкі (бұдан әрі – Ұлттық Банк) мен Қазақстан Республикасының Қаржы нарығын реттеу және дамыту агенттігі (бұдан әрі – Агенттік) ықпал етудің барлық салаларындағы өз іс-қимылдарын үйлестіре отырып, бар күш-жігерін экономикалық өсуді қалпына келтіруге, экономиканың ауқымды, терең трансформациясын жүзеге асыруға және тиімді макроэкономикалық саясат жүргізуге салады.</w:t>
      </w:r>
    </w:p>
    <w:bookmarkEnd w:id="8"/>
    <w:bookmarkStart w:name="z16" w:id="9"/>
    <w:p>
      <w:pPr>
        <w:spacing w:after="0"/>
        <w:ind w:left="0"/>
        <w:jc w:val="both"/>
      </w:pPr>
      <w:r>
        <w:rPr>
          <w:rFonts w:ascii="Times New Roman"/>
          <w:b w:val="false"/>
          <w:i w:val="false"/>
          <w:color w:val="000000"/>
          <w:sz w:val="28"/>
        </w:rPr>
        <w:t>
      COVID-19 коронавирус пандемиясының салдарынан әлемдік экономиканың одан әрі даму перспективаларына байланысты белгісіздік күрт өсті. Өндірістің ағымдағы және перспективалық көрсеткіштерінің нашарлауы қаржы нарықтарындағы құбылмалылықтың өсуіне алып келді. Жағдай мұнайдың әлемдік бағасының айтарлықтай төмендеуімен де күрделене түсуде.</w:t>
      </w:r>
    </w:p>
    <w:bookmarkEnd w:id="9"/>
    <w:bookmarkStart w:name="z17" w:id="10"/>
    <w:p>
      <w:pPr>
        <w:spacing w:after="0"/>
        <w:ind w:left="0"/>
        <w:jc w:val="both"/>
      </w:pPr>
      <w:r>
        <w:rPr>
          <w:rFonts w:ascii="Times New Roman"/>
          <w:b w:val="false"/>
          <w:i w:val="false"/>
          <w:color w:val="000000"/>
          <w:sz w:val="28"/>
        </w:rPr>
        <w:t>
      Бұл жағдайларда Үкімет, Ұлттық Банк пен Агенттік макроэкономикалық тұрақтылықты қамтамасыз етуге, тәуекелдерді шектеуге, экономиканы қолдауға және оны сыртқы және ішкі ортаның өзгерген жағдайларына бейімдеуге бағытталған бірлескен шаралар қабылданады.</w:t>
      </w:r>
    </w:p>
    <w:bookmarkEnd w:id="10"/>
    <w:bookmarkStart w:name="z18" w:id="11"/>
    <w:p>
      <w:pPr>
        <w:spacing w:after="0"/>
        <w:ind w:left="0"/>
        <w:jc w:val="both"/>
      </w:pPr>
      <w:r>
        <w:rPr>
          <w:rFonts w:ascii="Times New Roman"/>
          <w:b w:val="false"/>
          <w:i w:val="false"/>
          <w:color w:val="000000"/>
          <w:sz w:val="28"/>
        </w:rPr>
        <w:t>
      Экономиканың орнықты және теңгерімді өсуін қалпына келтіру үшін Үкімет мынадай қағидаттарды басшылыққа алатын болады:</w:t>
      </w:r>
    </w:p>
    <w:bookmarkEnd w:id="11"/>
    <w:bookmarkStart w:name="z19" w:id="12"/>
    <w:p>
      <w:pPr>
        <w:spacing w:after="0"/>
        <w:ind w:left="0"/>
        <w:jc w:val="both"/>
      </w:pPr>
      <w:r>
        <w:rPr>
          <w:rFonts w:ascii="Times New Roman"/>
          <w:b w:val="false"/>
          <w:i w:val="false"/>
          <w:color w:val="000000"/>
          <w:sz w:val="28"/>
        </w:rPr>
        <w:t>
      төмен инфляция, қаржы жүйесінің тұрақтылығы мен экономиканың өсуі арасындағы теңгерімді қамтамасыз ету арқылы контрциклдық макроэкономикалық саясатты іске асыру;</w:t>
      </w:r>
    </w:p>
    <w:bookmarkEnd w:id="12"/>
    <w:bookmarkStart w:name="z20" w:id="13"/>
    <w:p>
      <w:pPr>
        <w:spacing w:after="0"/>
        <w:ind w:left="0"/>
        <w:jc w:val="both"/>
      </w:pPr>
      <w:r>
        <w:rPr>
          <w:rFonts w:ascii="Times New Roman"/>
          <w:b w:val="false"/>
          <w:i w:val="false"/>
          <w:color w:val="000000"/>
          <w:sz w:val="28"/>
        </w:rPr>
        <w:t>
      экономиканың сапалы және тұрақты дамуы үшін жағдай жасайтын, жаңа экономикалық болмыс жағдайларында халықтың тұрмыс сапасы мен әл-ауқатының артуымен қатар жүретін мүлдем жаңа институционалдық негіз қалыптастыру;</w:t>
      </w:r>
    </w:p>
    <w:bookmarkEnd w:id="13"/>
    <w:bookmarkStart w:name="z21" w:id="14"/>
    <w:p>
      <w:pPr>
        <w:spacing w:after="0"/>
        <w:ind w:left="0"/>
        <w:jc w:val="both"/>
      </w:pPr>
      <w:r>
        <w:rPr>
          <w:rFonts w:ascii="Times New Roman"/>
          <w:b w:val="false"/>
          <w:i w:val="false"/>
          <w:color w:val="000000"/>
          <w:sz w:val="28"/>
        </w:rPr>
        <w:t>
      бәсекеге қабілетті шикізаттан тыс секторға негізделген экономиканың жаңа құрылымын қалыптастыруды, қосылған құнның өңірлік тізбектеріне енгізуді ынталандыру;</w:t>
      </w:r>
    </w:p>
    <w:bookmarkEnd w:id="14"/>
    <w:bookmarkStart w:name="z22" w:id="15"/>
    <w:p>
      <w:pPr>
        <w:spacing w:after="0"/>
        <w:ind w:left="0"/>
        <w:jc w:val="both"/>
      </w:pPr>
      <w:r>
        <w:rPr>
          <w:rFonts w:ascii="Times New Roman"/>
          <w:b w:val="false"/>
          <w:i w:val="false"/>
          <w:color w:val="000000"/>
          <w:sz w:val="28"/>
        </w:rPr>
        <w:t>
      стратегиялық инвестициялық келісімдер жасасу үшін қосылған құн тізбегінің әрбір кезеңінде капитал ұстаушылармен тікелей жұмысты жүзеге асыру арқылы таргеттелген инвестицияларды тартуға баса назар аудара отырып, жаңа инвестициялық цикл қалыптастыру;</w:t>
      </w:r>
    </w:p>
    <w:bookmarkEnd w:id="15"/>
    <w:bookmarkStart w:name="z23" w:id="16"/>
    <w:p>
      <w:pPr>
        <w:spacing w:after="0"/>
        <w:ind w:left="0"/>
        <w:jc w:val="both"/>
      </w:pPr>
      <w:r>
        <w:rPr>
          <w:rFonts w:ascii="Times New Roman"/>
          <w:b w:val="false"/>
          <w:i w:val="false"/>
          <w:color w:val="000000"/>
          <w:sz w:val="28"/>
        </w:rPr>
        <w:t>
      нарықтық процестерге араласпай, тиімді кәсіпорындардың дамуын ынталандыру үшін бизнесті қолдаудың жанама құралдарына көшуді ескере отырып, агроөнеркәсіптік кешеннің әлеуетін ашу, индустрияландыру арқылы, сондай-ақ сапалы цифрландыруды жүргізу арқылы экономиканы әртараптандыру;</w:t>
      </w:r>
    </w:p>
    <w:bookmarkEnd w:id="16"/>
    <w:bookmarkStart w:name="z24" w:id="17"/>
    <w:p>
      <w:pPr>
        <w:spacing w:after="0"/>
        <w:ind w:left="0"/>
        <w:jc w:val="both"/>
      </w:pPr>
      <w:r>
        <w:rPr>
          <w:rFonts w:ascii="Times New Roman"/>
          <w:b w:val="false"/>
          <w:i w:val="false"/>
          <w:color w:val="000000"/>
          <w:sz w:val="28"/>
        </w:rPr>
        <w:t xml:space="preserve">
      төлем теңгерімінің теңгерімділігін қолдауға бағытталған белсенді сыртқы сауда саясатын жүргізу; </w:t>
      </w:r>
    </w:p>
    <w:bookmarkEnd w:id="17"/>
    <w:bookmarkStart w:name="z25" w:id="18"/>
    <w:p>
      <w:pPr>
        <w:spacing w:after="0"/>
        <w:ind w:left="0"/>
        <w:jc w:val="both"/>
      </w:pPr>
      <w:r>
        <w:rPr>
          <w:rFonts w:ascii="Times New Roman"/>
          <w:b w:val="false"/>
          <w:i w:val="false"/>
          <w:color w:val="000000"/>
          <w:sz w:val="28"/>
        </w:rPr>
        <w:t>
      адами капиталды дамытуға, сондай-ақ құрылымдық жұмыссыздық, білікті кадрлардың тапшылығы және бәсекеге қабілеттіліктің төмен болу проблемаларын реттеуге бағытталған әлеуметтік саясатты іске асыру;</w:t>
      </w:r>
    </w:p>
    <w:bookmarkEnd w:id="18"/>
    <w:bookmarkStart w:name="z26" w:id="19"/>
    <w:p>
      <w:pPr>
        <w:spacing w:after="0"/>
        <w:ind w:left="0"/>
        <w:jc w:val="both"/>
      </w:pPr>
      <w:r>
        <w:rPr>
          <w:rFonts w:ascii="Times New Roman"/>
          <w:b w:val="false"/>
          <w:i w:val="false"/>
          <w:color w:val="000000"/>
          <w:sz w:val="28"/>
        </w:rPr>
        <w:t>
      экономикалық нарықтық қатынастарға әкімшілік интервенцияларды шектеу;</w:t>
      </w:r>
    </w:p>
    <w:bookmarkEnd w:id="19"/>
    <w:bookmarkStart w:name="z27" w:id="20"/>
    <w:p>
      <w:pPr>
        <w:spacing w:after="0"/>
        <w:ind w:left="0"/>
        <w:jc w:val="both"/>
      </w:pPr>
      <w:r>
        <w:rPr>
          <w:rFonts w:ascii="Times New Roman"/>
          <w:b w:val="false"/>
          <w:i w:val="false"/>
          <w:color w:val="000000"/>
          <w:sz w:val="28"/>
        </w:rPr>
        <w:t>
      бюджеттің шикізат цикліне тәуелділігін төмендету мақсатында фискалдық саясаттың контрциклдылығын арттыру, сондай-ақ экономиканың одан әрі өсуін қолдау үшін мемлекеттік қаражаттың салық түсімдерінің орнықтылығын нығайту.</w:t>
      </w:r>
    </w:p>
    <w:bookmarkEnd w:id="20"/>
    <w:bookmarkStart w:name="z28" w:id="21"/>
    <w:p>
      <w:pPr>
        <w:spacing w:after="0"/>
        <w:ind w:left="0"/>
        <w:jc w:val="both"/>
      </w:pPr>
      <w:r>
        <w:rPr>
          <w:rFonts w:ascii="Times New Roman"/>
          <w:b w:val="false"/>
          <w:i w:val="false"/>
          <w:color w:val="000000"/>
          <w:sz w:val="28"/>
        </w:rPr>
        <w:t>
      Ұлттық Банк ақша-кредит саясатын жүргізу кезінде мынадай қағидаттарды басшылыққа алатын болады:</w:t>
      </w:r>
    </w:p>
    <w:bookmarkEnd w:id="21"/>
    <w:bookmarkStart w:name="z29" w:id="22"/>
    <w:p>
      <w:pPr>
        <w:spacing w:after="0"/>
        <w:ind w:left="0"/>
        <w:jc w:val="both"/>
      </w:pPr>
      <w:r>
        <w:rPr>
          <w:rFonts w:ascii="Times New Roman"/>
          <w:b w:val="false"/>
          <w:i w:val="false"/>
          <w:color w:val="000000"/>
          <w:sz w:val="28"/>
        </w:rPr>
        <w:t>
      инфляцияның деңгейін біртіндеп төмендету, оны инфляциялық таргеттеу және теңгенің құбылмалы айырбас бағамы режимі кезінде орнықты экономикалық өсуге ықпал ететін төмен деңгейде сақтау;</w:t>
      </w:r>
    </w:p>
    <w:bookmarkEnd w:id="22"/>
    <w:bookmarkStart w:name="z30" w:id="23"/>
    <w:p>
      <w:pPr>
        <w:spacing w:after="0"/>
        <w:ind w:left="0"/>
        <w:jc w:val="both"/>
      </w:pPr>
      <w:r>
        <w:rPr>
          <w:rFonts w:ascii="Times New Roman"/>
          <w:b w:val="false"/>
          <w:i w:val="false"/>
          <w:color w:val="000000"/>
          <w:sz w:val="28"/>
        </w:rPr>
        <w:t>
      баға тұрақтылығын және қаржылық тұрақтылықты қамтамасыз ету қажеттігін ескере отырып, экономикалық белсенділікті қалпына келтіруге бағытталған икемді пайыздық саясатты жүргізу;</w:t>
      </w:r>
    </w:p>
    <w:bookmarkEnd w:id="23"/>
    <w:bookmarkStart w:name="z31" w:id="24"/>
    <w:p>
      <w:pPr>
        <w:spacing w:after="0"/>
        <w:ind w:left="0"/>
        <w:jc w:val="both"/>
      </w:pPr>
      <w:r>
        <w:rPr>
          <w:rFonts w:ascii="Times New Roman"/>
          <w:b w:val="false"/>
          <w:i w:val="false"/>
          <w:color w:val="000000"/>
          <w:sz w:val="28"/>
        </w:rPr>
        <w:t xml:space="preserve">
      ырықтандырылған валюта заңнамасын одан әрі сақтау; </w:t>
      </w:r>
    </w:p>
    <w:bookmarkEnd w:id="24"/>
    <w:bookmarkStart w:name="z32" w:id="25"/>
    <w:p>
      <w:pPr>
        <w:spacing w:after="0"/>
        <w:ind w:left="0"/>
        <w:jc w:val="both"/>
      </w:pPr>
      <w:r>
        <w:rPr>
          <w:rFonts w:ascii="Times New Roman"/>
          <w:b w:val="false"/>
          <w:i w:val="false"/>
          <w:color w:val="000000"/>
          <w:sz w:val="28"/>
        </w:rPr>
        <w:t>
      құбылмалы айырбас бағамы режимі шеңберінде валюта саясатының ашықтығын арттыру және коммуникацияларды жақсарту;</w:t>
      </w:r>
    </w:p>
    <w:bookmarkEnd w:id="25"/>
    <w:bookmarkStart w:name="z33" w:id="26"/>
    <w:p>
      <w:pPr>
        <w:spacing w:after="0"/>
        <w:ind w:left="0"/>
        <w:jc w:val="both"/>
      </w:pPr>
      <w:r>
        <w:rPr>
          <w:rFonts w:ascii="Times New Roman"/>
          <w:b w:val="false"/>
          <w:i w:val="false"/>
          <w:color w:val="000000"/>
          <w:sz w:val="28"/>
        </w:rPr>
        <w:t>
      жүйелі қаржылық дағдарыстың туындауын болдырмау және оның салдарын барынша азайту мақсатында қаржылық тұрақтылық үшін тәуекел факторларын бірлесіп бағалау, келісілген шешімдер кешенін әзірлеу, қабылдау және іске асыру жолымен қаржы жүйесінің тұрақтылығын қамтамасыз етуге жәрдемдесу;</w:t>
      </w:r>
    </w:p>
    <w:bookmarkEnd w:id="26"/>
    <w:bookmarkStart w:name="z34" w:id="27"/>
    <w:p>
      <w:pPr>
        <w:spacing w:after="0"/>
        <w:ind w:left="0"/>
        <w:jc w:val="both"/>
      </w:pPr>
      <w:r>
        <w:rPr>
          <w:rFonts w:ascii="Times New Roman"/>
          <w:b w:val="false"/>
          <w:i w:val="false"/>
          <w:color w:val="000000"/>
          <w:sz w:val="28"/>
        </w:rPr>
        <w:t>
      тиімді ақша айналысын қамтамасыз ету және төлем жүйелерінің үздіксіз жұмыс істеуін қолдау.</w:t>
      </w:r>
    </w:p>
    <w:bookmarkEnd w:id="27"/>
    <w:bookmarkStart w:name="z35" w:id="28"/>
    <w:p>
      <w:pPr>
        <w:spacing w:after="0"/>
        <w:ind w:left="0"/>
        <w:jc w:val="both"/>
      </w:pPr>
      <w:r>
        <w:rPr>
          <w:rFonts w:ascii="Times New Roman"/>
          <w:b w:val="false"/>
          <w:i w:val="false"/>
          <w:color w:val="000000"/>
          <w:sz w:val="28"/>
        </w:rPr>
        <w:t>
      Ұлттық Банк өз қызметінде Үкіметтің ағымдағы экономикалық саясатын ескереді және егер бұл оның негізгі функцияларын орындауға және ақша-кредит саясатын жүзеге асыруға қайшы келмесе, оның тиімді іске асырылуына жәрдемдеседі. Ұлттық Банктің экономиканы қолдаудың мемлекеттік бағдарламаларын қаржыландыруға қатысуы Ұлттық Банктің ақша-кредит саясатын жүргізу жөніндегі функцияны тиімді іске асыруын ескере отырып жүзеге асырылады және 2023 жылдан бастап қаржы жүйесі мен экономиканың жұмыс істеуінің нарықтық қағидаттарын қамтамасыз ету үшін мемлекеттік бағдарламаларды қаржыландырудан кезең-кезеңімен шығуды көздейді.</w:t>
      </w:r>
    </w:p>
    <w:bookmarkEnd w:id="28"/>
    <w:bookmarkStart w:name="z36" w:id="29"/>
    <w:p>
      <w:pPr>
        <w:spacing w:after="0"/>
        <w:ind w:left="0"/>
        <w:jc w:val="both"/>
      </w:pPr>
      <w:r>
        <w:rPr>
          <w:rFonts w:ascii="Times New Roman"/>
          <w:b w:val="false"/>
          <w:i w:val="false"/>
          <w:color w:val="000000"/>
          <w:sz w:val="28"/>
        </w:rPr>
        <w:t>
      Агенттік қаржы нарығы мен қаржы ұйымдарының қаржылық тұрақтылығын қамтамасыз етуге жәрдемдесу және қаржы жүйесіне деген сенімді қолдау шеңберінде мынадай қағидаттарды басшылыққа алатын болады:</w:t>
      </w:r>
    </w:p>
    <w:bookmarkEnd w:id="29"/>
    <w:bookmarkStart w:name="z37" w:id="30"/>
    <w:p>
      <w:pPr>
        <w:spacing w:after="0"/>
        <w:ind w:left="0"/>
        <w:jc w:val="both"/>
      </w:pPr>
      <w:r>
        <w:rPr>
          <w:rFonts w:ascii="Times New Roman"/>
          <w:b w:val="false"/>
          <w:i w:val="false"/>
          <w:color w:val="000000"/>
          <w:sz w:val="28"/>
        </w:rPr>
        <w:t>
      қаржы нарығын, қаржы институттары мен құралдарын тиісінше дамыту жөнінде шаралар қабылдау;</w:t>
      </w:r>
    </w:p>
    <w:bookmarkEnd w:id="30"/>
    <w:bookmarkStart w:name="z38" w:id="31"/>
    <w:p>
      <w:pPr>
        <w:spacing w:after="0"/>
        <w:ind w:left="0"/>
        <w:jc w:val="both"/>
      </w:pPr>
      <w:r>
        <w:rPr>
          <w:rFonts w:ascii="Times New Roman"/>
          <w:b w:val="false"/>
          <w:i w:val="false"/>
          <w:color w:val="000000"/>
          <w:sz w:val="28"/>
        </w:rPr>
        <w:t>
      банк және сақтандыру секторларында, сондай-ақ бағалы қағаздар нарығында қаржы институттары қабылдаған тәуекелдер дәрежесін және барабар реттеушілік әсерді бағалауға негізделген тәуекелге бағдарланған тәсіл негізінде қадағалау;</w:t>
      </w:r>
    </w:p>
    <w:bookmarkEnd w:id="31"/>
    <w:bookmarkStart w:name="z39" w:id="32"/>
    <w:p>
      <w:pPr>
        <w:spacing w:after="0"/>
        <w:ind w:left="0"/>
        <w:jc w:val="both"/>
      </w:pPr>
      <w:r>
        <w:rPr>
          <w:rFonts w:ascii="Times New Roman"/>
          <w:b w:val="false"/>
          <w:i w:val="false"/>
          <w:color w:val="000000"/>
          <w:sz w:val="28"/>
        </w:rPr>
        <w:t>
      қаржы нарығында адал бәсекелестікті қолдауға бағытталған қаржы ұйымдарының қызметі үшін тең құқықты жағдайлар жасау;</w:t>
      </w:r>
    </w:p>
    <w:bookmarkEnd w:id="32"/>
    <w:bookmarkStart w:name="z40" w:id="33"/>
    <w:p>
      <w:pPr>
        <w:spacing w:after="0"/>
        <w:ind w:left="0"/>
        <w:jc w:val="both"/>
      </w:pPr>
      <w:r>
        <w:rPr>
          <w:rFonts w:ascii="Times New Roman"/>
          <w:b w:val="false"/>
          <w:i w:val="false"/>
          <w:color w:val="000000"/>
          <w:sz w:val="28"/>
        </w:rPr>
        <w:t>
      реттеудің ресурстары мен құралдарын тиімді пайдалану;</w:t>
      </w:r>
    </w:p>
    <w:bookmarkEnd w:id="33"/>
    <w:bookmarkStart w:name="z41" w:id="34"/>
    <w:p>
      <w:pPr>
        <w:spacing w:after="0"/>
        <w:ind w:left="0"/>
        <w:jc w:val="both"/>
      </w:pPr>
      <w:r>
        <w:rPr>
          <w:rFonts w:ascii="Times New Roman"/>
          <w:b w:val="false"/>
          <w:i w:val="false"/>
          <w:color w:val="000000"/>
          <w:sz w:val="28"/>
        </w:rPr>
        <w:t>
      қаржылық қызметтерді тұтынушылардың мүдделерін қорғаудың тиісті деңгейін, қаржылық ұйымдардың қызметі және олар көрсететін қаржылық қызметтер туралы тұтынушылар үшін ақпараттың толықтығы мен қолжетімділігін, сондай-ақ халықтың қаржылық сауаттылығы мен қаржылық қолжетімділігі деңгейін арттыруды қамтамасыз ету.</w:t>
      </w:r>
    </w:p>
    <w:bookmarkEnd w:id="34"/>
    <w:bookmarkStart w:name="z42" w:id="35"/>
    <w:p>
      <w:pPr>
        <w:spacing w:after="0"/>
        <w:ind w:left="0"/>
        <w:jc w:val="both"/>
      </w:pPr>
      <w:r>
        <w:rPr>
          <w:rFonts w:ascii="Times New Roman"/>
          <w:b w:val="false"/>
          <w:i w:val="false"/>
          <w:color w:val="000000"/>
          <w:sz w:val="28"/>
        </w:rPr>
        <w:t xml:space="preserve">
      Үкімет өзінің алдына ұзақ мерзімді экономикалық өсу қарқынын арттыру (potential output) және тиісті құрылымдық реформаларды жүргізу міндетін қояды. </w:t>
      </w:r>
    </w:p>
    <w:bookmarkEnd w:id="35"/>
    <w:bookmarkStart w:name="z43" w:id="36"/>
    <w:p>
      <w:pPr>
        <w:spacing w:after="0"/>
        <w:ind w:left="0"/>
        <w:jc w:val="both"/>
      </w:pPr>
      <w:r>
        <w:rPr>
          <w:rFonts w:ascii="Times New Roman"/>
          <w:b w:val="false"/>
          <w:i w:val="false"/>
          <w:color w:val="000000"/>
          <w:sz w:val="28"/>
        </w:rPr>
        <w:t>
      Ұлттық Банк инфляция бойынша нысаналы көрсеткіштерге қол жеткізу жөніндегі негізгі мақсатқа қайшы келмейтін шамада аталған міндетті орындау үшін Үкіметке жәрдем көрсетеді. Инфляцияның төмен көрсеткіштеріне қол жеткізу өз кезегінде экономикадағы белгісіздікті төмендетеді және ұлттық валютадағы ұзақ мерзімді жинақтардың тартымдылығын қамтамасыз ете отырып және бизнеске ұзақ мерзімді инвестицияларды жоспарлауға мүмкіндік бере отырып, оның тұрақты өсуіне ықпал етеді.</w:t>
      </w:r>
    </w:p>
    <w:bookmarkEnd w:id="36"/>
    <w:bookmarkStart w:name="z44" w:id="37"/>
    <w:p>
      <w:pPr>
        <w:spacing w:after="0"/>
        <w:ind w:left="0"/>
        <w:jc w:val="both"/>
      </w:pPr>
      <w:r>
        <w:rPr>
          <w:rFonts w:ascii="Times New Roman"/>
          <w:b w:val="false"/>
          <w:i w:val="false"/>
          <w:color w:val="000000"/>
          <w:sz w:val="28"/>
        </w:rPr>
        <w:t>
      Ұлттық Банк инфляция деңгейін төмендету және 2023 жылдан бастап 4 – 5 % деңгейінде нысаналы бағдарға қол жеткізу міндетін қойып отыр.</w:t>
      </w:r>
    </w:p>
    <w:bookmarkEnd w:id="37"/>
    <w:bookmarkStart w:name="z45" w:id="38"/>
    <w:p>
      <w:pPr>
        <w:spacing w:after="0"/>
        <w:ind w:left="0"/>
        <w:jc w:val="both"/>
      </w:pPr>
      <w:r>
        <w:rPr>
          <w:rFonts w:ascii="Times New Roman"/>
          <w:b w:val="false"/>
          <w:i w:val="false"/>
          <w:color w:val="000000"/>
          <w:sz w:val="28"/>
        </w:rPr>
        <w:t>
      Үкімет, Ұлттық Банк және Агенттік осы Келісіммен қаржы жүйесінің тұрақтылығы мен жалпы экономикалық даму арасындағы теңгерімді қамтамасыз етуге ықпал ететін мынадай міндеттерді айқындайды.</w:t>
      </w:r>
    </w:p>
    <w:bookmarkEnd w:id="38"/>
    <w:bookmarkStart w:name="z46" w:id="39"/>
    <w:p>
      <w:pPr>
        <w:spacing w:after="0"/>
        <w:ind w:left="0"/>
        <w:jc w:val="left"/>
      </w:pPr>
      <w:r>
        <w:rPr>
          <w:rFonts w:ascii="Times New Roman"/>
          <w:b/>
          <w:i w:val="false"/>
          <w:color w:val="000000"/>
        </w:rPr>
        <w:t xml:space="preserve"> I. МАКРОЭКОНОМИКАЛЫҚ ОРНЫҚТЫЛЫҚТЫ АРТТЫРУ</w:t>
      </w:r>
    </w:p>
    <w:bookmarkEnd w:id="39"/>
    <w:bookmarkStart w:name="z47" w:id="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Ақша-кредит саясатының тиімділігін арттыру  </w:t>
      </w:r>
    </w:p>
    <w:bookmarkEnd w:id="40"/>
    <w:bookmarkStart w:name="z48" w:id="41"/>
    <w:p>
      <w:pPr>
        <w:spacing w:after="0"/>
        <w:ind w:left="0"/>
        <w:jc w:val="both"/>
      </w:pPr>
      <w:r>
        <w:rPr>
          <w:rFonts w:ascii="Times New Roman"/>
          <w:b w:val="false"/>
          <w:i w:val="false"/>
          <w:color w:val="000000"/>
          <w:sz w:val="28"/>
        </w:rPr>
        <w:t>
      1. Ақша-кредит саясатының негізгі мақсаты инфляцияны белгіленген нысаналы бағдарлар деңгейінде төмендету мен ұстап тұрудан көрінетін баға тұрақтылығын қамтамасыз ету болып табылады.</w:t>
      </w:r>
    </w:p>
    <w:bookmarkEnd w:id="41"/>
    <w:bookmarkStart w:name="z49" w:id="42"/>
    <w:p>
      <w:pPr>
        <w:spacing w:after="0"/>
        <w:ind w:left="0"/>
        <w:jc w:val="both"/>
      </w:pPr>
      <w:r>
        <w:rPr>
          <w:rFonts w:ascii="Times New Roman"/>
          <w:b w:val="false"/>
          <w:i w:val="false"/>
          <w:color w:val="000000"/>
          <w:sz w:val="28"/>
        </w:rPr>
        <w:t xml:space="preserve">
      2020 жылдың қорытындысы бойынша COVID-19 вирусының таралуына және мұнай бағасының төмендеуіне байланысты сыртқы күтілмеген өзгерістердің орын алуы салдарынан инфляция 2021 жылы төмендей отырып, белгіленген дәлізден жоғары қалыптасты. Кейінгі жылдары инфляцияның қалыптасуы нысаналы бағдарлар шеңберінде болады. Теңгерімді экономикалық дамуды қамтамасыз ету үшін келесі жылдары Ұлттық Банк инфляцияны жол берілетін инфляцияның құбылмалылығын көрсететін 3 – 4 %-дық орта мерзімді мақсат деңгейіне дейін кезең-кезеңімен төмендетуді жоспарлап отыр. Осыған байланысты 2021 – 2022 жылдарға арналған нысаналы бағдар 4 – 6 % деңгейінде сақталады. 2023 жылдан бастап инфляцияның неғұрлым бірқалыпты төмендеуін қамтамасыз етуге мүмкіндік беретін 4 – 5 %-дық аралық бағдар белгіленеді. </w:t>
      </w:r>
    </w:p>
    <w:bookmarkEnd w:id="42"/>
    <w:bookmarkStart w:name="z50" w:id="43"/>
    <w:p>
      <w:pPr>
        <w:spacing w:after="0"/>
        <w:ind w:left="0"/>
        <w:jc w:val="both"/>
      </w:pPr>
      <w:r>
        <w:rPr>
          <w:rFonts w:ascii="Times New Roman"/>
          <w:b w:val="false"/>
          <w:i w:val="false"/>
          <w:color w:val="000000"/>
          <w:sz w:val="28"/>
        </w:rPr>
        <w:t>
      Инфляциялық таргеттеу режиміндегі ақша-кредит саясаты құралдарының жүйесі теңгенің құбылмалы айырбас бағамы режимі кезінде пайыздық саясатқа баса назар аудара отырып қолданылады.</w:t>
      </w:r>
    </w:p>
    <w:bookmarkEnd w:id="43"/>
    <w:bookmarkStart w:name="z51" w:id="44"/>
    <w:p>
      <w:pPr>
        <w:spacing w:after="0"/>
        <w:ind w:left="0"/>
        <w:jc w:val="both"/>
      </w:pPr>
      <w:r>
        <w:rPr>
          <w:rFonts w:ascii="Times New Roman"/>
          <w:b w:val="false"/>
          <w:i w:val="false"/>
          <w:color w:val="000000"/>
          <w:sz w:val="28"/>
        </w:rPr>
        <w:t xml:space="preserve">
      Пайыздық саясат жиынтық сұранысты ынталандыруға бағытталған іс-қимылдар мен баға тұрақтылығын қолдау қажеттігі арасындағы теңгерімге қол жеткізуді ескере отырып, сыртқы және ішкі нарықтағы жағдайдың өзгеруіне жауап ретінде базалық мөлшерлемені реттеуге бағытталады. </w:t>
      </w:r>
    </w:p>
    <w:bookmarkEnd w:id="44"/>
    <w:bookmarkStart w:name="z52" w:id="45"/>
    <w:p>
      <w:pPr>
        <w:spacing w:after="0"/>
        <w:ind w:left="0"/>
        <w:jc w:val="both"/>
      </w:pPr>
      <w:r>
        <w:rPr>
          <w:rFonts w:ascii="Times New Roman"/>
          <w:b w:val="false"/>
          <w:i w:val="false"/>
          <w:color w:val="000000"/>
          <w:sz w:val="28"/>
        </w:rPr>
        <w:t>
      Қаржы нарығын реттеу мандатын 2020 жылғы 1 қаңтардан бастап жаңа тәуелсіз органға беруге, сондай-ақ Мемлекет басшысының жүргізіліп отырған саясатқа деген сенімді арттыру жөніндегі тапсырмаларын орындауға байланысты Ұлттық Банк ақша-кредит саясатының тиімділігін арттыру шараларын күшейтеді. Ақша-кредит саясатын іске асыру кезінде жүргізіліп отырған саясаттың транспаренттілігін арттыруға аса назар аударылады. Осы міндеттің шеңберінде Ұлттық Банкте Ақша-кредит саясаты комитеті құрылды. Жетекші орталық банктердің үлгісі бойынша оның басты міндеті ақша-кредит саясаты саласында стратегиялық шешімдер қабылдау – базалық мөлшерлеме мен оның дәлізін белгілеу болады.</w:t>
      </w:r>
    </w:p>
    <w:bookmarkEnd w:id="45"/>
    <w:bookmarkStart w:name="z53" w:id="46"/>
    <w:p>
      <w:pPr>
        <w:spacing w:after="0"/>
        <w:ind w:left="0"/>
        <w:jc w:val="both"/>
      </w:pPr>
      <w:r>
        <w:rPr>
          <w:rFonts w:ascii="Times New Roman"/>
          <w:b w:val="false"/>
          <w:i w:val="false"/>
          <w:color w:val="000000"/>
          <w:sz w:val="28"/>
        </w:rPr>
        <w:t>
      Жүргізіліп отырған ақша-кредит саясатына және валюталық саясатқа деген сенімді жақсарту мақсатында Ұлттық Банк ауқымды коммуникация жүйесін құруды жалғастырады. Барлық қолжетімді ақпараттық кеңістікті пайдалана отырып, ақпараттық және талдамалық материалдардың ағымдағы тізімі кеңейтіледі. Жарияланатын ақпаратты кеңейтумен қоса Ұлттық Банк оның сапалық сипаттамаларын жақсарту мәселелерін қарастырады.</w:t>
      </w:r>
    </w:p>
    <w:bookmarkEnd w:id="46"/>
    <w:bookmarkStart w:name="z54" w:id="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Салық-бюджет саясатының контрциклдығын арттыру</w:t>
      </w:r>
    </w:p>
    <w:bookmarkEnd w:id="47"/>
    <w:bookmarkStart w:name="z55" w:id="48"/>
    <w:p>
      <w:pPr>
        <w:spacing w:after="0"/>
        <w:ind w:left="0"/>
        <w:jc w:val="both"/>
      </w:pPr>
      <w:r>
        <w:rPr>
          <w:rFonts w:ascii="Times New Roman"/>
          <w:b w:val="false"/>
          <w:i w:val="false"/>
          <w:color w:val="000000"/>
          <w:sz w:val="28"/>
        </w:rPr>
        <w:t>
      Салық-бюджет саясатының негізгі мақсаты Ұлттық қордың қаражатын пайдалануды қысқарту, мұнайға жатпайтын сектор кірісінің өсуін ынталандыру және бюджет шығысының тиімділігін арттыру есебінен мұнайға жатпайтын тапшылықты 2023 жылы ІЖӨ-нің 6,4 %-ына дейін төмендету болып қалады. Жалпы алғанда, орта мерзімді перспективада бюджет тапшылығы Үкіметтің ішкі және сыртқы міндеттемелері бойынша қалыпты борыштық жүктемені және төлем қабілеттілігін қамтамасыз ету үшін ІЖӨ-ге қатысты кемінде 3 % деңгейінде қолдау табатын болады.</w:t>
      </w:r>
    </w:p>
    <w:bookmarkEnd w:id="48"/>
    <w:bookmarkStart w:name="z56" w:id="49"/>
    <w:p>
      <w:pPr>
        <w:spacing w:after="0"/>
        <w:ind w:left="0"/>
        <w:jc w:val="both"/>
      </w:pPr>
      <w:r>
        <w:rPr>
          <w:rFonts w:ascii="Times New Roman"/>
          <w:b w:val="false"/>
          <w:i w:val="false"/>
          <w:color w:val="000000"/>
          <w:sz w:val="28"/>
        </w:rPr>
        <w:t>
      Үкімет мұнайға қатысты емес экономиканың өсуін қамтамасыз ететін макроэкономикалық жағдайларды қамтамасыз етуге бағытталған орнықты және болжамды фискалдық саясатты жүргізеді. Бұл үшін Үкімет Ұлттық Банкпен бірлесе отырып контрциклдық бюджет қағидасын әзірлейді.</w:t>
      </w:r>
    </w:p>
    <w:bookmarkEnd w:id="49"/>
    <w:bookmarkStart w:name="z57" w:id="50"/>
    <w:p>
      <w:pPr>
        <w:spacing w:after="0"/>
        <w:ind w:left="0"/>
        <w:jc w:val="both"/>
      </w:pPr>
      <w:r>
        <w:rPr>
          <w:rFonts w:ascii="Times New Roman"/>
          <w:b w:val="false"/>
          <w:i w:val="false"/>
          <w:color w:val="000000"/>
          <w:sz w:val="28"/>
        </w:rPr>
        <w:t>
      Жаңа контрциклдық бюджет қағидасының тұжырымдамалық негіздері Қазақстан Республикасы Ұлттық қорының қаражатын қалыптастыру және пайдалану тұжырымдамасында (бұдан әрі – Тұжырымдама) бекітілген. Бюджет қағидасының басты мақсаты алып тасталатын баға кезінде мұнай секторынан Ұлттық қорға түсетін болжамды түсімдерден аспайтын мөлшерде Ұлттық қордан кепілді трансфертті жоспарлау арқылы мемлекеттік шығысты тұрақтандыру және инфляцияның нысаналы деңгейіне түзетілген нақты ІЖӨ-нің нысаналы ұзақ мерзімді өсу деңгейінде олардың өсу қарқынын шектеу, сондай-ақ бюджеттің мұнай бағасының күрт өзгеруіне бейімділігін арттыру болып табылады, бұл бюджет тапшылығы пен мемлекеттік борыштың өсуін тежеуге мүмкіндік береді. Үкімет 2021 жылы Қазақстан Республикасы Бюджет кодексінің нормаларын Тұжырымдамамен үйлестіру мәселелерін қоса алғанда, 2030 жылға дейінгі жаңа бюджет саясаты тұжырымдамасының жобасын әзірлеу кезінде бюджет ережесін толыққанды енгізу мәселелерін пысықтайды. Контрциклдық бюджет ережесінің тетігі 2023 жылға және одан кейінгі жылдарға арналған республикалық бюджетті қалыптастыру кезінде 2022 жылы қолданылады.</w:t>
      </w:r>
    </w:p>
    <w:bookmarkEnd w:id="50"/>
    <w:bookmarkStart w:name="z58" w:id="51"/>
    <w:p>
      <w:pPr>
        <w:spacing w:after="0"/>
        <w:ind w:left="0"/>
        <w:jc w:val="both"/>
      </w:pPr>
      <w:r>
        <w:rPr>
          <w:rFonts w:ascii="Times New Roman"/>
          <w:b w:val="false"/>
          <w:i w:val="false"/>
          <w:color w:val="000000"/>
          <w:sz w:val="28"/>
        </w:rPr>
        <w:t xml:space="preserve">
      Бұдан басқа, Үкіметтің бюджет есебінен қаржыландырылатын дағдарысқа қарсы шараларын ескере отырып, дағдарыс аяқталғаннан кейін және экономикалық өсу қарқыны дағдарысқа дейінгі деңгейлерге дейін қалыпқа келтірілгеннен кейін салық түсімдерінің құрылымы мен жиналуы ықтимал өзгеретінін ескере отырып, бюджет қағидасына валидация жүргізу қажет. </w:t>
      </w:r>
    </w:p>
    <w:bookmarkEnd w:id="51"/>
    <w:bookmarkStart w:name="z59" w:id="52"/>
    <w:p>
      <w:pPr>
        <w:spacing w:after="0"/>
        <w:ind w:left="0"/>
        <w:jc w:val="both"/>
      </w:pPr>
      <w:r>
        <w:rPr>
          <w:rFonts w:ascii="Times New Roman"/>
          <w:b w:val="false"/>
          <w:i w:val="false"/>
          <w:color w:val="000000"/>
          <w:sz w:val="28"/>
        </w:rPr>
        <w:t>
      Кейіннен, икемділік пен жеткілікті бейімділікті сақтау үшін бюджет қағидасы бес жылда кемінде бір рет қайта қаралуы тиіс.</w:t>
      </w:r>
    </w:p>
    <w:bookmarkEnd w:id="52"/>
    <w:bookmarkStart w:name="z60" w:id="53"/>
    <w:p>
      <w:pPr>
        <w:spacing w:after="0"/>
        <w:ind w:left="0"/>
        <w:jc w:val="both"/>
      </w:pPr>
      <w:r>
        <w:rPr>
          <w:rFonts w:ascii="Times New Roman"/>
          <w:b w:val="false"/>
          <w:i w:val="false"/>
          <w:color w:val="000000"/>
          <w:sz w:val="28"/>
        </w:rPr>
        <w:t xml:space="preserve">
      Үкімет бюджеттік жоспарлаудың сапасын және мемлекеттік шығыстың тиімділігін арттыру бойынша жұмыс жүргізеді. Ұзақ мерзімді орнықтылықты қамтамасыз ету үшін Үкімет Ұлттық қордың қаражатын жинақтауға ықпал ететін деңгейде шығыстарды тұрақтандыруға бағытталған саясатты жүргізеді. Үкімет тиімсіз қолдау шараларынан бас тартады, ал босаған ресурстарды қолдаудың тиімді шараларын және инфрақұрылымды дамытуға жұмсалатын күрделі шығыстарды арттыруға жұмсайды. </w:t>
      </w:r>
    </w:p>
    <w:bookmarkEnd w:id="53"/>
    <w:bookmarkStart w:name="z61" w:id="54"/>
    <w:p>
      <w:pPr>
        <w:spacing w:after="0"/>
        <w:ind w:left="0"/>
        <w:jc w:val="both"/>
      </w:pPr>
      <w:r>
        <w:rPr>
          <w:rFonts w:ascii="Times New Roman"/>
          <w:b w:val="false"/>
          <w:i w:val="false"/>
          <w:color w:val="000000"/>
          <w:sz w:val="28"/>
        </w:rPr>
        <w:t>
      Бюджет кірісі саласындағы саясат салық салынатын базаны кеңейту, салықтық әкімшілендірудің және мұнайға жатпайтын салықтарды жинаудың тиімділігін арттыру негізінде шоғырландырылған салық түсімдерінің өсуін ынталандыруға, "көлеңкелі" экономиканы қысқарту және есеп айырысудың қолма-қол ақшасыз  нысандарын қолдану саласын кеңейту арқылы есепке алу жүйесін автоматтандыруға бағытталады. Салықтық және кедендік басқаруды жақсарту және цифрландыру бойынша шаралар қабылданады.</w:t>
      </w:r>
    </w:p>
    <w:bookmarkEnd w:id="54"/>
    <w:bookmarkStart w:name="z62" w:id="55"/>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 Валюта нарығының тұрақтылығын қамтамасыз ету</w:t>
      </w:r>
    </w:p>
    <w:bookmarkEnd w:id="55"/>
    <w:bookmarkStart w:name="z63" w:id="56"/>
    <w:p>
      <w:pPr>
        <w:spacing w:after="0"/>
        <w:ind w:left="0"/>
        <w:jc w:val="both"/>
      </w:pPr>
      <w:r>
        <w:rPr>
          <w:rFonts w:ascii="Times New Roman"/>
          <w:b w:val="false"/>
          <w:i w:val="false"/>
          <w:color w:val="000000"/>
          <w:sz w:val="28"/>
        </w:rPr>
        <w:t xml:space="preserve">
      Ұлттық Банк инфляциялық таргеттеу режиміне және теңгенің құбылмалы айырбас бағамына сәйкес бағам қалыптастыру процесіне араласпайды, бұл ретте іргелі негізі жоқ айырбас бағамының тұрақсыздандыратын қысқа мерзімді ауытқуын болдырмау үшін, сондай-ақ қаржы жүйесінің тұрақтылығын қамтамасыз ету үшін интервенция жүргізу құқығын өзіне қалдырады. Ұлттық Банк валюталық саясатты жүргізу кезінде ашықтықты арттырады және коммуникациялық арнаны жақсартуды жалғастырады. </w:t>
      </w:r>
    </w:p>
    <w:bookmarkEnd w:id="56"/>
    <w:bookmarkStart w:name="z64" w:id="57"/>
    <w:p>
      <w:pPr>
        <w:spacing w:after="0"/>
        <w:ind w:left="0"/>
        <w:jc w:val="both"/>
      </w:pPr>
      <w:r>
        <w:rPr>
          <w:rFonts w:ascii="Times New Roman"/>
          <w:b w:val="false"/>
          <w:i w:val="false"/>
          <w:color w:val="000000"/>
          <w:sz w:val="28"/>
        </w:rPr>
        <w:t>
      Үкімет, Агенттік және Ұлттық Банк өзара іс-қимыл форматын кеңейтеді, оның шеңберінде сыртқы сектор операцияларының мониторингін жақсарту, валюталық, салықтық және кедендік бақылаулардың тиімділігін арттыру және капиталды елден заңсыз әкетуге қарсы іс-қимыл жасау үшін қажетті ақпарат алмасу ұйымдастырылады.</w:t>
      </w:r>
    </w:p>
    <w:bookmarkEnd w:id="57"/>
    <w:bookmarkStart w:name="z65" w:id="58"/>
    <w:p>
      <w:pPr>
        <w:spacing w:after="0"/>
        <w:ind w:left="0"/>
        <w:jc w:val="both"/>
      </w:pPr>
      <w:r>
        <w:rPr>
          <w:rFonts w:ascii="Times New Roman"/>
          <w:b w:val="false"/>
          <w:i w:val="false"/>
          <w:color w:val="000000"/>
          <w:sz w:val="28"/>
        </w:rPr>
        <w:t>
      Ұлттық қордан бюджетке кепілді трансферттерді қамтамасыз ету үшін ішкі валюта нарығында Ұлттық қордың қажетті валюталық активтерінің жоспарлы конвертациясы жүргізіледі. Транспаренттілікті арттыру шеңберінде Ұлттық қор қаражатын конвертациялау көлемі ай сайынғы негізде Ұлттық Банктің ресми интернет-ресурсында жарияланатын болады.</w:t>
      </w:r>
    </w:p>
    <w:bookmarkEnd w:id="58"/>
    <w:bookmarkStart w:name="z66" w:id="59"/>
    <w:p>
      <w:pPr>
        <w:spacing w:after="0"/>
        <w:ind w:left="0"/>
        <w:jc w:val="both"/>
      </w:pPr>
      <w:r>
        <w:rPr>
          <w:rFonts w:ascii="Times New Roman"/>
          <w:b w:val="false"/>
          <w:i w:val="false"/>
          <w:color w:val="000000"/>
          <w:sz w:val="28"/>
        </w:rPr>
        <w:t xml:space="preserve">
      Үкімет валюта нарығында квазимемлекеттік сектор компанияларының әрекетін үйлестіру мен келісуді, Ұлттық Банкке тұрақты негізде тиісті ақпарат ұсынуды жалғастырады. </w:t>
      </w:r>
    </w:p>
    <w:bookmarkEnd w:id="59"/>
    <w:bookmarkStart w:name="z67" w:id="60"/>
    <w:p>
      <w:pPr>
        <w:spacing w:after="0"/>
        <w:ind w:left="0"/>
        <w:jc w:val="both"/>
      </w:pPr>
      <w:r>
        <w:rPr>
          <w:rFonts w:ascii="Times New Roman"/>
          <w:b w:val="false"/>
          <w:i w:val="false"/>
          <w:color w:val="000000"/>
          <w:sz w:val="28"/>
        </w:rPr>
        <w:t>
      Ішкі валюта нарығында теңгерімділікті арттыру үшін Үкімет Ұлттық Банкпен бірлесе отырып, 2021 жылдың соңына дейін экспорттаушылардың валютаны конвертациялауын ынталандыру және оның талаптарын айқындау жөніндегі тетіктерді, сондай-ақ валюталық тәуекелдерді хеджирлеу нарығын дамыту жөніндегі шараларды пысықтайды.</w:t>
      </w:r>
    </w:p>
    <w:bookmarkEnd w:id="60"/>
    <w:bookmarkStart w:name="z68" w:id="61"/>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 Өтімділікті және мемлекеттік бағалы қағаздар нарығын реттеу</w:t>
      </w:r>
    </w:p>
    <w:bookmarkEnd w:id="61"/>
    <w:bookmarkStart w:name="z69" w:id="62"/>
    <w:p>
      <w:pPr>
        <w:spacing w:after="0"/>
        <w:ind w:left="0"/>
        <w:jc w:val="both"/>
      </w:pPr>
      <w:r>
        <w:rPr>
          <w:rFonts w:ascii="Times New Roman"/>
          <w:b w:val="false"/>
          <w:i w:val="false"/>
          <w:color w:val="000000"/>
          <w:sz w:val="28"/>
        </w:rPr>
        <w:t>
      Борыштық орнықтылықты қамтамасыз ету мақсатында Сыртқы қарыз алуды (егеменді және мемлекеттік кепілдіктермен) банктік өтімділікті тарту арқылы ұзақ мерзімді теңгелік қаржыландыруға ауыстыру қажет. Үкімет өтеу мерзімі 1 жылдан 5 жылға дейінгі бағалы қағаздар нарығына қатысушылар үшін қолайлы кірістілік және мерзімдер шарттарында Қазақстан Республикасының Қаржы министрлігінің мемлекеттік бағалы қағаздарын шығаруды қамтамасыз етеді. Осы бағыт шеңберінде нарыққа қатысушылардың мемлекеттік бағалы қағаздар (бұдан әрі – МБҚ) орналастырудағы үлесін арттыру көзделетін болады.</w:t>
      </w:r>
    </w:p>
    <w:bookmarkEnd w:id="62"/>
    <w:bookmarkStart w:name="z70" w:id="63"/>
    <w:p>
      <w:pPr>
        <w:spacing w:after="0"/>
        <w:ind w:left="0"/>
        <w:jc w:val="both"/>
      </w:pPr>
      <w:r>
        <w:rPr>
          <w:rFonts w:ascii="Times New Roman"/>
          <w:b w:val="false"/>
          <w:i w:val="false"/>
          <w:color w:val="000000"/>
          <w:sz w:val="28"/>
        </w:rPr>
        <w:t xml:space="preserve">
      Үкімет пен Ұлттық Банк ұлттық валютадағы борыштық капитал құнының индикаторын – нарықтың күтуін білдіретін және инвестициялық қызметті жоспарлауға мүмкіндік беретін кірістілік қисығын қалыптастыру үшін МБҚ нарығын одан әрі дамыту арқылы ақша-кредит және фискалдық саясатты үйлестіруді арттырудың маңыздылығын сезінеді. </w:t>
      </w:r>
    </w:p>
    <w:bookmarkEnd w:id="63"/>
    <w:bookmarkStart w:name="z71" w:id="64"/>
    <w:p>
      <w:pPr>
        <w:spacing w:after="0"/>
        <w:ind w:left="0"/>
        <w:jc w:val="both"/>
      </w:pPr>
      <w:r>
        <w:rPr>
          <w:rFonts w:ascii="Times New Roman"/>
          <w:b w:val="false"/>
          <w:i w:val="false"/>
          <w:color w:val="000000"/>
          <w:sz w:val="28"/>
        </w:rPr>
        <w:t>
      Шоғырландырылған бюджеттік индикаторларға (борыш, тапшылық) негізделген борышты белсенді басқару саясатын әзірлеу бюджеттік қағида мен теңгерімді бюджет саясатын енгізумен қатар бюджет және ақша-кредит саясатын үйлестіруді арттырудың маңызды аспектісі болып табылады. Мемлекеттік қарызды басқару саясаты – бұл тек бюджет тапшылығын қаржыландыру ғана емес. Ол макроэкономикалық тұрақтандыруға бағытталуы және МБҚ нарығының дамуына ықпал етуі, тапшылықты қаржыландыру көздерінің оңтайлы құрылымын айқындауы тиіс.</w:t>
      </w:r>
    </w:p>
    <w:bookmarkEnd w:id="64"/>
    <w:bookmarkStart w:name="z72" w:id="65"/>
    <w:p>
      <w:pPr>
        <w:spacing w:after="0"/>
        <w:ind w:left="0"/>
        <w:jc w:val="both"/>
      </w:pPr>
      <w:r>
        <w:rPr>
          <w:rFonts w:ascii="Times New Roman"/>
          <w:b w:val="false"/>
          <w:i w:val="false"/>
          <w:color w:val="000000"/>
          <w:sz w:val="28"/>
        </w:rPr>
        <w:t>
      МБҚ нарығының өтімділігін арттыру және кірістіліктің барабар тәуекелсіз қисығы ақша-кредит саясатының пайыздық арнасының тиімділігін арттырады, Ұлттық Банктің пайыздық мөлшерлемелерінің инвестициялық-тұтынушылық белсенділік пен инфляциялық процестерге әсер ету тиімділігін қамтамасыз ете отырып, капиталдың ұзақ мерзімді қарыз алу құнының бағдарын қалыптастыруға мүмкіндік береді.</w:t>
      </w:r>
    </w:p>
    <w:bookmarkEnd w:id="65"/>
    <w:bookmarkStart w:name="z73" w:id="66"/>
    <w:p>
      <w:pPr>
        <w:spacing w:after="0"/>
        <w:ind w:left="0"/>
        <w:jc w:val="both"/>
      </w:pPr>
      <w:r>
        <w:rPr>
          <w:rFonts w:ascii="Times New Roman"/>
          <w:b w:val="false"/>
          <w:i w:val="false"/>
          <w:color w:val="000000"/>
          <w:sz w:val="28"/>
        </w:rPr>
        <w:t xml:space="preserve">
      Дамыған МБҚ нарығы Ұлттық Банк құралдарынан экономиканың қажеттіліктеріне артық өтімділіктің қайта әкелінуіне ықпал ететін болады. Ұлттық Банк кірістілік қисығының қысқа мерзімді сегментін, Үкіметтің атынан Қаржы министрлігі – орта мерзімді және ұзақ мерзімді сегментін қалыптастыруды жалғастырады. </w:t>
      </w:r>
    </w:p>
    <w:bookmarkEnd w:id="66"/>
    <w:bookmarkStart w:name="z74" w:id="67"/>
    <w:p>
      <w:pPr>
        <w:spacing w:after="0"/>
        <w:ind w:left="0"/>
        <w:jc w:val="both"/>
      </w:pPr>
      <w:r>
        <w:rPr>
          <w:rFonts w:ascii="Times New Roman"/>
          <w:b w:val="false"/>
          <w:i w:val="false"/>
          <w:color w:val="000000"/>
          <w:sz w:val="28"/>
        </w:rPr>
        <w:t>
      Үкімет кірістілік қисығының негізгі учаскелеріндегі эталондық шығарылымдарда ішкі мемлекеттік борыштың шоғырлануын жоспарлы түрде арттырады. МБҚ нарығының өтімділігін қамтамасыз ету, бәсекелестік сұранысты ынталандыру және оның болжамдылығын арттыру үшін Үкімет Қазақстан Республикасының Қаржы министрлігінің мемлекеттік бағалы қағаздарын орналастыру кестесін тұрақты жариялауды және оны қатаң сақтауды, шығарылымдарды ірілендіруді және олардың жалпы санын қысқартуды қамтамасыз етеді.</w:t>
      </w:r>
    </w:p>
    <w:bookmarkEnd w:id="67"/>
    <w:bookmarkStart w:name="z75" w:id="68"/>
    <w:p>
      <w:pPr>
        <w:spacing w:after="0"/>
        <w:ind w:left="0"/>
        <w:jc w:val="both"/>
      </w:pPr>
      <w:r>
        <w:rPr>
          <w:rFonts w:ascii="Times New Roman"/>
          <w:b w:val="false"/>
          <w:i w:val="false"/>
          <w:color w:val="000000"/>
          <w:sz w:val="28"/>
        </w:rPr>
        <w:t>
      Үкімет пен Ұлттық Банк инвесторлар шеңберін кеңейту, шетелдік капиталды тарту, кірістілікті төмендету және нарық инфрақұрылымын одан әрі дамыту үшін Қазақстан Республикасының Қаржы министрлігінің бағалы қағаздарын дамушы елдердің халықаралық жаһандық индекстеріне қосу жөніндегі жұмысты жалғастырады. Үкімет Ұлттық Банкпен және Агенттікпен бірлесіп, Қазақстанның МБҚ-ны халықаралық индекстерге енгізу бойынша 2020 – 2022 жылдарға арналған бірлескен іс-қимыл жоспарын әзірледі.</w:t>
      </w:r>
    </w:p>
    <w:bookmarkEnd w:id="68"/>
    <w:bookmarkStart w:name="z76" w:id="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i w:val="false"/>
          <w:color w:val="000000"/>
          <w:sz w:val="28"/>
        </w:rPr>
        <w:t>Қаржылық тұрақтылықты қамтамасыз ету</w:t>
      </w:r>
    </w:p>
    <w:bookmarkEnd w:id="69"/>
    <w:bookmarkStart w:name="z77" w:id="70"/>
    <w:p>
      <w:pPr>
        <w:spacing w:after="0"/>
        <w:ind w:left="0"/>
        <w:jc w:val="both"/>
      </w:pPr>
      <w:r>
        <w:rPr>
          <w:rFonts w:ascii="Times New Roman"/>
          <w:b w:val="false"/>
          <w:i w:val="false"/>
          <w:color w:val="000000"/>
          <w:sz w:val="28"/>
        </w:rPr>
        <w:t>
      Қаржы жүйесінің тұрақтылығын қамтамасыз ету үшін Агенттік пандемия кезеңінде теріс салдарларды азайту үшін енгізіліп, көрсетілген қолдау шараларын есепке алмағанда, реттеу талаптарына қайтару мүмкіндігіне бағалау жүргізеді.</w:t>
      </w:r>
    </w:p>
    <w:bookmarkEnd w:id="70"/>
    <w:bookmarkStart w:name="z78" w:id="71"/>
    <w:p>
      <w:pPr>
        <w:spacing w:after="0"/>
        <w:ind w:left="0"/>
        <w:jc w:val="both"/>
      </w:pPr>
      <w:r>
        <w:rPr>
          <w:rFonts w:ascii="Times New Roman"/>
          <w:b w:val="false"/>
          <w:i w:val="false"/>
          <w:color w:val="000000"/>
          <w:sz w:val="28"/>
        </w:rPr>
        <w:t>
      Қаржы министрлігі Әділет министрлігімен және Агенттікпен бірлесіп, қаржы институттарының тұрақтылығын қамтамасыз ету үшін аудиторлық және бағалау қызметіне, аудиторлар мен бағалаушылардың біліктілік деңгейі мен кәсіби стандарттарына қойылатын талаптарды арттыру мәселесін қарайды.</w:t>
      </w:r>
    </w:p>
    <w:bookmarkEnd w:id="71"/>
    <w:bookmarkStart w:name="z79" w:id="72"/>
    <w:p>
      <w:pPr>
        <w:spacing w:after="0"/>
        <w:ind w:left="0"/>
        <w:jc w:val="both"/>
      </w:pPr>
      <w:r>
        <w:rPr>
          <w:rFonts w:ascii="Times New Roman"/>
          <w:b w:val="false"/>
          <w:i w:val="false"/>
          <w:color w:val="000000"/>
          <w:sz w:val="28"/>
        </w:rPr>
        <w:t>
      Үкімет, Ұлттық Банк және Агенттік республикалық бюджет пен Ұлттық Банктің қаражатын пайдаланбастан нарықтық жағдайларда банк секторын қолдау шаралары бойынша ұсыныстар әзірлейді.</w:t>
      </w:r>
    </w:p>
    <w:bookmarkEnd w:id="72"/>
    <w:bookmarkStart w:name="z80" w:id="73"/>
    <w:p>
      <w:pPr>
        <w:spacing w:after="0"/>
        <w:ind w:left="0"/>
        <w:jc w:val="both"/>
      </w:pPr>
      <w:r>
        <w:rPr>
          <w:rFonts w:ascii="Times New Roman"/>
          <w:b w:val="false"/>
          <w:i w:val="false"/>
          <w:color w:val="000000"/>
          <w:sz w:val="28"/>
        </w:rPr>
        <w:t>
      Қаржылық технологияларды және цифрландыруды дамыту шеңберінде Үкімет пен Ұлттық Банк өзара тиімді талаптарда Ұлттық төлем жүйесін, төлем нарығындағы цифрлық технологияларды дамыту, банктік емес ұйымдардың сервистерін пайдалану мүмкіндіктерін кеңейту бойынша бірлескен жұмыс жүргізеді, бұл төлем қызметтерінің тиімділігі мен қолжетімділігін арттыруға мүмкіндік береді.</w:t>
      </w:r>
    </w:p>
    <w:bookmarkEnd w:id="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1" w:id="74"/>
    <w:p>
      <w:pPr>
        <w:spacing w:after="0"/>
        <w:ind w:left="0"/>
        <w:jc w:val="left"/>
      </w:pPr>
      <w:r>
        <w:rPr>
          <w:rFonts w:ascii="Times New Roman"/>
          <w:b/>
          <w:i w:val="false"/>
          <w:color w:val="000000"/>
        </w:rPr>
        <w:t xml:space="preserve"> II. ҚАРЖЫ СЕКТОРЫН ЖӘНЕ ОНЫҢ ИНФРАҚҰРЫЛЫМЫН ДАМЫТУ</w:t>
      </w:r>
    </w:p>
    <w:bookmarkEnd w:id="74"/>
    <w:bookmarkStart w:name="z82" w:id="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i w:val="false"/>
          <w:color w:val="000000"/>
          <w:sz w:val="28"/>
        </w:rPr>
        <w:t xml:space="preserve">Қаржы секторын дамыту </w:t>
      </w:r>
    </w:p>
    <w:bookmarkEnd w:id="75"/>
    <w:bookmarkStart w:name="z83" w:id="76"/>
    <w:p>
      <w:pPr>
        <w:spacing w:after="0"/>
        <w:ind w:left="0"/>
        <w:jc w:val="both"/>
      </w:pPr>
      <w:r>
        <w:rPr>
          <w:rFonts w:ascii="Times New Roman"/>
          <w:b w:val="false"/>
          <w:i w:val="false"/>
          <w:color w:val="000000"/>
          <w:sz w:val="28"/>
        </w:rPr>
        <w:t>
      Қазақстан Республикасының Президенті Қ.К. Тоқаевтың қаржы секторын дамытудағы ұзақ мерзімді басымдықтарды айқындау жөніндегі тапсырмаларын орындау үшін Агенттік Ұлттық Банкпен бірлесіп, қаржы секторын дамытудың 2030 жылға дейінгі тұжырымдамасын қабылдайды.</w:t>
      </w:r>
    </w:p>
    <w:bookmarkEnd w:id="76"/>
    <w:bookmarkStart w:name="z84" w:id="77"/>
    <w:p>
      <w:pPr>
        <w:spacing w:after="0"/>
        <w:ind w:left="0"/>
        <w:jc w:val="both"/>
      </w:pPr>
      <w:r>
        <w:rPr>
          <w:rFonts w:ascii="Times New Roman"/>
          <w:b w:val="false"/>
          <w:i w:val="false"/>
          <w:color w:val="000000"/>
          <w:sz w:val="28"/>
        </w:rPr>
        <w:t>
      Банк секторының қаржылық тұрақтылығы тәуекелге бағдарланған қадағалау, SREP (Supervisory review and evaluation process) әдіснамасы шеңберінде банктерді қадағалап бағалау, уәжді пайымдау тетіктерінің көмегімен қамтамасыз етіледі.</w:t>
      </w:r>
    </w:p>
    <w:bookmarkEnd w:id="77"/>
    <w:bookmarkStart w:name="z85" w:id="78"/>
    <w:p>
      <w:pPr>
        <w:spacing w:after="0"/>
        <w:ind w:left="0"/>
        <w:jc w:val="both"/>
      </w:pPr>
      <w:r>
        <w:rPr>
          <w:rFonts w:ascii="Times New Roman"/>
          <w:b w:val="false"/>
          <w:i w:val="false"/>
          <w:color w:val="000000"/>
          <w:sz w:val="28"/>
        </w:rPr>
        <w:t xml:space="preserve">
      Жалпы жүйе деңгейінде де, жекелеген қаржы институттары деңгейінде де қаржы секторының орнықтылығын қамтамасыз ету мақсатында тәуекелге бағдарланған қадағалаудың халықаралық стандарттарына көшуді жалғастыру қажет. Атап айтқанда, Агенттік үздік халықаралық практикаларды ескере отырып, қолданыстағы қадағалау процесін оған қашықтықтан AQR (Asset Quality Review) және қадағалап стресс-тестілеу әдіснамасын ықпалдастыру арқылы жетілдіреді. </w:t>
      </w:r>
    </w:p>
    <w:bookmarkEnd w:id="78"/>
    <w:bookmarkStart w:name="z86" w:id="79"/>
    <w:p>
      <w:pPr>
        <w:spacing w:after="0"/>
        <w:ind w:left="0"/>
        <w:jc w:val="both"/>
      </w:pPr>
      <w:r>
        <w:rPr>
          <w:rFonts w:ascii="Times New Roman"/>
          <w:b w:val="false"/>
          <w:i w:val="false"/>
          <w:color w:val="000000"/>
          <w:sz w:val="28"/>
        </w:rPr>
        <w:t>
      Агенттік осы мақсаттар үшін Агенттіктің реттеуші актілеріне өзгерістер енгізуді көздейтін қадағалау процесін үздік әлемдік тәжірибелерге сәйкес келтіруге бағытталған Жол картасын әзірледі.</w:t>
      </w:r>
    </w:p>
    <w:bookmarkEnd w:id="79"/>
    <w:bookmarkStart w:name="z87" w:id="80"/>
    <w:p>
      <w:pPr>
        <w:spacing w:after="0"/>
        <w:ind w:left="0"/>
        <w:jc w:val="both"/>
      </w:pPr>
      <w:r>
        <w:rPr>
          <w:rFonts w:ascii="Times New Roman"/>
          <w:b w:val="false"/>
          <w:i w:val="false"/>
          <w:color w:val="000000"/>
          <w:sz w:val="28"/>
        </w:rPr>
        <w:t>
      Атап айтқанда, Агенттік Big Data элементтерін пайдалана отырып, қадағалау процесі мен реттеушілік есептілікті автоматтандыру бойынша жұмыстар жүргізеді, стресс-тестілеудің модельдері мен әдістерін әзірлейді, сондай-ақ Агенттіктің және екінші деңгейдегі банктердің кәсіби құзыреттерін күшейту жөніндегі іс-шаралар іске асырылады. Бұл қадағалау процесіне AQR-дің барлық негізгі элементтерін біріктіруге, олардың қолданылуын барлық банктерге өрістетуге, активтердің құрылымы мен сапасының ашықтығын арттыруға, жұмыс істемейтін қарыздарды уақтылы тануға, сондай-ақ банктерде тәуекелдерді басқару тәжірибелерін бағалаудың превентивтілігі мен сапасын арттыруға мүмкіндік береді.</w:t>
      </w:r>
    </w:p>
    <w:bookmarkEnd w:id="80"/>
    <w:bookmarkStart w:name="z88" w:id="81"/>
    <w:p>
      <w:pPr>
        <w:spacing w:after="0"/>
        <w:ind w:left="0"/>
        <w:jc w:val="both"/>
      </w:pPr>
      <w:r>
        <w:rPr>
          <w:rFonts w:ascii="Times New Roman"/>
          <w:b w:val="false"/>
          <w:i w:val="false"/>
          <w:color w:val="000000"/>
          <w:sz w:val="28"/>
        </w:rPr>
        <w:t xml:space="preserve">
      Өткен дағдарыстар нәтижесінде екінші деңгейдегі банктердің, олардың стресс активтерімен жұмыс жүргізу жөніндегі еншілес компанияларының және Проблемалық кредиттер қорының теңгерімінде жұмыс істемейтін активтердің біршама көлемі жинақталған, оларды экономикалық айналымға тарту қажет. Бұл жағдайларда қаржы секторының тұрақтылығын қамтамасыз етудің және оны халықаралық стандарттар мен үздік практикаларға сәйкес одан әрі дамытудың негізгі міндеттерінің бірі стресті активтер нарығын дамыту болып табылады. </w:t>
      </w:r>
    </w:p>
    <w:bookmarkEnd w:id="81"/>
    <w:bookmarkStart w:name="z89" w:id="82"/>
    <w:p>
      <w:pPr>
        <w:spacing w:after="0"/>
        <w:ind w:left="0"/>
        <w:jc w:val="both"/>
      </w:pPr>
      <w:r>
        <w:rPr>
          <w:rFonts w:ascii="Times New Roman"/>
          <w:b w:val="false"/>
          <w:i w:val="false"/>
          <w:color w:val="000000"/>
          <w:sz w:val="28"/>
        </w:rPr>
        <w:t>
      Екінші деңгейдегі банктердің стресті активтерін экономикалық айналымға тартуды жеделдету қажет. Бұл үшін Агенттік пен Үкімет заңнамалық өзгерістерді талап ететін құқықтық және нормативтік кедергілерді анықтай отырып, проблемалық кредиттермен жұмыс істеу және оларды сату жөніндегі қолданыстағы құқықтық базаны бағалауды жүргізеді.</w:t>
      </w:r>
    </w:p>
    <w:bookmarkEnd w:id="82"/>
    <w:bookmarkStart w:name="z90" w:id="83"/>
    <w:p>
      <w:pPr>
        <w:spacing w:after="0"/>
        <w:ind w:left="0"/>
        <w:jc w:val="both"/>
      </w:pPr>
      <w:r>
        <w:rPr>
          <w:rFonts w:ascii="Times New Roman"/>
          <w:b w:val="false"/>
          <w:i w:val="false"/>
          <w:color w:val="000000"/>
          <w:sz w:val="28"/>
        </w:rPr>
        <w:t>
      Стресті активтерді экономикалық айналымға тарту мақсатында Агенттік және Үкімет сатушылар мен сатып алушылардың кең ауқымы, оның ішінде басқарушы компаниялар арқылы кедергісіз қол жеткізе алатын, өтімді нарықты, жұмыс істемейтін активтерді құру бойынша үйлестірілген шараларды қабылдап, жұмысты жалғастырады.</w:t>
      </w:r>
    </w:p>
    <w:bookmarkEnd w:id="83"/>
    <w:bookmarkStart w:name="z91" w:id="84"/>
    <w:p>
      <w:pPr>
        <w:spacing w:after="0"/>
        <w:ind w:left="0"/>
        <w:jc w:val="both"/>
      </w:pPr>
      <w:r>
        <w:rPr>
          <w:rFonts w:ascii="Times New Roman"/>
          <w:b w:val="false"/>
          <w:i w:val="false"/>
          <w:color w:val="000000"/>
          <w:sz w:val="28"/>
        </w:rPr>
        <w:t>
      Қаржы жүйесінің тұрақтылығын және экономиканың өсуін қамтамасыз ету қажеттігін ескере отырып, нарықтық тетіктер негізінде экономиканы банктік кредиттеуді едәуір кеңейту жөнінде шаралар қабылданады. Кредиттік тарихты қалыптастыру жүйесінің тиімділігін арттыру және кредиттік бюролар нарығын дамыту үшін Агенттік пен Ұлттық Банк кредиттік тарихты қалыптастыру жүйесінің екі деңгейлі моделін енгізеді.</w:t>
      </w:r>
    </w:p>
    <w:bookmarkEnd w:id="84"/>
    <w:bookmarkStart w:name="z92" w:id="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i w:val="false"/>
          <w:color w:val="000000"/>
          <w:sz w:val="28"/>
        </w:rPr>
        <w:t>Бағалы қағаздар нарығын дамыту</w:t>
      </w:r>
    </w:p>
    <w:bookmarkEnd w:id="85"/>
    <w:bookmarkStart w:name="z93" w:id="86"/>
    <w:p>
      <w:pPr>
        <w:spacing w:after="0"/>
        <w:ind w:left="0"/>
        <w:jc w:val="both"/>
      </w:pPr>
      <w:r>
        <w:rPr>
          <w:rFonts w:ascii="Times New Roman"/>
          <w:b w:val="false"/>
          <w:i w:val="false"/>
          <w:color w:val="000000"/>
          <w:sz w:val="28"/>
        </w:rPr>
        <w:t>
      Банктік кредиттеуді ұлғайтумен қатар қаржы секторының тиімділігін арттыру қор нарығының құралдарын қоса алғанда, қаржыландырудың тиімді баламалы көздерін дамытуды және институционалдық және бөлшек инвесторлардың қаражатын жұмылдыруды талап етеді. Халықты қор нарығына белсенді тарту қор нарығын одан әрі дамытудың түйінді факторы болып табылады.</w:t>
      </w:r>
    </w:p>
    <w:bookmarkEnd w:id="86"/>
    <w:bookmarkStart w:name="z94" w:id="87"/>
    <w:p>
      <w:pPr>
        <w:spacing w:after="0"/>
        <w:ind w:left="0"/>
        <w:jc w:val="both"/>
      </w:pPr>
      <w:r>
        <w:rPr>
          <w:rFonts w:ascii="Times New Roman"/>
          <w:b w:val="false"/>
          <w:i w:val="false"/>
          <w:color w:val="000000"/>
          <w:sz w:val="28"/>
        </w:rPr>
        <w:t>
      Ұлттық компаниялардың ІРО-сын жүргізуді қамтамасыз ету үшін Үкімет Ұлттық банкпен және Агенттікпен бірлесіп, "Халықтық ІРО" форматына сәйкес қор нарығы арқылы ұлттық компанияларды жекешелендіруді жүргізу форматына өзгерістер енгізу жөнінде шаралар қабылдауы қажет.</w:t>
      </w:r>
    </w:p>
    <w:bookmarkEnd w:id="87"/>
    <w:bookmarkStart w:name="z95" w:id="88"/>
    <w:p>
      <w:pPr>
        <w:spacing w:after="0"/>
        <w:ind w:left="0"/>
        <w:jc w:val="both"/>
      </w:pPr>
      <w:r>
        <w:rPr>
          <w:rFonts w:ascii="Times New Roman"/>
          <w:b w:val="false"/>
          <w:i w:val="false"/>
          <w:color w:val="000000"/>
          <w:sz w:val="28"/>
        </w:rPr>
        <w:t>
      Ұлттық компаниялардың ІРО өткізудің жаңа форматы жергілікті қор нарығында жергілікті институционалдық және бөлшек инвесторлардың берген өтінімдерін толық қанағаттандыруға, өтінімдерді жинауға және ел ішінде өтінімдер кітабын қалыптастыруға жеткілікті уақыт беруге, сондай-ақ бөлшек және институционалдық инвесторлар арасында қалалар мен өңірлерде кең ауқымды роуд-шоу өткізуге бағытталған міндетті шарттарды көздеуі тиіс.</w:t>
      </w:r>
    </w:p>
    <w:bookmarkEnd w:id="88"/>
    <w:bookmarkStart w:name="z96" w:id="89"/>
    <w:p>
      <w:pPr>
        <w:spacing w:after="0"/>
        <w:ind w:left="0"/>
        <w:jc w:val="both"/>
      </w:pPr>
      <w:r>
        <w:rPr>
          <w:rFonts w:ascii="Times New Roman"/>
          <w:b w:val="false"/>
          <w:i w:val="false"/>
          <w:color w:val="000000"/>
          <w:sz w:val="28"/>
        </w:rPr>
        <w:t xml:space="preserve">
      Ірі және орташа капиталдандырылған ұлттық компаниялардың IPO-сын жүргізу кезінде орналастыру параметрлері FTSE және MSCI халықаралық қор индекстеріне "Emerging Markets" санатына қосу үшін талаптарға сәйкес келуі тиіс. Бұл қазақстандық қор нарығының позицияларын ауқымды капитал нарықтарында ілгерілетуге ықпал ететін болады. </w:t>
      </w:r>
    </w:p>
    <w:bookmarkEnd w:id="89"/>
    <w:bookmarkStart w:name="z97" w:id="90"/>
    <w:p>
      <w:pPr>
        <w:spacing w:after="0"/>
        <w:ind w:left="0"/>
        <w:jc w:val="both"/>
      </w:pPr>
      <w:r>
        <w:rPr>
          <w:rFonts w:ascii="Times New Roman"/>
          <w:b w:val="false"/>
          <w:i w:val="false"/>
          <w:color w:val="000000"/>
          <w:sz w:val="28"/>
        </w:rPr>
        <w:t>
      Орташа және шағын капиталдандырудың жеке қазақстандық эмитенттерінің санын ұлғайту үшін Үкімет пен агенттік IPO-ны дайындау мен өткізуге арналған шығыстарын ішінара өтеу мақсатында IPO-ға шыққан осындай компаниялар үшін салықтық ынталандырулар жасау жөнінде шаралар қабылдайды.</w:t>
      </w:r>
    </w:p>
    <w:bookmarkEnd w:id="90"/>
    <w:bookmarkStart w:name="z98" w:id="91"/>
    <w:p>
      <w:pPr>
        <w:spacing w:after="0"/>
        <w:ind w:left="0"/>
        <w:jc w:val="both"/>
      </w:pPr>
      <w:r>
        <w:rPr>
          <w:rFonts w:ascii="Times New Roman"/>
          <w:b w:val="false"/>
          <w:i w:val="false"/>
          <w:color w:val="000000"/>
          <w:sz w:val="28"/>
        </w:rPr>
        <w:t>
      Сонымен бірге қор нарығына эмитенттерді тартудың басқа тетіктері пысықталады, оның ішінде мемлекеттік бағдарламаларға қатысатын нақты сектор компанияларынан қор нарығы арқылы қаражаттың бір бөлігін тартуды талап ету мүмкіндігі қаралады.</w:t>
      </w:r>
    </w:p>
    <w:bookmarkEnd w:id="91"/>
    <w:bookmarkStart w:name="z99" w:id="92"/>
    <w:p>
      <w:pPr>
        <w:spacing w:after="0"/>
        <w:ind w:left="0"/>
        <w:jc w:val="both"/>
      </w:pPr>
      <w:r>
        <w:rPr>
          <w:rFonts w:ascii="Times New Roman"/>
          <w:b w:val="false"/>
          <w:i w:val="false"/>
          <w:color w:val="000000"/>
          <w:sz w:val="28"/>
        </w:rPr>
        <w:t xml:space="preserve">
      Агенттік, Ұлттық Банк және Үкімет бөлшек инвесторлардың қор нарығына қол жеткізуін жеңілдету және олар үшін жекелеген талаптарды (меншікті капиталдың мөлшерін, жасалатын мәмілелер көлеміне лимитті және т.б.) көздей отырып, бөлшек инвесторларға қызмет көрсетуге бағытталған бағалы қағаздар нарығының кәсіби қатысушыларының – екінші санаттағы брокерлердің жаңа сыныбын (номиналды ұстаушы ретінде шоттарды жүргізу құқығынсыз) құру жөнінде жұмыс жүргізеді. </w:t>
      </w:r>
    </w:p>
    <w:bookmarkEnd w:id="92"/>
    <w:bookmarkStart w:name="z100" w:id="93"/>
    <w:p>
      <w:pPr>
        <w:spacing w:after="0"/>
        <w:ind w:left="0"/>
        <w:jc w:val="both"/>
      </w:pPr>
      <w:r>
        <w:rPr>
          <w:rFonts w:ascii="Times New Roman"/>
          <w:b w:val="false"/>
          <w:i w:val="false"/>
          <w:color w:val="000000"/>
          <w:sz w:val="28"/>
        </w:rPr>
        <w:t>
      Бұл бөлшек инвесторларды тарту, нарықтағы бәсекелестікті күшейту және халықтың қаржылық сауаттылығын жоғарлату есебінен қор нарығының өтімділігін арттыруға ықпал етеді.</w:t>
      </w:r>
    </w:p>
    <w:bookmarkEnd w:id="93"/>
    <w:bookmarkStart w:name="z101" w:id="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w:t>
      </w:r>
      <w:r>
        <w:rPr>
          <w:rFonts w:ascii="Times New Roman"/>
          <w:b/>
          <w:i w:val="false"/>
          <w:color w:val="000000"/>
          <w:sz w:val="28"/>
        </w:rPr>
        <w:t xml:space="preserve">Сақтандыру нарығын дамыту </w:t>
      </w:r>
    </w:p>
    <w:bookmarkEnd w:id="94"/>
    <w:bookmarkStart w:name="z102" w:id="95"/>
    <w:p>
      <w:pPr>
        <w:spacing w:after="0"/>
        <w:ind w:left="0"/>
        <w:jc w:val="both"/>
      </w:pPr>
      <w:r>
        <w:rPr>
          <w:rFonts w:ascii="Times New Roman"/>
          <w:b w:val="false"/>
          <w:i w:val="false"/>
          <w:color w:val="000000"/>
          <w:sz w:val="28"/>
        </w:rPr>
        <w:t>
      Үкімет Ұлттық банкпен және Агенттікпен бірлесіп, кәсіпкерлік субъектілері мүдделерінің теңгерімін және олар жүзеге асыратын қызметке тән тәуекелдерді қамтамасыз етуді ескере отырып, кәсіпкерлік субъектілерінің үшінші тұлғалар алдындағы кәсіптік жауапкершілігін сақтандыруды енгізу мәселелерін пысықтауы қажет. Бұл бастама Халықты кәсіби қателіктерден, кәсіпкерлік субъектілері ұсынатын сапасыз қызметтерден қорғауға бағытталған. Кәсіпкерлік субъектілерінің кәсіби қызмет көрсетуі кезінде азаматтарға келтірілген мүліктік залалды және зиянды сақтандыру ұйымы өтейтін болады.</w:t>
      </w:r>
    </w:p>
    <w:bookmarkEnd w:id="95"/>
    <w:bookmarkStart w:name="z103" w:id="96"/>
    <w:p>
      <w:pPr>
        <w:spacing w:after="0"/>
        <w:ind w:left="0"/>
        <w:jc w:val="both"/>
      </w:pPr>
      <w:r>
        <w:rPr>
          <w:rFonts w:ascii="Times New Roman"/>
          <w:b w:val="false"/>
          <w:i w:val="false"/>
          <w:color w:val="000000"/>
          <w:sz w:val="28"/>
        </w:rPr>
        <w:t xml:space="preserve">
      Бұдан бөлек, "жалпы сақтандыру" саласындағы сақтандыру секторында кірістерді заңдастыру (жылыстату) және терроризмді қаржыландыру тәуекелдеріне және ақшаны жылыстатуға қарсы күрестің қаржылық шараларын әзірлеу тобының (ФАТФ) ұсынымдарына сәйкес келтіру үшін Үкімет Ұлттық банкпен және Агенттікпен бірлесіп, "жалпы сақтандыру" саласындағы мәмілелер мен операцияларды қылмыстық жолмен алынған кірістерді заңдастыруға (жылыстатуға) және терроризмді қаржыландыруға қарсы іс-қимылдың қолданыстағы ұлттық режимінен ішінара шығаруды пысықтайды. Бұл жұмыс КЖ/ТҚ тәуекелдерін өзара бағалаудың екінші раундының нәтижелерін ескере отырып жүргізілетін болады. </w:t>
      </w:r>
    </w:p>
    <w:bookmarkEnd w:id="96"/>
    <w:bookmarkStart w:name="z104" w:id="97"/>
    <w:p>
      <w:pPr>
        <w:spacing w:after="0"/>
        <w:ind w:left="0"/>
        <w:jc w:val="both"/>
      </w:pPr>
      <w:r>
        <w:rPr>
          <w:rFonts w:ascii="Times New Roman"/>
          <w:b w:val="false"/>
          <w:i w:val="false"/>
          <w:color w:val="000000"/>
          <w:sz w:val="28"/>
        </w:rPr>
        <w:t>
      Үкімет өмірді жинақтаушы сақтандыруды Мемлекеттік білім беру жинақтаушы жүйесіне мемлекеттік субсидиялауды енгізу мүмкіндігін қарастырады. Жинақтарға сыйлықақы түрінде мемлекеттік қолдау және өмірді сақтандыру компаниялары ұсынатын күтпеген оқиғалардан сақтандыру арқылы қорғау азаматтар үшін жинақтаушы білім беру бағдарламасының сенімділігі мен тартымдылығын арттырады.</w:t>
      </w:r>
    </w:p>
    <w:bookmarkEnd w:id="97"/>
    <w:bookmarkStart w:name="z105" w:id="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w:t>
      </w:r>
      <w:r>
        <w:rPr>
          <w:rFonts w:ascii="Times New Roman"/>
          <w:b/>
          <w:i w:val="false"/>
          <w:color w:val="000000"/>
          <w:sz w:val="28"/>
        </w:rPr>
        <w:t>Халық пен бизнестің қаржылық сауаттылығын арттыру</w:t>
      </w:r>
    </w:p>
    <w:bookmarkEnd w:id="98"/>
    <w:bookmarkStart w:name="z106" w:id="99"/>
    <w:p>
      <w:pPr>
        <w:spacing w:after="0"/>
        <w:ind w:left="0"/>
        <w:jc w:val="both"/>
      </w:pPr>
      <w:r>
        <w:rPr>
          <w:rFonts w:ascii="Times New Roman"/>
          <w:b w:val="false"/>
          <w:i w:val="false"/>
          <w:color w:val="000000"/>
          <w:sz w:val="28"/>
        </w:rPr>
        <w:t>
      Халықтың экономикалық белсенді тобын инвестициялық қызметке тарту мақсатында Агенттік оқытудың түрлі бағдарламалары мен құралдарын пайдалана отырып, қаржылық сауаттылықты арттыру бойынша қарқынды жұмыс жүргізеді.</w:t>
      </w:r>
    </w:p>
    <w:bookmarkEnd w:id="99"/>
    <w:bookmarkStart w:name="z107" w:id="100"/>
    <w:p>
      <w:pPr>
        <w:spacing w:after="0"/>
        <w:ind w:left="0"/>
        <w:jc w:val="both"/>
      </w:pPr>
      <w:r>
        <w:rPr>
          <w:rFonts w:ascii="Times New Roman"/>
          <w:b w:val="false"/>
          <w:i w:val="false"/>
          <w:color w:val="000000"/>
          <w:sz w:val="28"/>
        </w:rPr>
        <w:t>
      Қарыз алушы – заңды тұлғалардың инвестициялық тартымдылығы мен төлем қабілеттілігі деңгейінің төмендігін, оның ішінде операциялық тиімділігінің жеткіліксіздігін және тәуекел-менеджментінің жетілмегендігін ескере отырып, қабылданатын шешімдердің сапасын жақсарту, бизнес-процестерді оңтайландыру, тиісінше ұсынылатын есептіліктің сапасын жақсарту, оңтайландыру мақсатында Қазақстан Республикасының Ұлттық экономика министрлігі мен Қазақстан Республикасының "Атамекен" Ұлттық кәсіпкерлер палатасында оқытудың түрлі бағдарламалары мен құралдарын пайдалана отырып, бизнес-қоғамдастық өкілдерінің қаржылық сауаттылығын арттыру бойынша қарқынды жұмыс жүргізетін болады.</w:t>
      </w:r>
    </w:p>
    <w:bookmarkEnd w:id="100"/>
    <w:bookmarkStart w:name="z108" w:id="101"/>
    <w:p>
      <w:pPr>
        <w:spacing w:after="0"/>
        <w:ind w:left="0"/>
        <w:jc w:val="left"/>
      </w:pPr>
      <w:r>
        <w:rPr>
          <w:rFonts w:ascii="Times New Roman"/>
          <w:b/>
          <w:i w:val="false"/>
          <w:color w:val="000000"/>
        </w:rPr>
        <w:t xml:space="preserve"> III. ЭКОНОМИКАЛЫҚ ӨСУДІҢ ҰЗАҚ МЕРЗІМДІ ӘЛЕУЕТІН АРТТЫРУ</w:t>
      </w:r>
    </w:p>
    <w:bookmarkEnd w:id="101"/>
    <w:bookmarkStart w:name="z109" w:id="1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 </w:t>
      </w:r>
      <w:r>
        <w:rPr>
          <w:rFonts w:ascii="Times New Roman"/>
          <w:b/>
          <w:i w:val="false"/>
          <w:color w:val="000000"/>
          <w:sz w:val="28"/>
        </w:rPr>
        <w:t>Экономиканы әртараптандыру және экономикалық өсудің жаңа көздерін іздестіру</w:t>
      </w:r>
    </w:p>
    <w:bookmarkEnd w:id="102"/>
    <w:bookmarkStart w:name="z110" w:id="103"/>
    <w:p>
      <w:pPr>
        <w:spacing w:after="0"/>
        <w:ind w:left="0"/>
        <w:jc w:val="both"/>
      </w:pPr>
      <w:r>
        <w:rPr>
          <w:rFonts w:ascii="Times New Roman"/>
          <w:b w:val="false"/>
          <w:i w:val="false"/>
          <w:color w:val="000000"/>
          <w:sz w:val="28"/>
        </w:rPr>
        <w:t>
      Қазақстан экономикасының сыртқы күтілмеген өзгерістерге осалдығын төмендету және оның ұзақ мерзімді тұрақтылығын арттыру үшін Үкімет, Ұлттық Банк және Агенттік күш-жігерін өнімділіктің өсуімен және өндіріс сапасымен қамтамасыз етілетін сапалы экономикалық өсу моделіне көшуге шоғырландырады.</w:t>
      </w:r>
    </w:p>
    <w:bookmarkEnd w:id="103"/>
    <w:bookmarkStart w:name="z111" w:id="104"/>
    <w:p>
      <w:pPr>
        <w:spacing w:after="0"/>
        <w:ind w:left="0"/>
        <w:jc w:val="both"/>
      </w:pPr>
      <w:r>
        <w:rPr>
          <w:rFonts w:ascii="Times New Roman"/>
          <w:b w:val="false"/>
          <w:i w:val="false"/>
          <w:color w:val="000000"/>
          <w:sz w:val="28"/>
        </w:rPr>
        <w:t xml:space="preserve">
      Экономикаға экономиканың шикізат секторларымен байланысты емес жаңа өсу нүктелері қажет. Оның басымдықтары экспортты және импортты алмастыруды әртараптандыру есебінен мұнайға жатпайтын сауда теңгерімінің тапшылығын төмендету болады, бұл экономиканың сапалы және орнықты дамуын қамтамасыз етуге мүмкіндік береді. </w:t>
      </w:r>
    </w:p>
    <w:bookmarkEnd w:id="104"/>
    <w:bookmarkStart w:name="z112" w:id="105"/>
    <w:p>
      <w:pPr>
        <w:spacing w:after="0"/>
        <w:ind w:left="0"/>
        <w:jc w:val="both"/>
      </w:pPr>
      <w:r>
        <w:rPr>
          <w:rFonts w:ascii="Times New Roman"/>
          <w:b w:val="false"/>
          <w:i w:val="false"/>
          <w:color w:val="000000"/>
          <w:sz w:val="28"/>
        </w:rPr>
        <w:t xml:space="preserve">
      Үкімет пен Ұлттық Банк мұнайға жатпайтын сауда теңгерімінің тапшылығын төмендету мақсатында сыртқы күтілмеген өзгерістердің Қазақстан экономикасына теріс әсерін барынша азайтуға шаралар кешенін қабылдау үшін сыртқы тауар айналымының, сауда талаптарының, инвестициялар мен төлем теңгерімі тәуекелдерінің мониторингін жалғастырады. </w:t>
      </w:r>
    </w:p>
    <w:bookmarkEnd w:id="105"/>
    <w:bookmarkStart w:name="z113" w:id="106"/>
    <w:p>
      <w:pPr>
        <w:spacing w:after="0"/>
        <w:ind w:left="0"/>
        <w:jc w:val="both"/>
      </w:pPr>
      <w:r>
        <w:rPr>
          <w:rFonts w:ascii="Times New Roman"/>
          <w:b w:val="false"/>
          <w:i w:val="false"/>
          <w:color w:val="000000"/>
          <w:sz w:val="28"/>
        </w:rPr>
        <w:t>
      Үкімет пен Ұлттық Банктің бірлескен міндеттері:</w:t>
      </w:r>
    </w:p>
    <w:bookmarkEnd w:id="106"/>
    <w:bookmarkStart w:name="z114" w:id="107"/>
    <w:p>
      <w:pPr>
        <w:spacing w:after="0"/>
        <w:ind w:left="0"/>
        <w:jc w:val="both"/>
      </w:pPr>
      <w:r>
        <w:rPr>
          <w:rFonts w:ascii="Times New Roman"/>
          <w:b w:val="false"/>
          <w:i w:val="false"/>
          <w:color w:val="000000"/>
          <w:sz w:val="28"/>
        </w:rPr>
        <w:t>
      азық-түлік тауарларын тұтынудағы импорт үлесін 2023 жылдың соңына қарай 12,5 %-ға дейін төмендету жолымен, оның ішінде жаңа құс фабрикалары мен ет комбинаттарын, балық өнімдерін өндіретін кәсіпорындарды пайдалануға беру, қант, сүт зауыттарын жаңғырту/салу, алма бақтарын отырғызу есебінен елдің азық-түлік қауіпсіздігін қамтамасыз ету;</w:t>
      </w:r>
    </w:p>
    <w:bookmarkEnd w:id="107"/>
    <w:bookmarkStart w:name="z115" w:id="108"/>
    <w:p>
      <w:pPr>
        <w:spacing w:after="0"/>
        <w:ind w:left="0"/>
        <w:jc w:val="both"/>
      </w:pPr>
      <w:r>
        <w:rPr>
          <w:rFonts w:ascii="Times New Roman"/>
          <w:b w:val="false"/>
          <w:i w:val="false"/>
          <w:color w:val="000000"/>
          <w:sz w:val="28"/>
        </w:rPr>
        <w:t>
      экспортты әртараптандыру және импортқа тәуелділікті азайту жөніндегі шаралардың тиімділігін арттыру. Күтілетін нәтиже экономикалық белсенділіктің өсуі және таза экспорт көлемінің ұлғаюы болып табылады.</w:t>
      </w:r>
    </w:p>
    <w:bookmarkEnd w:id="108"/>
    <w:bookmarkStart w:name="z116" w:id="109"/>
    <w:p>
      <w:pPr>
        <w:spacing w:after="0"/>
        <w:ind w:left="0"/>
        <w:jc w:val="both"/>
      </w:pPr>
      <w:r>
        <w:rPr>
          <w:rFonts w:ascii="Times New Roman"/>
          <w:b w:val="false"/>
          <w:i w:val="false"/>
          <w:color w:val="000000"/>
          <w:sz w:val="28"/>
        </w:rPr>
        <w:t xml:space="preserve">
      Үкіметтің басым міндеттері: </w:t>
      </w:r>
    </w:p>
    <w:bookmarkEnd w:id="109"/>
    <w:bookmarkStart w:name="z117" w:id="110"/>
    <w:p>
      <w:pPr>
        <w:spacing w:after="0"/>
        <w:ind w:left="0"/>
        <w:jc w:val="both"/>
      </w:pPr>
      <w:r>
        <w:rPr>
          <w:rFonts w:ascii="Times New Roman"/>
          <w:b w:val="false"/>
          <w:i w:val="false"/>
          <w:color w:val="000000"/>
          <w:sz w:val="28"/>
        </w:rPr>
        <w:t>
      экспортты шикізат тауарларынан дайын өңделген тауарлар жағына қарай әртараптандыру. Қойылған міндет толық іске асырылған кезде 2023 жылы тауарлар мен көрсетілетін қызметтердің шикізаттық емес экспортының күтілетін мәні 35 млрд АҚШ долларын құрайды. Бұл қазақстандық өнімдердің Қытайдың, Ресейдің, Еуропа мен Азияның стратегиялық нарықтарына қатысуын күшейтуге әкелуі тиіс. Дайын өңделген тауарлардың экспортын өткізу нарықтарын кеңейту қолда бар тауашаларды сақтаумен, оның ішінде бұдан бұрын жоғалтып алған позицияларды қалпына келтірумен қатар жүргізілуге тиіс;</w:t>
      </w:r>
    </w:p>
    <w:bookmarkEnd w:id="110"/>
    <w:bookmarkStart w:name="z118" w:id="111"/>
    <w:p>
      <w:pPr>
        <w:spacing w:after="0"/>
        <w:ind w:left="0"/>
        <w:jc w:val="both"/>
      </w:pPr>
      <w:r>
        <w:rPr>
          <w:rFonts w:ascii="Times New Roman"/>
          <w:b w:val="false"/>
          <w:i w:val="false"/>
          <w:color w:val="000000"/>
          <w:sz w:val="28"/>
        </w:rPr>
        <w:t>
      қосылған құны жоғары, бірінші кезекте Еуразиялық экономикалық одақ елдерінің және шекара маңындағы: Қытай, Үндістан, Түркия, Еуропалық Одақ елдері және Оңтүстік-Шығыс Азия елдерінің өндірістік тізбектерінде талап етілетін тауарлар өндірісін ынталандыру үшін экспортты мемлекеттік қолдау шараларын күшейту;</w:t>
      </w:r>
    </w:p>
    <w:bookmarkEnd w:id="111"/>
    <w:bookmarkStart w:name="z119" w:id="112"/>
    <w:p>
      <w:pPr>
        <w:spacing w:after="0"/>
        <w:ind w:left="0"/>
        <w:jc w:val="both"/>
      </w:pPr>
      <w:r>
        <w:rPr>
          <w:rFonts w:ascii="Times New Roman"/>
          <w:b w:val="false"/>
          <w:i w:val="false"/>
          <w:color w:val="000000"/>
          <w:sz w:val="28"/>
        </w:rPr>
        <w:t>
      Мемлекет басшысының тапсырмасына және дағдарыстық жағдайлар кезеңіне арналған арнайы (оңайлатылған) тәртіпке сәйкес отандық тауар өндірушілерді ұзақ мерзімді тапсырыстармен қамтамасыз ету және квазимемлекеттік сектордың сатып алуының ашық тетігі арқылы жергілікті қамтуды ұлғайту;</w:t>
      </w:r>
    </w:p>
    <w:bookmarkEnd w:id="112"/>
    <w:bookmarkStart w:name="z120" w:id="113"/>
    <w:p>
      <w:pPr>
        <w:spacing w:after="0"/>
        <w:ind w:left="0"/>
        <w:jc w:val="both"/>
      </w:pPr>
      <w:r>
        <w:rPr>
          <w:rFonts w:ascii="Times New Roman"/>
          <w:b w:val="false"/>
          <w:i w:val="false"/>
          <w:color w:val="000000"/>
          <w:sz w:val="28"/>
        </w:rPr>
        <w:t>
      off-take келісімшарттарын енгізу арқылы ауыл шаруашылығы өндірушілерін қаржыландыру тетіктерін кеңейту;</w:t>
      </w:r>
    </w:p>
    <w:bookmarkEnd w:id="113"/>
    <w:bookmarkStart w:name="z121" w:id="114"/>
    <w:p>
      <w:pPr>
        <w:spacing w:after="0"/>
        <w:ind w:left="0"/>
        <w:jc w:val="both"/>
      </w:pPr>
      <w:r>
        <w:rPr>
          <w:rFonts w:ascii="Times New Roman"/>
          <w:b w:val="false"/>
          <w:i w:val="false"/>
          <w:color w:val="000000"/>
          <w:sz w:val="28"/>
        </w:rPr>
        <w:t xml:space="preserve">
      Қазақстан өнімдерін өндірушілердің баға бойынша бәсекеге қабілеттілігін арттыру үшін, оның ішінде ЕАЭО-дан тыс елдерден шикізат пен аралық материал (шикі құрақ қант, пестицидтер мен гербицидтер, кокос және пальма майлары, беттік белсенді заттар) импортына салынатын кедендік баждарды алып тастау жөніндегі шараларды қабылдау есебінен шикізат пен аралық материал импортын арзандату; </w:t>
      </w:r>
    </w:p>
    <w:bookmarkEnd w:id="114"/>
    <w:bookmarkStart w:name="z122" w:id="115"/>
    <w:p>
      <w:pPr>
        <w:spacing w:after="0"/>
        <w:ind w:left="0"/>
        <w:jc w:val="both"/>
      </w:pPr>
      <w:r>
        <w:rPr>
          <w:rFonts w:ascii="Times New Roman"/>
          <w:b w:val="false"/>
          <w:i w:val="false"/>
          <w:color w:val="000000"/>
          <w:sz w:val="28"/>
        </w:rPr>
        <w:t>
      ЕАЭО елдеріне қатысты белгілі бір азық-түлік тауарларының импортына бақылау бағаларының ең төменгі деңгейін (ББЕД) енгізу. ББЕД тетігін қант, ет, сүт, май, тыңайтқыштар, алкоголь өнімдері, темекі және т. б. сияқты тауарларға қолдануға болады;</w:t>
      </w:r>
    </w:p>
    <w:bookmarkEnd w:id="115"/>
    <w:bookmarkStart w:name="z123" w:id="116"/>
    <w:p>
      <w:pPr>
        <w:spacing w:after="0"/>
        <w:ind w:left="0"/>
        <w:jc w:val="both"/>
      </w:pPr>
      <w:r>
        <w:rPr>
          <w:rFonts w:ascii="Times New Roman"/>
          <w:b w:val="false"/>
          <w:i w:val="false"/>
          <w:color w:val="000000"/>
          <w:sz w:val="28"/>
        </w:rPr>
        <w:t xml:space="preserve">
      отандық өндірушілердің өнімдерін әртүрлі жарнамалық кеңістіктерде жеңілдік берілген талаптармен ілгерілету арқылы оларды қолдау; </w:t>
      </w:r>
    </w:p>
    <w:bookmarkEnd w:id="116"/>
    <w:bookmarkStart w:name="z124" w:id="117"/>
    <w:p>
      <w:pPr>
        <w:spacing w:after="0"/>
        <w:ind w:left="0"/>
        <w:jc w:val="both"/>
      </w:pPr>
      <w:r>
        <w:rPr>
          <w:rFonts w:ascii="Times New Roman"/>
          <w:b w:val="false"/>
          <w:i w:val="false"/>
          <w:color w:val="000000"/>
          <w:sz w:val="28"/>
        </w:rPr>
        <w:t>
      ірі ұйымдасқан шаруашылықтар үлесін едәуір ұлғайту, өсімдік шаруашылығындағы өнімділікті арттыру, ғылыми-зерттеу әлеуетін дамыту және ауыл шаруашылығы жерлерін толыққанды нарық айналымына енгізу арқылы ауыл шаруашылығының бизнес моделін қайта қарау;</w:t>
      </w:r>
    </w:p>
    <w:bookmarkEnd w:id="117"/>
    <w:bookmarkStart w:name="z125" w:id="118"/>
    <w:p>
      <w:pPr>
        <w:spacing w:after="0"/>
        <w:ind w:left="0"/>
        <w:jc w:val="both"/>
      </w:pPr>
      <w:r>
        <w:rPr>
          <w:rFonts w:ascii="Times New Roman"/>
          <w:b w:val="false"/>
          <w:i w:val="false"/>
          <w:color w:val="000000"/>
          <w:sz w:val="28"/>
        </w:rPr>
        <w:t>
      ЕАЭО елдерінен әкелінетін дайын тамақ өнімдерінің ЕАЭО техникалық регламенттеріне және санитариялық нормаларға сәйкестігі тұрғысынан санитариялық-эпидемиологиялық қызмет органдарының оларға қатысты бақылауды күшейтуі.</w:t>
      </w:r>
    </w:p>
    <w:bookmarkEnd w:id="118"/>
    <w:bookmarkStart w:name="z126" w:id="119"/>
    <w:p>
      <w:pPr>
        <w:spacing w:after="0"/>
        <w:ind w:left="0"/>
        <w:jc w:val="both"/>
      </w:pPr>
      <w:r>
        <w:rPr>
          <w:rFonts w:ascii="Times New Roman"/>
          <w:b w:val="false"/>
          <w:i w:val="false"/>
          <w:color w:val="000000"/>
          <w:sz w:val="28"/>
        </w:rPr>
        <w:t>
      Жаңартылған сауда-өнеркәсіп саясатын қалыптастыру шеңберінде Үкімет оларды шоғырландыру, тиімді технологиялар мен өндірістерді пайдаланатын, тауар өнімдерін кеңейтуге және әртараптандыруға мүдделі сенімді компанияларға шоғырландыру арқылы жекелеген мемлекеттік қолдау шараларын қайта қарайды.</w:t>
      </w:r>
    </w:p>
    <w:bookmarkEnd w:id="119"/>
    <w:bookmarkStart w:name="z127" w:id="120"/>
    <w:p>
      <w:pPr>
        <w:spacing w:after="0"/>
        <w:ind w:left="0"/>
        <w:jc w:val="both"/>
      </w:pPr>
      <w:r>
        <w:rPr>
          <w:rFonts w:ascii="Times New Roman"/>
          <w:b w:val="false"/>
          <w:i w:val="false"/>
          <w:color w:val="000000"/>
          <w:sz w:val="28"/>
        </w:rPr>
        <w:t>
      Сауда-өнеркәсіп саясатының мақсаттарына қол жеткізу шетелдік инвестициялардың әкелінуі, экспорттық түсімнің өсуі және тауарлар импортының қысқаруы есебінен сауда теңгерімін және төлем теңгерімінің ағымдағы шотының жақсаруын қамтамасыз етуге тиіс, олардың көлемі импорттық жабдықты сатып алу үшін капиталдың әкетілуін және сыртқы қарыздарды қайтаруды нивелирлеуге мүмкіндік береді.</w:t>
      </w:r>
    </w:p>
    <w:bookmarkEnd w:id="120"/>
    <w:bookmarkStart w:name="z128" w:id="121"/>
    <w:p>
      <w:pPr>
        <w:spacing w:after="0"/>
        <w:ind w:left="0"/>
        <w:jc w:val="both"/>
      </w:pPr>
      <w:r>
        <w:rPr>
          <w:rFonts w:ascii="Times New Roman"/>
          <w:b w:val="false"/>
          <w:i w:val="false"/>
          <w:color w:val="000000"/>
          <w:sz w:val="28"/>
        </w:rPr>
        <w:t xml:space="preserve">
      Экономиканы әртараптандыру және экономикалық өсудің жаңа көздерін іздеу бойынша жүргізіліп отырған саясатты тиімді мониторингтеу мақсатында Үкімет пен Ұлттық Банк тауарлар мен көрсетілетін қызметтердің шикізатқа жатпайтын экспортының жай-күйі туралы жүйелі түрде өзара ақпарат алмасуды қамтамасыз етеді. </w:t>
      </w:r>
    </w:p>
    <w:bookmarkEnd w:id="121"/>
    <w:bookmarkStart w:name="z129" w:id="122"/>
    <w:p>
      <w:pPr>
        <w:spacing w:after="0"/>
        <w:ind w:left="0"/>
        <w:jc w:val="both"/>
      </w:pPr>
      <w:r>
        <w:rPr>
          <w:rFonts w:ascii="Times New Roman"/>
          <w:b w:val="false"/>
          <w:i w:val="false"/>
          <w:color w:val="000000"/>
          <w:sz w:val="28"/>
        </w:rPr>
        <w:t>
      Үкімет пен Ұлттық Банк өзара ақпарат алмасу форматын кеңейтеді, оның шеңберінде Ұлттық Банк экономиканың мемлекеттік, квазимемлекеттік және жеке секторларының іске асырылған, іске асырылып жатқан және іске асырылуы жоспарланып отырған инвестициялық бағдарламалары мен жобалары бойынша ақпаратқа, сондай-ақ мемлекеттік шығыстар мен квазимемлекеттік сектордың шығыстары бойынша ақпаратқа қол жеткізе алады.</w:t>
      </w:r>
    </w:p>
    <w:bookmarkEnd w:id="122"/>
    <w:bookmarkStart w:name="z130" w:id="1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w:t>
      </w:r>
      <w:r>
        <w:rPr>
          <w:rFonts w:ascii="Times New Roman"/>
          <w:b/>
          <w:i w:val="false"/>
          <w:color w:val="000000"/>
          <w:sz w:val="28"/>
        </w:rPr>
        <w:t>Инвестициялар тарту және экономиканы қорландыру</w:t>
      </w:r>
    </w:p>
    <w:bookmarkEnd w:id="123"/>
    <w:bookmarkStart w:name="z131" w:id="124"/>
    <w:p>
      <w:pPr>
        <w:spacing w:after="0"/>
        <w:ind w:left="0"/>
        <w:jc w:val="both"/>
      </w:pPr>
      <w:r>
        <w:rPr>
          <w:rFonts w:ascii="Times New Roman"/>
          <w:b w:val="false"/>
          <w:i w:val="false"/>
          <w:color w:val="000000"/>
          <w:sz w:val="28"/>
        </w:rPr>
        <w:t>
      Үкімет заңнаманың тұрақтылығын қамтамасыз ете отырып, инвестициялар туралы келісімдер жасасу және мемлекеттік-жекешелік әріптестік жөніндегі шараларды жетілдіру арқылы сапалы инвестициялар тартудың жаңа инвестициялық циклын қалыптастыру бойынша проактивті шаралар қабылдайды. Экономиканың әлеуеті барынша көп және шетелдік инвестициялар үшін тартымды басым секторларының тізімі қайта қаралып, назар елдік дамудан өңірлік дамуға аударылады.</w:t>
      </w:r>
    </w:p>
    <w:bookmarkEnd w:id="124"/>
    <w:bookmarkStart w:name="z132" w:id="125"/>
    <w:p>
      <w:pPr>
        <w:spacing w:after="0"/>
        <w:ind w:left="0"/>
        <w:jc w:val="both"/>
      </w:pPr>
      <w:r>
        <w:rPr>
          <w:rFonts w:ascii="Times New Roman"/>
          <w:b w:val="false"/>
          <w:i w:val="false"/>
          <w:color w:val="000000"/>
          <w:sz w:val="28"/>
        </w:rPr>
        <w:t xml:space="preserve">
      Үкімет пен Ұлттық Банк экономиканың шикізатқа жатпайтын секторларына тікелей шетелдік инвестициялар әкелуді ынталандыру үшін жағдай жасай береді. </w:t>
      </w:r>
    </w:p>
    <w:bookmarkEnd w:id="125"/>
    <w:bookmarkStart w:name="z133" w:id="126"/>
    <w:p>
      <w:pPr>
        <w:spacing w:after="0"/>
        <w:ind w:left="0"/>
        <w:jc w:val="both"/>
      </w:pPr>
      <w:r>
        <w:rPr>
          <w:rFonts w:ascii="Times New Roman"/>
          <w:b w:val="false"/>
          <w:i w:val="false"/>
          <w:color w:val="000000"/>
          <w:sz w:val="28"/>
        </w:rPr>
        <w:t xml:space="preserve">
      ЭЫДҰ стандарттарына жақындасақ, инвестициялық заңнаманың тұрақтылығы және өзгермеуі инвестициялар ағымын жандандыруға әсер етеді. </w:t>
      </w:r>
    </w:p>
    <w:bookmarkEnd w:id="126"/>
    <w:bookmarkStart w:name="z134" w:id="127"/>
    <w:p>
      <w:pPr>
        <w:spacing w:after="0"/>
        <w:ind w:left="0"/>
        <w:jc w:val="both"/>
      </w:pPr>
      <w:r>
        <w:rPr>
          <w:rFonts w:ascii="Times New Roman"/>
          <w:b w:val="false"/>
          <w:i w:val="false"/>
          <w:color w:val="000000"/>
          <w:sz w:val="28"/>
        </w:rPr>
        <w:t>
      Үкімет базалық экономикалық және құқықтық жағдайларды жақсарту жұмысын жүргізеді және ЭЫДҰ ұсынымдарына сәйкес елде бизнес жүргізуді жеңілдету мен инвестициялық ахуалды жақсарту жөніндегі реформаларды іске асыруды жалғастырады. Корпоративтік басқарудың ұлттық кодексі әзірленіп, қабылданатын болады.</w:t>
      </w:r>
    </w:p>
    <w:bookmarkEnd w:id="127"/>
    <w:bookmarkStart w:name="z135" w:id="128"/>
    <w:p>
      <w:pPr>
        <w:spacing w:after="0"/>
        <w:ind w:left="0"/>
        <w:jc w:val="both"/>
      </w:pPr>
      <w:r>
        <w:rPr>
          <w:rFonts w:ascii="Times New Roman"/>
          <w:b w:val="false"/>
          <w:i w:val="false"/>
          <w:color w:val="000000"/>
          <w:sz w:val="28"/>
        </w:rPr>
        <w:t xml:space="preserve">
      Үкімет экономиканы мемлекеттік қолдау тәсілдері мен шараларын жетілдіреді. Орнықты және бәсекеге қабілетті кәсіпорындарды, сондай-ақ қызметін экономиканың басым салаларында жүзеге асыратын кәсіпорындарды қолдау пайдасына баса назар аударылады. Сонымен қатар бір уақытта тікелей қаржыландырудан кәсіпкерлік субъектілерінің кредиттік тәуекелдеріне кепілдік беруге (хеджирлеуге) өту жүзеге асырылады. </w:t>
      </w:r>
    </w:p>
    <w:bookmarkEnd w:id="128"/>
    <w:bookmarkStart w:name="z136" w:id="129"/>
    <w:p>
      <w:pPr>
        <w:spacing w:after="0"/>
        <w:ind w:left="0"/>
        <w:jc w:val="both"/>
      </w:pPr>
      <w:r>
        <w:rPr>
          <w:rFonts w:ascii="Times New Roman"/>
          <w:b w:val="false"/>
          <w:i w:val="false"/>
          <w:color w:val="000000"/>
          <w:sz w:val="28"/>
        </w:rPr>
        <w:t>
      Кәсіпкерлік субъектілерін мемлекеттік қолдау банк секторы арқылы ғана емес, сондай-ақ микроқаржы ұйымдары мен кредиттік серіктестіктердің микрокредиттері, сондай-ақ қор нарығының құралдары сияқты балама арналар арқылы да жүзеге асырылады.</w:t>
      </w:r>
    </w:p>
    <w:bookmarkEnd w:id="129"/>
    <w:bookmarkStart w:name="z137" w:id="130"/>
    <w:p>
      <w:pPr>
        <w:spacing w:after="0"/>
        <w:ind w:left="0"/>
        <w:jc w:val="both"/>
      </w:pPr>
      <w:r>
        <w:rPr>
          <w:rFonts w:ascii="Times New Roman"/>
          <w:b w:val="false"/>
          <w:i w:val="false"/>
          <w:color w:val="000000"/>
          <w:sz w:val="28"/>
        </w:rPr>
        <w:t>
      Ұлттық Банк елдің сыртқы экономикалық орнықтылығын тиімді мониторингтеу және капитал ағынын игеруді болжау үшін инвестициялық бағдарламалар мен жобалар жөніндегі ақпаратты пайдаланады.</w:t>
      </w:r>
    </w:p>
    <w:bookmarkEnd w:id="130"/>
    <w:bookmarkStart w:name="z138" w:id="131"/>
    <w:p>
      <w:pPr>
        <w:spacing w:after="0"/>
        <w:ind w:left="0"/>
        <w:jc w:val="both"/>
      </w:pPr>
      <w:r>
        <w:rPr>
          <w:rFonts w:ascii="Times New Roman"/>
          <w:b w:val="false"/>
          <w:i w:val="false"/>
          <w:color w:val="000000"/>
          <w:sz w:val="28"/>
        </w:rPr>
        <w:t>
      Үкімет екінші деңгейдегі банктердің Ұлттық Банк ноталарының орнына еркін өтімділікті инвестициялауы үшін "Самұрық-Қазына" ҰӘҚ мен Ұлттық басқарушы холдингтің өтеу мерзімі 1 жылдан 5 жылға дейінгі облигацияларды шығару мүмкіндігін қарайды. Бұл ұзақ мерзімді инвестициялық жобаларды кредиттеу үшін теңгемен қорландыру базасын қалыптастыруға ықпал етеді.</w:t>
      </w:r>
    </w:p>
    <w:bookmarkEnd w:id="131"/>
    <w:bookmarkStart w:name="z139" w:id="132"/>
    <w:p>
      <w:pPr>
        <w:spacing w:after="0"/>
        <w:ind w:left="0"/>
        <w:jc w:val="both"/>
      </w:pPr>
      <w:r>
        <w:rPr>
          <w:rFonts w:ascii="Times New Roman"/>
          <w:b w:val="false"/>
          <w:i w:val="false"/>
          <w:color w:val="000000"/>
          <w:sz w:val="28"/>
        </w:rPr>
        <w:t>
      Ұлттық басқарушы холдингтің жұмысы енжар қаржы агенттігінен белсенді даму институтына көшуге қайта бағдарланатын болады, бұл тиімділіктің негізгі көрсеткіші ретінде қаражатты игерудің орнына жоғары экономикалық қайтарымы бар жаңа жобаларды белсене іздеу мен іске асыруды қосуды білдіреді.</w:t>
      </w:r>
    </w:p>
    <w:bookmarkEnd w:id="132"/>
    <w:bookmarkStart w:name="z140" w:id="133"/>
    <w:p>
      <w:pPr>
        <w:spacing w:after="0"/>
        <w:ind w:left="0"/>
        <w:jc w:val="both"/>
      </w:pPr>
      <w:r>
        <w:rPr>
          <w:rFonts w:ascii="Times New Roman"/>
          <w:b w:val="false"/>
          <w:i w:val="false"/>
          <w:color w:val="000000"/>
          <w:sz w:val="28"/>
        </w:rPr>
        <w:t>
      Банктердің экономиканың нақты секторын кредиттеуін ынталандыру мақсатында синдикатталған кредит шарты бойынша бірнеше кредит беруші банктердің синдикатталған қарыз шеңберінде бизнес субъектілерін қаржыландыруы жөнінде шаралар қабылданады, сол арқылы кредиттік тәуекелдерді азайтып, кредит беру, оның ішінде ірі жобаларды кредиттеу мүмкіндігіне ие болады.</w:t>
      </w:r>
    </w:p>
    <w:bookmarkEnd w:id="133"/>
    <w:bookmarkStart w:name="z141" w:id="134"/>
    <w:p>
      <w:pPr>
        <w:spacing w:after="0"/>
        <w:ind w:left="0"/>
        <w:jc w:val="both"/>
      </w:pPr>
      <w:r>
        <w:rPr>
          <w:rFonts w:ascii="Times New Roman"/>
          <w:b w:val="false"/>
          <w:i w:val="false"/>
          <w:color w:val="000000"/>
          <w:sz w:val="28"/>
        </w:rPr>
        <w:t>
      Кәсіпкерлік субъектілері үшін ұзақ мерзімді қаржыландыру нарығын дамыту үшін Үкімет пен Агенттіктің күш-жігері корпоративтік облигациялар нарығын дамытуға жұмсалады. Ол үшін Үкімет Агенттікпен бірлесіп, шығарылған корпоративтік облигациялар бойынша купондық сыйақының толық немесе ішінара сомасын және (немесе) номиналды құнын төлеуге кепілдіктер беру арқылы кәсіпкерлерді мемлекеттік қолдау тетіктерін әзірлейді.</w:t>
      </w:r>
    </w:p>
    <w:bookmarkEnd w:id="134"/>
    <w:bookmarkStart w:name="z142" w:id="1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w:t>
      </w:r>
      <w:r>
        <w:rPr>
          <w:rFonts w:ascii="Times New Roman"/>
          <w:b/>
          <w:i w:val="false"/>
          <w:color w:val="000000"/>
          <w:sz w:val="28"/>
        </w:rPr>
        <w:t>Жеке кәсіпкерлікті дамыту</w:t>
      </w:r>
    </w:p>
    <w:bookmarkEnd w:id="135"/>
    <w:bookmarkStart w:name="z143" w:id="136"/>
    <w:p>
      <w:pPr>
        <w:spacing w:after="0"/>
        <w:ind w:left="0"/>
        <w:jc w:val="both"/>
      </w:pPr>
      <w:r>
        <w:rPr>
          <w:rFonts w:ascii="Times New Roman"/>
          <w:b w:val="false"/>
          <w:i w:val="false"/>
          <w:color w:val="000000"/>
          <w:sz w:val="28"/>
        </w:rPr>
        <w:t>
      Үкімет, Ұлттық Банк және Агенттік жеке кәсіпкерлікті қалыптастыру мен оның дамуын ынталандыру үшін мемлекеттің бәсекелестік саясатын сапалы жүргізудің, нарықтық экономика заңдарын ұстанудың және нарықтың барлық қатысушылары үшін қолайлы бизнес-орта мен тең жағдайлар жасаудың бірінші кезекте тұратынын мойындайды.</w:t>
      </w:r>
    </w:p>
    <w:bookmarkEnd w:id="136"/>
    <w:bookmarkStart w:name="z144" w:id="137"/>
    <w:p>
      <w:pPr>
        <w:spacing w:after="0"/>
        <w:ind w:left="0"/>
        <w:jc w:val="both"/>
      </w:pPr>
      <w:r>
        <w:rPr>
          <w:rFonts w:ascii="Times New Roman"/>
          <w:b w:val="false"/>
          <w:i w:val="false"/>
          <w:color w:val="000000"/>
          <w:sz w:val="28"/>
        </w:rPr>
        <w:t>
      Үкімет бизнесті жүргізу мен дамытудың мүлдем жаңа жағдайларын жасауға бағытталған кәсіпкерлікті дамыту тұжырымдамасын әзірлейді.</w:t>
      </w:r>
    </w:p>
    <w:bookmarkEnd w:id="137"/>
    <w:bookmarkStart w:name="z145" w:id="138"/>
    <w:p>
      <w:pPr>
        <w:spacing w:after="0"/>
        <w:ind w:left="0"/>
        <w:jc w:val="both"/>
      </w:pPr>
      <w:r>
        <w:rPr>
          <w:rFonts w:ascii="Times New Roman"/>
          <w:b w:val="false"/>
          <w:i w:val="false"/>
          <w:color w:val="000000"/>
          <w:sz w:val="28"/>
        </w:rPr>
        <w:t>
      Дәрменсіз және тиімсіз компанияларға қатысты нарықтық тәртіптің болуы қалыпты бизнес-ортаның негізгі факторларының бірі болып табылады. Дәрменсіз компанияларды нарықтан уақтылы және белгілі бір ретпен шығару және олардың активтерін неғұрлым тиімді кәсіпкерлерге барынша аз шығындармен беру экономиканың өнімділігі мен рентабельділігін арттыруға мүмкіндік береді.</w:t>
      </w:r>
    </w:p>
    <w:bookmarkEnd w:id="138"/>
    <w:bookmarkStart w:name="z146" w:id="139"/>
    <w:p>
      <w:pPr>
        <w:spacing w:after="0"/>
        <w:ind w:left="0"/>
        <w:jc w:val="both"/>
      </w:pPr>
      <w:r>
        <w:rPr>
          <w:rFonts w:ascii="Times New Roman"/>
          <w:b w:val="false"/>
          <w:i w:val="false"/>
          <w:color w:val="000000"/>
          <w:sz w:val="28"/>
        </w:rPr>
        <w:t xml:space="preserve">
      Үкімет, Агенттік және Ұлттық Банк банкроттық жөніндегі заңнаманы одан әрі жақсарту жұмысын жалғастырады, банкроттық рәсімдерді созатын және кредиторлардың қарыздар бойынша шығындарды қысқарту, дәрменсіз қарыз алушылардың активтерін неғұрлым өнімді инвесторларға беру үшін борышты реттеу жөніндегі өз құқықтарын іске асыруына кедергі келтіретін тосқауылдар жойылады. </w:t>
      </w:r>
    </w:p>
    <w:bookmarkEnd w:id="139"/>
    <w:bookmarkStart w:name="z147" w:id="140"/>
    <w:p>
      <w:pPr>
        <w:spacing w:after="0"/>
        <w:ind w:left="0"/>
        <w:jc w:val="both"/>
      </w:pPr>
      <w:r>
        <w:rPr>
          <w:rFonts w:ascii="Times New Roman"/>
          <w:b w:val="false"/>
          <w:i w:val="false"/>
          <w:color w:val="000000"/>
          <w:sz w:val="28"/>
        </w:rPr>
        <w:t>
      Үкімет квазимемлекеттік сектормен және жүйе құраушы ірі компаниялармен бірлесіп, мемлекеттік-жекешелік әріптестік негізінде жеке сектормен ұзақ мерзімді ынтымақтастықты кеңейтуді жалғастырады, оның құралдарының бірі – елде off-take келісімшарттарын қолдану.</w:t>
      </w:r>
    </w:p>
    <w:bookmarkEnd w:id="140"/>
    <w:bookmarkStart w:name="z148" w:id="141"/>
    <w:p>
      <w:pPr>
        <w:spacing w:after="0"/>
        <w:ind w:left="0"/>
        <w:jc w:val="both"/>
      </w:pPr>
      <w:r>
        <w:rPr>
          <w:rFonts w:ascii="Times New Roman"/>
          <w:b w:val="false"/>
          <w:i w:val="false"/>
          <w:color w:val="000000"/>
          <w:sz w:val="28"/>
        </w:rPr>
        <w:t>
      Үкімет табиғи монополияларды реттеу, табиғи монополиялар субъектілерінің операциялық және инвестициялық тиімділігін арттыру жөніндегі тәсілдерді жетілдіруді жалғастырады, бұл ұзақ мерзімді болашақта олардың бағаларға қысым жасамай, орнықты дамуына мүмкіндік береді.</w:t>
      </w:r>
    </w:p>
    <w:bookmarkEnd w:id="141"/>
    <w:bookmarkStart w:name="z149" w:id="1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 </w:t>
      </w:r>
      <w:r>
        <w:rPr>
          <w:rFonts w:ascii="Times New Roman"/>
          <w:b/>
          <w:i w:val="false"/>
          <w:color w:val="000000"/>
          <w:sz w:val="28"/>
        </w:rPr>
        <w:t>Шұғыл шаралар топтамасы</w:t>
      </w:r>
    </w:p>
    <w:bookmarkEnd w:id="142"/>
    <w:bookmarkStart w:name="z150" w:id="143"/>
    <w:p>
      <w:pPr>
        <w:spacing w:after="0"/>
        <w:ind w:left="0"/>
        <w:jc w:val="both"/>
      </w:pPr>
      <w:r>
        <w:rPr>
          <w:rFonts w:ascii="Times New Roman"/>
          <w:b w:val="false"/>
          <w:i w:val="false"/>
          <w:color w:val="000000"/>
          <w:sz w:val="28"/>
        </w:rPr>
        <w:t>
      Қазақстан Республикасының Президенті Қ.К. Тоқаевтың тапсырмаларын орындау үшін Үкімет бизнесті жүргізу жағдайларын жақсартуға бағытталған шұғыл шаралар топтамасын қабылдайды.</w:t>
      </w:r>
    </w:p>
    <w:bookmarkEnd w:id="143"/>
    <w:bookmarkStart w:name="z151" w:id="144"/>
    <w:p>
      <w:pPr>
        <w:spacing w:after="0"/>
        <w:ind w:left="0"/>
        <w:jc w:val="both"/>
      </w:pPr>
      <w:r>
        <w:rPr>
          <w:rFonts w:ascii="Times New Roman"/>
          <w:b w:val="false"/>
          <w:i w:val="false"/>
          <w:color w:val="000000"/>
          <w:sz w:val="28"/>
        </w:rPr>
        <w:t>
      Кәсіпкерлік қызметті ынталандыру үшін Үкімет бизнес субъектілеріне әкімшілік жүктемені азайтуға бағытталған реттеу саясатын заңнамалық деңгейде түбегейлі оңайлату және жеке кәсіпкерлерді тегін мобильді қосымша арқылы жеңілдетілген тіркеу мүмкіндігін қарайды.</w:t>
      </w:r>
    </w:p>
    <w:bookmarkEnd w:id="144"/>
    <w:bookmarkStart w:name="z152" w:id="145"/>
    <w:p>
      <w:pPr>
        <w:spacing w:after="0"/>
        <w:ind w:left="0"/>
        <w:jc w:val="both"/>
      </w:pPr>
      <w:r>
        <w:rPr>
          <w:rFonts w:ascii="Times New Roman"/>
          <w:b w:val="false"/>
          <w:i w:val="false"/>
          <w:color w:val="000000"/>
          <w:sz w:val="28"/>
        </w:rPr>
        <w:t>
      Үкімет микро және шағын бизнес субъектілері үшін еңбекақы төлеу қорынан бірыңғай төлемді енгізу мүмкіндігін қарайтын болады.</w:t>
      </w:r>
    </w:p>
    <w:bookmarkEnd w:id="145"/>
    <w:bookmarkStart w:name="z153" w:id="146"/>
    <w:p>
      <w:pPr>
        <w:spacing w:after="0"/>
        <w:ind w:left="0"/>
        <w:jc w:val="both"/>
      </w:pPr>
      <w:r>
        <w:rPr>
          <w:rFonts w:ascii="Times New Roman"/>
          <w:b w:val="false"/>
          <w:i w:val="false"/>
          <w:color w:val="000000"/>
          <w:sz w:val="28"/>
        </w:rPr>
        <w:t>
      Жаңа компаниялар үшін құрылған сәттен бастап 2 жыл ішінде қосылған құн салығын азайту мүмкіндігі қаралады.</w:t>
      </w:r>
    </w:p>
    <w:bookmarkEnd w:id="146"/>
    <w:bookmarkStart w:name="z154" w:id="147"/>
    <w:p>
      <w:pPr>
        <w:spacing w:after="0"/>
        <w:ind w:left="0"/>
        <w:jc w:val="both"/>
      </w:pPr>
      <w:r>
        <w:rPr>
          <w:rFonts w:ascii="Times New Roman"/>
          <w:b w:val="false"/>
          <w:i w:val="false"/>
          <w:color w:val="000000"/>
          <w:sz w:val="28"/>
        </w:rPr>
        <w:t>
      Инвестицияларды одан әрі ынталандыру үшін пайда қайта инвестицияланған жағдайда табыс салығынан босату, сондай-ақ инвестициялық келісімдер жасасу үшін қызметтің басым түрлерінің тізбесін бекіту мәселесі қаралады.</w:t>
      </w:r>
    </w:p>
    <w:bookmarkEnd w:id="147"/>
    <w:bookmarkStart w:name="z155" w:id="148"/>
    <w:p>
      <w:pPr>
        <w:spacing w:after="0"/>
        <w:ind w:left="0"/>
        <w:jc w:val="both"/>
      </w:pPr>
      <w:r>
        <w:rPr>
          <w:rFonts w:ascii="Times New Roman"/>
          <w:b w:val="false"/>
          <w:i w:val="false"/>
          <w:color w:val="000000"/>
          <w:sz w:val="28"/>
        </w:rPr>
        <w:t>
      Үкімет қаржыландырудың триггерлері мен көлемін айқындай отырып, кредит қаражатының нақты құнын бұрмалайтын мемлекеттік қолдаудың нарықтық емес құралдарынан біртіндеп алшақтау жөнінде 5 жылдық жол картасын әзірлейді.</w:t>
      </w:r>
    </w:p>
    <w:bookmarkEnd w:id="148"/>
    <w:bookmarkStart w:name="z156" w:id="149"/>
    <w:p>
      <w:pPr>
        <w:spacing w:after="0"/>
        <w:ind w:left="0"/>
        <w:jc w:val="both"/>
      </w:pPr>
      <w:r>
        <w:rPr>
          <w:rFonts w:ascii="Times New Roman"/>
          <w:b w:val="false"/>
          <w:i w:val="false"/>
          <w:color w:val="000000"/>
          <w:sz w:val="28"/>
        </w:rPr>
        <w:t>
      Бұл ретте жеке секторды одан әрі дамыту, сондай-ақ мемлекеттік және әлеуметтік бастамаларды іске асыруда, оның ішінде МЖӘ жобаларында жеке инвестицияларды кеңейту бойынша шаралар қабылданады.</w:t>
      </w:r>
    </w:p>
    <w:bookmarkEnd w:id="149"/>
    <w:bookmarkStart w:name="z157" w:id="1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 </w:t>
      </w:r>
      <w:r>
        <w:rPr>
          <w:rFonts w:ascii="Times New Roman"/>
          <w:b/>
          <w:i w:val="false"/>
          <w:color w:val="000000"/>
          <w:sz w:val="28"/>
        </w:rPr>
        <w:t>Қолма-қол ақшасыз төлемдерді дамыту және көлеңкелі экономикамен күрес</w:t>
      </w:r>
    </w:p>
    <w:bookmarkEnd w:id="150"/>
    <w:bookmarkStart w:name="z158" w:id="151"/>
    <w:p>
      <w:pPr>
        <w:spacing w:after="0"/>
        <w:ind w:left="0"/>
        <w:jc w:val="both"/>
      </w:pPr>
      <w:r>
        <w:rPr>
          <w:rFonts w:ascii="Times New Roman"/>
          <w:b w:val="false"/>
          <w:i w:val="false"/>
          <w:color w:val="000000"/>
          <w:sz w:val="28"/>
        </w:rPr>
        <w:t xml:space="preserve">
      Үкімет, Ұлттық Банк және Агенттік көлеңкелі секторды төмендету жөніндегі шаралардың экономиканың дамуына, халықтың тұрмыс сапасын, іскерлік белсенділікті арттыруға, салық түсімдерінің өсуіне оң әсерін сезінуде. </w:t>
      </w:r>
    </w:p>
    <w:bookmarkEnd w:id="151"/>
    <w:bookmarkStart w:name="z159" w:id="152"/>
    <w:p>
      <w:pPr>
        <w:spacing w:after="0"/>
        <w:ind w:left="0"/>
        <w:jc w:val="both"/>
      </w:pPr>
      <w:r>
        <w:rPr>
          <w:rFonts w:ascii="Times New Roman"/>
          <w:b w:val="false"/>
          <w:i w:val="false"/>
          <w:color w:val="000000"/>
          <w:sz w:val="28"/>
        </w:rPr>
        <w:t>
      Үкімет цифрлық технологияларды белсенді енгізу жолымен кедендік-салықтық әкімшілендіруді, техникалық реттеуді, экспорттық және мемлекеттік бақылаудың өзге де түрлерін жетілдіру арқылы көлеңкелі экономиканы 2025 жылға қарай 15 %-ға дейін төмендету жөніндегі шаралар кешенін әзірлейді.</w:t>
      </w:r>
    </w:p>
    <w:bookmarkEnd w:id="152"/>
    <w:bookmarkStart w:name="z160" w:id="153"/>
    <w:p>
      <w:pPr>
        <w:spacing w:after="0"/>
        <w:ind w:left="0"/>
        <w:jc w:val="both"/>
      </w:pPr>
      <w:r>
        <w:rPr>
          <w:rFonts w:ascii="Times New Roman"/>
          <w:b w:val="false"/>
          <w:i w:val="false"/>
          <w:color w:val="000000"/>
          <w:sz w:val="28"/>
        </w:rPr>
        <w:t>
      Үкімет Ұлттық Банкпен бірлесіп, азаматтардың әлеуметтік төлемдер алу тетігін жеңілдетуге, әлеуметтік төлемдерді пайдалану мониторингін, әлеуметтік маңызы бар азық-түлік тауарларына бағаларды қамтамасыз етуге және тиісті тауар номенклатурасын қалыптастыру арқылы өнімді өндірушіден/импорттаушыдан түпкілікті сатып алушыға дейін ұлттық тауар өткізу жүйесімен интеграциялауға мүмкіндік беретін азаматтың цифрлық "әлеуметтік әмиянын" енгізу бойынша жұмыс жүргізеді.</w:t>
      </w:r>
    </w:p>
    <w:bookmarkEnd w:id="153"/>
    <w:bookmarkStart w:name="z161" w:id="154"/>
    <w:p>
      <w:pPr>
        <w:spacing w:after="0"/>
        <w:ind w:left="0"/>
        <w:jc w:val="both"/>
      </w:pPr>
      <w:r>
        <w:rPr>
          <w:rFonts w:ascii="Times New Roman"/>
          <w:b w:val="false"/>
          <w:i w:val="false"/>
          <w:color w:val="000000"/>
          <w:sz w:val="28"/>
        </w:rPr>
        <w:t>
      Ұлттық Банк Үкіметпен бірлесіп, Қаржы министрлігі атынан QR-кодтың ұлттық стандартын әзірлейтін болады, оны енгізу ашықтықты арттыруға, сауда айналымдарының фискализациясын қамтамасыз етуге және көлеңкелі экономиканың мөлшерін қысқартуға, сондай-ақ нарыққа қатысушылардың қолма-қол ақшасыз төлемдерді қабылдауды ұйымдастыру бойынша жиынтық шығындарын азайтуға мүмкіндік береді.</w:t>
      </w:r>
    </w:p>
    <w:bookmarkEnd w:id="154"/>
    <w:bookmarkStart w:name="z162" w:id="155"/>
    <w:p>
      <w:pPr>
        <w:spacing w:after="0"/>
        <w:ind w:left="0"/>
        <w:jc w:val="both"/>
      </w:pPr>
      <w:r>
        <w:rPr>
          <w:rFonts w:ascii="Times New Roman"/>
          <w:b w:val="false"/>
          <w:i w:val="false"/>
          <w:color w:val="000000"/>
          <w:sz w:val="28"/>
        </w:rPr>
        <w:t>
      Ұлттық Банк қолма-қол ақшасыз төлемдердің қолжетімділігін арттыру және нарыққа қатысушылардың шығасыларын барынша азайту мақсатында қолма-қол ақшасыз төлемдердің инфрақұрылымын жетілдіру және инновациялық және бәсекелес ортаны дамыту үшін қажетті, оның ішінде құқықтық жағдайлар жасайды.</w:t>
      </w:r>
    </w:p>
    <w:bookmarkEnd w:id="155"/>
    <w:bookmarkStart w:name="z163" w:id="156"/>
    <w:p>
      <w:pPr>
        <w:spacing w:after="0"/>
        <w:ind w:left="0"/>
        <w:jc w:val="both"/>
      </w:pPr>
      <w:r>
        <w:rPr>
          <w:rFonts w:ascii="Times New Roman"/>
          <w:b w:val="false"/>
          <w:i w:val="false"/>
          <w:color w:val="000000"/>
          <w:sz w:val="28"/>
        </w:rPr>
        <w:t>
      Үкімет Агенттікпен және Ұлттық Банкпен бірлесіп, шекті және күдікті операциялардың тізбесін оңтайландыруды жүргізеді, КЖ/ТҚҚ саласында тәуекелге бағдарланған қадағалауды жүйелі деңгейде енгізеді.</w:t>
      </w:r>
    </w:p>
    <w:bookmarkEnd w:id="156"/>
    <w:bookmarkStart w:name="z164" w:id="157"/>
    <w:p>
      <w:pPr>
        <w:spacing w:after="0"/>
        <w:ind w:left="0"/>
        <w:jc w:val="both"/>
      </w:pPr>
      <w:r>
        <w:rPr>
          <w:rFonts w:ascii="Times New Roman"/>
          <w:b w:val="false"/>
          <w:i w:val="false"/>
          <w:color w:val="000000"/>
          <w:sz w:val="28"/>
        </w:rPr>
        <w:t>
      Қабылданып жатқан шаралар кешені инновациялар үшін жағдай жасауға және төлем нарығында бәсекелестікті күшейтуге, халық пен бизнес субъектілері үшін шығасыларды азайтуға мүмкіндік береді, сондай-ақ көлеңкелі экономиканың төмендеуіне алып келеді.</w:t>
      </w:r>
    </w:p>
    <w:bookmarkEnd w:id="157"/>
    <w:bookmarkStart w:name="z165" w:id="158"/>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ережелер</w:t>
      </w:r>
    </w:p>
    <w:bookmarkEnd w:id="158"/>
    <w:bookmarkStart w:name="z166" w:id="159"/>
    <w:p>
      <w:pPr>
        <w:spacing w:after="0"/>
        <w:ind w:left="0"/>
        <w:jc w:val="both"/>
      </w:pPr>
      <w:r>
        <w:rPr>
          <w:rFonts w:ascii="Times New Roman"/>
          <w:b w:val="false"/>
          <w:i w:val="false"/>
          <w:color w:val="000000"/>
          <w:sz w:val="28"/>
        </w:rPr>
        <w:t>
      Келісімді іске асыру шеңберінде мынадай нәтижелерге қол жеткізу жоспарлануда.</w:t>
      </w:r>
    </w:p>
    <w:bookmarkEnd w:id="1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ІЖӨ өсімі,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мұнайдан тыс тапшылығы, ІЖӨ-ден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несие портфелінің жалпы көлеміндегі NPL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мен қызметтердің шикізаттан тыс экспортының көлемі, млрд АҚШ доллары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тұтынудағы импорт, ІЖӨ-ден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60"/>
          <w:p>
            <w:pPr>
              <w:spacing w:after="20"/>
              <w:ind w:left="20"/>
              <w:jc w:val="both"/>
            </w:pPr>
            <w:r>
              <w:rPr>
                <w:rFonts w:ascii="Times New Roman"/>
                <w:b w:val="false"/>
                <w:i w:val="false"/>
                <w:color w:val="000000"/>
                <w:sz w:val="20"/>
              </w:rPr>
              <w:t xml:space="preserve">
негізгі капиталға инвестициялар, </w:t>
            </w:r>
          </w:p>
          <w:bookmarkEnd w:id="160"/>
          <w:p>
            <w:pPr>
              <w:spacing w:after="20"/>
              <w:ind w:left="20"/>
              <w:jc w:val="both"/>
            </w:pPr>
            <w:r>
              <w:rPr>
                <w:rFonts w:ascii="Times New Roman"/>
                <w:b w:val="false"/>
                <w:i w:val="false"/>
                <w:color w:val="000000"/>
                <w:sz w:val="20"/>
              </w:rPr>
              <w:t>
ІЖӨ-ден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ІЖӨ-ден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көлеңкелі экономика, ІЖӨ-ден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bl>
    <w:bookmarkStart w:name="z168" w:id="161"/>
    <w:p>
      <w:pPr>
        <w:spacing w:after="0"/>
        <w:ind w:left="0"/>
        <w:jc w:val="both"/>
      </w:pPr>
      <w:r>
        <w:rPr>
          <w:rFonts w:ascii="Times New Roman"/>
          <w:b w:val="false"/>
          <w:i w:val="false"/>
          <w:color w:val="000000"/>
          <w:sz w:val="28"/>
        </w:rPr>
        <w:t>
      Үкімет, Ұлттық Банк және Агенттік осы Келісімде көрсетілген өзара іс-қимыл бағыттарымен шектелмейді. Іс-қимылдарды үйлестіру тұрақты мониторинг және қабылданған және қабылдау болжанатын шараларды талқылау арқылы жүзеге асырылады.</w:t>
      </w:r>
    </w:p>
    <w:bookmarkEnd w:id="161"/>
    <w:bookmarkStart w:name="z169" w:id="162"/>
    <w:p>
      <w:pPr>
        <w:spacing w:after="0"/>
        <w:ind w:left="0"/>
        <w:jc w:val="both"/>
      </w:pPr>
      <w:r>
        <w:rPr>
          <w:rFonts w:ascii="Times New Roman"/>
          <w:b w:val="false"/>
          <w:i w:val="false"/>
          <w:color w:val="000000"/>
          <w:sz w:val="28"/>
        </w:rPr>
        <w:t>
      Келісімді іске асыру мониторингінің нәтижелері негізінде ол жыл сайын жаңартылып, жылжымалы негізде бекітілетін болады.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3"/>
          <w:p>
            <w:pPr>
              <w:spacing w:after="20"/>
              <w:ind w:left="20"/>
              <w:jc w:val="both"/>
            </w:pPr>
            <w:r>
              <w:rPr>
                <w:rFonts w:ascii="Times New Roman"/>
                <w:b w:val="false"/>
                <w:i w:val="false"/>
                <w:color w:val="000000"/>
                <w:sz w:val="20"/>
              </w:rPr>
              <w:t>
Қазақстан Республикасының Үкіметі</w:t>
            </w:r>
          </w:p>
          <w:bookmarkEnd w:id="163"/>
          <w:p>
            <w:pPr>
              <w:spacing w:after="20"/>
              <w:ind w:left="20"/>
              <w:jc w:val="both"/>
            </w:pPr>
            <w:r>
              <w:rPr>
                <w:rFonts w:ascii="Times New Roman"/>
                <w:b w:val="false"/>
                <w:i w:val="false"/>
                <w:color w:val="000000"/>
                <w:sz w:val="20"/>
              </w:rPr>
              <w:t>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4"/>
          <w:p>
            <w:pPr>
              <w:spacing w:after="20"/>
              <w:ind w:left="20"/>
              <w:jc w:val="both"/>
            </w:pPr>
            <w:r>
              <w:rPr>
                <w:rFonts w:ascii="Times New Roman"/>
                <w:b w:val="false"/>
                <w:i w:val="false"/>
                <w:color w:val="000000"/>
                <w:sz w:val="20"/>
              </w:rPr>
              <w:t>
Қазақстан Республикасының Ұлттық Банкі</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үшін</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5"/>
          <w:p>
            <w:pPr>
              <w:spacing w:after="20"/>
              <w:ind w:left="20"/>
              <w:jc w:val="both"/>
            </w:pPr>
            <w:r>
              <w:rPr>
                <w:rFonts w:ascii="Times New Roman"/>
                <w:b w:val="false"/>
                <w:i w:val="false"/>
                <w:color w:val="000000"/>
                <w:sz w:val="20"/>
              </w:rPr>
              <w:t>
Қазақстан Республикасының</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Қаржы нарығын реттеу және дамыту агенттігі</w:t>
            </w:r>
          </w:p>
          <w:p>
            <w:pPr>
              <w:spacing w:after="20"/>
              <w:ind w:left="20"/>
              <w:jc w:val="both"/>
            </w:pPr>
            <w:r>
              <w:rPr>
                <w:rFonts w:ascii="Times New Roman"/>
                <w:b w:val="false"/>
                <w:i w:val="false"/>
                <w:color w:val="000000"/>
                <w:sz w:val="20"/>
              </w:rPr>
              <w:t>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23 ақпандағы</w:t>
            </w:r>
            <w:r>
              <w:br/>
            </w:r>
            <w:r>
              <w:rPr>
                <w:rFonts w:ascii="Times New Roman"/>
                <w:b w:val="false"/>
                <w:i w:val="false"/>
                <w:color w:val="000000"/>
                <w:sz w:val="20"/>
              </w:rPr>
              <w:t>№ 90 қаулысымен</w:t>
            </w:r>
            <w:r>
              <w:br/>
            </w:r>
            <w:r>
              <w:rPr>
                <w:rFonts w:ascii="Times New Roman"/>
                <w:b w:val="false"/>
                <w:i w:val="false"/>
                <w:color w:val="000000"/>
                <w:sz w:val="20"/>
              </w:rPr>
              <w:t>мақұлданған</w:t>
            </w:r>
          </w:p>
        </w:tc>
      </w:tr>
    </w:tbl>
    <w:bookmarkStart w:name="z176" w:id="166"/>
    <w:p>
      <w:pPr>
        <w:spacing w:after="0"/>
        <w:ind w:left="0"/>
        <w:jc w:val="left"/>
      </w:pPr>
      <w:r>
        <w:rPr>
          <w:rFonts w:ascii="Times New Roman"/>
          <w:b/>
          <w:i w:val="false"/>
          <w:color w:val="000000"/>
        </w:rPr>
        <w:t xml:space="preserve"> Қазақстан Республикасының Үкіметі, Қазақстан Республикасының Ұлттық Банкі мен Қазақстан Республикасының Қаржы нарығын реттеу және дамыту агенттігі арасындағы 2021 – 2023 жылдарға арналған макроэкономикалық саясат шараларын үйлестіру туралы келісімді іске асыру жөніндегі жол картасы</w:t>
      </w:r>
    </w:p>
    <w:bookmarkEnd w:id="16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нысаны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 мерзімі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7"/>
          <w:p>
            <w:pPr>
              <w:spacing w:after="20"/>
              <w:ind w:left="20"/>
              <w:jc w:val="both"/>
            </w:pPr>
            <w:r>
              <w:rPr>
                <w:rFonts w:ascii="Times New Roman"/>
                <w:b w:val="false"/>
                <w:i w:val="false"/>
                <w:color w:val="000000"/>
                <w:sz w:val="20"/>
              </w:rPr>
              <w:t>
Макроэкономикалық орнықтылықты арттыру</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ІЖӨ-нің 2021 жылы 3 %-ға, 2022 жылы 3,7 %-ға, 2023 жылы 4,6 %-ға өсуін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Бюджеттің ІЖӨ-ге қатысты мұнайға жатпайтын тапшылығын 2021 жылы 6,6-9,1 %-ға, 2022 жылы 6,5 %-ға, 2023 жылы 6,4 %-ға дейін төмендету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Инфляцияны 2021 - 2022 жылдары 4-6 %-ға, 2023 жылы 4-5 %-ға дейін кезең-кезеңімен төмендету</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Ақша-кредит саясатының тиімділігін арттыру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Инфляцияны нысаналы дәлізде ұстау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субъектілерін жеңілдікпен кредиттеу бағдарламасын аяқтау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ҰЭМ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Банкінің Жұмыспен қамтудың 2020 – 2021 жылдарға арналған жол картасын қаржыландыруды аяқтауы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Еңбекмині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мемлекеттік, квазимемлекеттік және жеке секторларының іске асырылатын және іске асырылуы жоспарланатын инвестициялық жобалары бойынша инвестициялардың нақты және болжамды көлемі және оларды ай сайынғы бөлудегі іске асыру (игеру) мерзімі бөлігінде ақпарат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СИМ, Қаржымині, "Самұрық-Қазына" ҰӘҚ " АҚ (келісу бойынша), "Бәйтерек" ҰБХ" АҚ (келісу бойынша), КМС басқа субъектілері (келісу бойынша), "Атамекен" ҰКП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8"/>
          <w:p>
            <w:pPr>
              <w:spacing w:after="20"/>
              <w:ind w:left="20"/>
              <w:jc w:val="both"/>
            </w:pPr>
            <w:r>
              <w:rPr>
                <w:rFonts w:ascii="Times New Roman"/>
                <w:b w:val="false"/>
                <w:i w:val="false"/>
                <w:color w:val="000000"/>
                <w:sz w:val="20"/>
              </w:rPr>
              <w:t>
2021 – 2023 жылдар бойы жаңа тоқсанның әрбір 10-күні</w:t>
            </w:r>
          </w:p>
          <w:bookmarkEnd w:id="168"/>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Салық-бюджет саясатының контрциклдығын арттыру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Бюджет кодексінің нормаларын контрциклдық бюджет қағидаларын енгізу бөлігінде ҚР ҰҚ қаражатын қалыптастыру және пайдалану тұжырымдамасымен үйлестіру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9"/>
          <w:p>
            <w:pPr>
              <w:spacing w:after="20"/>
              <w:ind w:left="20"/>
              <w:jc w:val="both"/>
            </w:pPr>
            <w:r>
              <w:rPr>
                <w:rFonts w:ascii="Times New Roman"/>
                <w:b w:val="false"/>
                <w:i w:val="false"/>
                <w:color w:val="000000"/>
                <w:sz w:val="20"/>
              </w:rPr>
              <w:t>
ҚР Бюджет кодексіне түзетулер жобасы</w:t>
            </w:r>
          </w:p>
          <w:bookmarkEnd w:id="16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кіріс бөлігін болжау модельдерінің валидациясы (деректер алмасуды қоса алғанда)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Кесімді бағаны есептеу әдістемесін бекіту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 қалыптастыру кезінде контрциклдық бюджет қағидасын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ҰБ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жылдарға арналған республикалық бюджет туралы" Заң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нарығының тұрақтылығын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нарығында квазимемлекеттік сектор компанияларының іс-қимылдарын үйлестіру және келісімділігін арттыру мақсатында инвестициялық бағдарламаларды іске асыру және сыртқы борышқа қызмет көрсету үшін қажетті көлемді ескере отырып, валюталық активтерді айырбастау жөніндегі болжамды жоспарды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"Самұрық-Қазына" ҰӘҚ " АҚ (келісу бойынша), "Бәйтерек" ҰБХ" АҚ (келісу бойынша), КМС басқа субъектілері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және ҰБ-ға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0"/>
          <w:p>
            <w:pPr>
              <w:spacing w:after="20"/>
              <w:ind w:left="20"/>
              <w:jc w:val="both"/>
            </w:pPr>
            <w:r>
              <w:rPr>
                <w:rFonts w:ascii="Times New Roman"/>
                <w:b w:val="false"/>
                <w:i w:val="false"/>
                <w:color w:val="000000"/>
                <w:sz w:val="20"/>
              </w:rPr>
              <w:t>
жыл сайын,</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желтоқсан</w:t>
            </w:r>
          </w:p>
          <w:p>
            <w:pPr>
              <w:spacing w:after="20"/>
              <w:ind w:left="20"/>
              <w:jc w:val="both"/>
            </w:pPr>
            <w:r>
              <w:rPr>
                <w:rFonts w:ascii="Times New Roman"/>
                <w:b w:val="false"/>
                <w:i w:val="false"/>
                <w:color w:val="000000"/>
                <w:sz w:val="20"/>
              </w:rPr>
              <w:t>
2021 – 2023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компаниялары үшін валюталық міндеттемелердің бір бөлігін міндетті хеджирлеу нормасын енгізу жөніндегі сұрақты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1"/>
          <w:p>
            <w:pPr>
              <w:spacing w:after="20"/>
              <w:ind w:left="20"/>
              <w:jc w:val="both"/>
            </w:pPr>
            <w:r>
              <w:rPr>
                <w:rFonts w:ascii="Times New Roman"/>
                <w:b w:val="false"/>
                <w:i w:val="false"/>
                <w:color w:val="000000"/>
                <w:sz w:val="20"/>
              </w:rPr>
              <w:t>
ҰЭМ, СИМ,</w:t>
            </w:r>
          </w:p>
          <w:bookmarkEnd w:id="171"/>
          <w:p>
            <w:pPr>
              <w:spacing w:after="20"/>
              <w:ind w:left="20"/>
              <w:jc w:val="both"/>
            </w:pPr>
            <w:r>
              <w:rPr>
                <w:rFonts w:ascii="Times New Roman"/>
                <w:b w:val="false"/>
                <w:i w:val="false"/>
                <w:color w:val="000000"/>
                <w:sz w:val="20"/>
              </w:rPr>
              <w:t>
ҰБ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Салық кодексіне салық кезеңінде түскеннен кемінде 50 % мөлшерінде валюталық түсімді конвертациялайтын экспорттаушылар үшін шикізат экспорттаушыларына оңтайландырылған тәртіппен ҚҚС артуын қайтару үлесін ұлғайту бөлігінде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СИМ, Қаржымині, ИИДМ, ЭМ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 Үкіметке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және жер қойнауын пайдалану туралы" Қазақстан Республикасының Кодексіне жер қойнауын пайдалануға арналған келісімшарттарды шетелдік валюта түсімінің бір бөлігін сатудың міндетті талабымен толықтыру бөлігінде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2"/>
          <w:p>
            <w:pPr>
              <w:spacing w:after="20"/>
              <w:ind w:left="20"/>
              <w:jc w:val="both"/>
            </w:pPr>
            <w:r>
              <w:rPr>
                <w:rFonts w:ascii="Times New Roman"/>
                <w:b w:val="false"/>
                <w:i w:val="false"/>
                <w:color w:val="000000"/>
                <w:sz w:val="20"/>
              </w:rPr>
              <w:t>
ИИДМ, ЭМ</w:t>
            </w:r>
          </w:p>
          <w:bookmarkEnd w:id="17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 Үкіметке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шикізатқа жатпайтын экспорт компанияларының мемлекеттік қолдауды алуы үшін талап ретінде валюталық түсімді конвертациялау бойынша қарсы міндеттемелерді енгізу жөніндегі сұрақты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ҰЭМ, ҰБ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және мемлекеттік бағалы қағаздар нарығын реттеу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Қаржы министрлігінің өтеу мерзімі 1 жылдан 5 жылға дейінгі мемлекеттік бағалы қағаздарын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және ҰБ-ға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3"/>
          <w:p>
            <w:pPr>
              <w:spacing w:after="20"/>
              <w:ind w:left="20"/>
              <w:jc w:val="both"/>
            </w:pPr>
            <w:r>
              <w:rPr>
                <w:rFonts w:ascii="Times New Roman"/>
                <w:b w:val="false"/>
                <w:i w:val="false"/>
                <w:color w:val="000000"/>
                <w:sz w:val="20"/>
              </w:rPr>
              <w:t>
жыл сайын,</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желтоқсан</w:t>
            </w:r>
          </w:p>
          <w:p>
            <w:pPr>
              <w:spacing w:after="20"/>
              <w:ind w:left="20"/>
              <w:jc w:val="both"/>
            </w:pPr>
            <w:r>
              <w:rPr>
                <w:rFonts w:ascii="Times New Roman"/>
                <w:b w:val="false"/>
                <w:i w:val="false"/>
                <w:color w:val="000000"/>
                <w:sz w:val="20"/>
              </w:rPr>
              <w:t>
2021 – 2023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қағаздарды және квазимемлекеттік сектордың облигацияларын, бірінші кезекте, ішкі нарықта теңгемен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"Самұрық-Қазына" ҰӘҚ" АҚ (келісу бойынша), "Бәйтерек" ҰБХ" АҚ (келісу бойынша), КМС басқа субъектілері(келісу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және ҰБ-ға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4"/>
          <w:p>
            <w:pPr>
              <w:spacing w:after="20"/>
              <w:ind w:left="20"/>
              <w:jc w:val="both"/>
            </w:pPr>
            <w:r>
              <w:rPr>
                <w:rFonts w:ascii="Times New Roman"/>
                <w:b w:val="false"/>
                <w:i w:val="false"/>
                <w:color w:val="000000"/>
                <w:sz w:val="20"/>
              </w:rPr>
              <w:t>
жыл сайын,</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желтоқсан</w:t>
            </w:r>
          </w:p>
          <w:p>
            <w:pPr>
              <w:spacing w:after="20"/>
              <w:ind w:left="20"/>
              <w:jc w:val="both"/>
            </w:pPr>
            <w:r>
              <w:rPr>
                <w:rFonts w:ascii="Times New Roman"/>
                <w:b w:val="false"/>
                <w:i w:val="false"/>
                <w:color w:val="000000"/>
                <w:sz w:val="20"/>
              </w:rPr>
              <w:t>
2021 – 2023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МБҚ халықаралық индекске енгізу жөніндегі бірлескен іс-қимыл жоспарына сәйкес Қаржыминінің мемлекеттік борышын басқаруды жетілдіру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ҰБ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және ҰБ-ға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5"/>
          <w:p>
            <w:pPr>
              <w:spacing w:after="20"/>
              <w:ind w:left="20"/>
              <w:jc w:val="both"/>
            </w:pPr>
            <w:r>
              <w:rPr>
                <w:rFonts w:ascii="Times New Roman"/>
                <w:b w:val="false"/>
                <w:i w:val="false"/>
                <w:color w:val="000000"/>
                <w:sz w:val="20"/>
              </w:rPr>
              <w:t>
жыл сайын,</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желтоқсан</w:t>
            </w:r>
          </w:p>
          <w:p>
            <w:pPr>
              <w:spacing w:after="20"/>
              <w:ind w:left="20"/>
              <w:jc w:val="both"/>
            </w:pPr>
            <w:r>
              <w:rPr>
                <w:rFonts w:ascii="Times New Roman"/>
                <w:b w:val="false"/>
                <w:i w:val="false"/>
                <w:color w:val="000000"/>
                <w:sz w:val="20"/>
              </w:rPr>
              <w:t>
2021 – 2023 жылдар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тұрақтылықты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Пруденциалдық реттеудің уақытша шараларын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ҰБ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6"/>
          <w:p>
            <w:pPr>
              <w:spacing w:after="20"/>
              <w:ind w:left="20"/>
              <w:jc w:val="both"/>
            </w:pPr>
            <w:r>
              <w:rPr>
                <w:rFonts w:ascii="Times New Roman"/>
                <w:b w:val="false"/>
                <w:i w:val="false"/>
                <w:color w:val="000000"/>
                <w:sz w:val="20"/>
              </w:rPr>
              <w:t>
Үкіметке ақпарат</w:t>
            </w:r>
          </w:p>
          <w:bookmarkEnd w:id="17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және бағалау қызметіне аудиторлар мен бағалаушылардың біліктілік деңгейі мен кәсіптік стандарттарға қойылатын талаптарды арттыру жөнінде ұсыныстар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Әділетмині, ҚНРДА (келісу бойынша), ҰБ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7"/>
          <w:p>
            <w:pPr>
              <w:spacing w:after="20"/>
              <w:ind w:left="20"/>
              <w:jc w:val="both"/>
            </w:pPr>
            <w:r>
              <w:rPr>
                <w:rFonts w:ascii="Times New Roman"/>
                <w:b w:val="false"/>
                <w:i w:val="false"/>
                <w:color w:val="000000"/>
                <w:sz w:val="20"/>
              </w:rPr>
              <w:t>
Қаржы секторын және оның құрылымын дамыту</w:t>
            </w:r>
          </w:p>
          <w:bookmarkEnd w:id="177"/>
          <w:p>
            <w:pPr>
              <w:spacing w:after="20"/>
              <w:ind w:left="20"/>
              <w:jc w:val="both"/>
            </w:pPr>
            <w:r>
              <w:rPr>
                <w:rFonts w:ascii="Times New Roman"/>
                <w:b w:val="false"/>
                <w:i w:val="false"/>
                <w:color w:val="000000"/>
                <w:sz w:val="20"/>
              </w:rPr>
              <w:t>
Банктердің несие портфелінің жалпы көлемінде NPL үлесін 2021 жылы 6-7 %-ға дейін, 2022 – 2023 жылдары  5-6 %-ға дейін төмендету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секторын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секторын дамытудың 2030 жылға дейінгі тұжырымдамасын қабылдау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ҰБ (келісу бойынша),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8"/>
          <w:p>
            <w:pPr>
              <w:spacing w:after="20"/>
              <w:ind w:left="20"/>
              <w:jc w:val="both"/>
            </w:pPr>
            <w:r>
              <w:rPr>
                <w:rFonts w:ascii="Times New Roman"/>
                <w:b w:val="false"/>
                <w:i w:val="false"/>
                <w:color w:val="000000"/>
                <w:sz w:val="20"/>
              </w:rPr>
              <w:t>
2021 жылғы</w:t>
            </w:r>
          </w:p>
          <w:bookmarkEnd w:id="178"/>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өзгерістерді талап ететін заңдық және нормативтік кедергілерді анықтай отырып, проблемалық кредиттермен жұмыс жүргізу және оларды сату бойынша қолданыстағы құқықтық базаға бағалау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Қаржымині, ҰЭМ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9"/>
          <w:p>
            <w:pPr>
              <w:spacing w:after="20"/>
              <w:ind w:left="20"/>
              <w:jc w:val="both"/>
            </w:pPr>
            <w:r>
              <w:rPr>
                <w:rFonts w:ascii="Times New Roman"/>
                <w:b w:val="false"/>
                <w:i w:val="false"/>
                <w:color w:val="000000"/>
                <w:sz w:val="20"/>
              </w:rPr>
              <w:t>
2021 жылғы</w:t>
            </w:r>
          </w:p>
          <w:bookmarkEnd w:id="179"/>
          <w:p>
            <w:pPr>
              <w:spacing w:after="20"/>
              <w:ind w:left="20"/>
              <w:jc w:val="both"/>
            </w:pPr>
            <w:r>
              <w:rPr>
                <w:rFonts w:ascii="Times New Roman"/>
                <w:b w:val="false"/>
                <w:i w:val="false"/>
                <w:color w:val="000000"/>
                <w:sz w:val="20"/>
              </w:rPr>
              <w:t>
шілде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Сатушылар мен сатып алушылардың ауқымды тобы, оның ішінде басқарушы компаниялар арқылы кедергісіз қол жеткізе алатын, жұмыс істемейтін активтердің өтімді нарығын құру бойынша үйлестірілген шаралар қабылдау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Қаржымині, ҰЭМ, ҚҚҚ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тарихты қалыптастыру жүйесінің екі деңгейлі моделін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ҰБ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0"/>
          <w:p>
            <w:pPr>
              <w:spacing w:after="20"/>
              <w:ind w:left="20"/>
              <w:jc w:val="both"/>
            </w:pPr>
            <w:r>
              <w:rPr>
                <w:rFonts w:ascii="Times New Roman"/>
                <w:b w:val="false"/>
                <w:i w:val="false"/>
                <w:color w:val="000000"/>
                <w:sz w:val="20"/>
              </w:rPr>
              <w:t>
Қазақстандық инвесторларды IPO-ға кеңінен тарту үшін "Халықтық IPO"  форматына сәйкес қор нарығындағы ұлттық компанияларды жекешелендіру форматына өзгерістер енгізу бойынша ұсыныстар әзірлеу:</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басым кезектілік және жергілікті қор нарығында жергілікті институционалдық және жеке инвесторлар берген өтінімдерді толық қанағаттандыру;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өтінімдерді жинауға және ел ішінде өтінімдер кітабын қалыптастыруға жеткілікті уақыт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"Emerging Markets" санатына FTSE және MSCI рейтингтік қызметтерінің талаптары бойынша IPO параметрлерін реттеу";</w:t>
            </w:r>
          </w:p>
          <w:p>
            <w:pPr>
              <w:spacing w:after="20"/>
              <w:ind w:left="20"/>
              <w:jc w:val="both"/>
            </w:pPr>
            <w:r>
              <w:rPr>
                <w:rFonts w:ascii="Times New Roman"/>
                <w:b w:val="false"/>
                <w:i w:val="false"/>
                <w:color w:val="000000"/>
                <w:sz w:val="20"/>
              </w:rPr>
              <w:t>
халықты қамтуды арттыру үшін Қазақстанның қалалары мен өңірлерінде жеке және институционалдық инвесторлар арасында кең ауқымды роуд-шоу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1"/>
          <w:p>
            <w:pPr>
              <w:spacing w:after="20"/>
              <w:ind w:left="20"/>
              <w:jc w:val="both"/>
            </w:pPr>
            <w:r>
              <w:rPr>
                <w:rFonts w:ascii="Times New Roman"/>
                <w:b w:val="false"/>
                <w:i w:val="false"/>
                <w:color w:val="000000"/>
                <w:sz w:val="20"/>
              </w:rPr>
              <w:t>
"Самұрық-Қазына" ҰӘҚ" АҚ (келісу бойынша),</w:t>
            </w:r>
          </w:p>
          <w:bookmarkEnd w:id="181"/>
          <w:p>
            <w:pPr>
              <w:spacing w:after="20"/>
              <w:ind w:left="20"/>
              <w:jc w:val="both"/>
            </w:pPr>
            <w:r>
              <w:rPr>
                <w:rFonts w:ascii="Times New Roman"/>
                <w:b w:val="false"/>
                <w:i w:val="false"/>
                <w:color w:val="000000"/>
                <w:sz w:val="20"/>
              </w:rPr>
              <w:t>
ҰЭМ, Қаржымині, ҚНРДА (келісу бойынша), ҰБ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IPO-ны дайындау мен өткізуге арналған шығыстарын ішінара өтеу мақсатында IPO-ға шыққан орташа және шағын капиталдандырылған жеке қазақстандық эмитенттер үшін салықтық ынталандырулар жасау бойынша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ҰЭМ, Қаржымині, ҰБ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тамыз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бағдарламаларға қатысатын нақты сектор компанияларына қатысты қор нарығы арқылы қаражаттың бір бөлігін міндетті түрде тарту туралы талапты белгілеу мүмкіндігін қарау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ҚНРДА (келісу бойынша), ҰБ (келісу бойынша), "Бәйтерек" ҰБХ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жылға қарай "direct link" арнасын құру арқылы Қазақстандық қор нарығына Euroclear тарта отырып, бағалы қағаздар үшін орталық депозитарий базасында есеп айырысу инфрақұрылымын құру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(келісу бойынша), ҚНРДА (келісу бойынша), АХҚО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2"/>
          <w:p>
            <w:pPr>
              <w:spacing w:after="20"/>
              <w:ind w:left="20"/>
              <w:jc w:val="both"/>
            </w:pPr>
            <w:r>
              <w:rPr>
                <w:rFonts w:ascii="Times New Roman"/>
                <w:b w:val="false"/>
                <w:i w:val="false"/>
                <w:color w:val="000000"/>
                <w:sz w:val="20"/>
              </w:rPr>
              <w:t>
жыл сайын,</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желтоқсан</w:t>
            </w:r>
          </w:p>
          <w:p>
            <w:pPr>
              <w:spacing w:after="20"/>
              <w:ind w:left="20"/>
              <w:jc w:val="both"/>
            </w:pPr>
            <w:r>
              <w:rPr>
                <w:rFonts w:ascii="Times New Roman"/>
                <w:b w:val="false"/>
                <w:i w:val="false"/>
                <w:color w:val="000000"/>
                <w:sz w:val="20"/>
              </w:rPr>
              <w:t>
2021 – 2023 жылдар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нарығын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субъектілерінің үшінші тұлғалар алдындағы кәсіптік жауапкершілігін сақтандыруды енгізу бойынша ұсыныстар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Еңбекмині, ҰБ (келісу бойынша), ҚНРДА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жинақтаушы сақтандыруды мемлекеттік субсидиялауды енгізу арқылы Мемлекеттік білім беру жинақтау жүйесін кеңейту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БҒМ, ҰБ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 Үкіметке енгізу, ҚНРДА Басқармасының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3"/>
          <w:p>
            <w:pPr>
              <w:spacing w:after="20"/>
              <w:ind w:left="20"/>
              <w:jc w:val="both"/>
            </w:pPr>
            <w:r>
              <w:rPr>
                <w:rFonts w:ascii="Times New Roman"/>
                <w:b w:val="false"/>
                <w:i w:val="false"/>
                <w:color w:val="000000"/>
                <w:sz w:val="20"/>
              </w:rPr>
              <w:t>
КЖ/ТҚ тәуекелдерін өзара бағалаудың екінші раундының нәтижелерін ескере отырып, қылмыстық жолмен алынған кірістерді заңдастыруға (жылыстатуға) және терроризмді қаржыландыруға қарсы іс-қимылдың қолданыстағы ұлттық режимінен "жалпы сақтандыру" саласындағы мәмілелер мен операцияларды ішінара шығару мәселесін пысықтау</w:t>
            </w:r>
          </w:p>
          <w:bookmarkEnd w:id="18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Қаржымині, ҚНРДА (келісу бойынша), ҰБ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 Үкіметке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4"/>
          <w:p>
            <w:pPr>
              <w:spacing w:after="20"/>
              <w:ind w:left="20"/>
              <w:jc w:val="both"/>
            </w:pPr>
            <w:r>
              <w:rPr>
                <w:rFonts w:ascii="Times New Roman"/>
                <w:b w:val="false"/>
                <w:i w:val="false"/>
                <w:color w:val="000000"/>
                <w:sz w:val="20"/>
              </w:rPr>
              <w:t>
2022 жылғы желтоқсан</w:t>
            </w:r>
          </w:p>
          <w:bookmarkEnd w:id="18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және бизнестің қаржылық сауаттылығын арттыру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экономикалық белсенді тобын инвестициялық қызметке тарту үшін қаржылық сауаттылықты арттыру. Тиісті индикаторды әзірлеу және мақсатқа қол жеткізудің жыл сайынғы мониторингі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ҚҚҚ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5"/>
          <w:p>
            <w:pPr>
              <w:spacing w:after="20"/>
              <w:ind w:left="20"/>
              <w:jc w:val="both"/>
            </w:pPr>
            <w:r>
              <w:rPr>
                <w:rFonts w:ascii="Times New Roman"/>
                <w:b w:val="false"/>
                <w:i w:val="false"/>
                <w:color w:val="000000"/>
                <w:sz w:val="20"/>
              </w:rPr>
              <w:t>
жыл сайын,</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желтоқсан,</w:t>
            </w:r>
          </w:p>
          <w:p>
            <w:pPr>
              <w:spacing w:after="20"/>
              <w:ind w:left="20"/>
              <w:jc w:val="both"/>
            </w:pPr>
            <w:r>
              <w:rPr>
                <w:rFonts w:ascii="Times New Roman"/>
                <w:b w:val="false"/>
                <w:i w:val="false"/>
                <w:color w:val="000000"/>
                <w:sz w:val="20"/>
              </w:rPr>
              <w:t>
2021 – 2023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Қабылданатын шешімдердің сапасын және олардың инвестициялық тартымдылығын және төлем қабілеттілігі деңгейін арттыру үшін ұсынылатын есептілікті жақсарту мақсатында бизнес өкілдерінің қаржылық сауаттылығын арттыру. Тиісті индикаторды әзірлеу және мақсатқа қол жеткізудің жыл сайынғы мониторингі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"Атамекен" ҰКП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6"/>
          <w:p>
            <w:pPr>
              <w:spacing w:after="20"/>
              <w:ind w:left="20"/>
              <w:jc w:val="both"/>
            </w:pPr>
            <w:r>
              <w:rPr>
                <w:rFonts w:ascii="Times New Roman"/>
                <w:b w:val="false"/>
                <w:i w:val="false"/>
                <w:color w:val="000000"/>
                <w:sz w:val="20"/>
              </w:rPr>
              <w:t>
2021 жылғы желтоқсан</w:t>
            </w:r>
          </w:p>
          <w:bookmarkEnd w:id="186"/>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7"/>
          <w:p>
            <w:pPr>
              <w:spacing w:after="20"/>
              <w:ind w:left="20"/>
              <w:jc w:val="both"/>
            </w:pPr>
            <w:r>
              <w:rPr>
                <w:rFonts w:ascii="Times New Roman"/>
                <w:b w:val="false"/>
                <w:i w:val="false"/>
                <w:color w:val="000000"/>
                <w:sz w:val="20"/>
              </w:rPr>
              <w:t>
 </w:t>
            </w:r>
          </w:p>
          <w:bookmarkEnd w:id="187"/>
          <w:p>
            <w:pPr>
              <w:spacing w:after="20"/>
              <w:ind w:left="20"/>
              <w:jc w:val="both"/>
            </w:pPr>
            <w:r>
              <w:rPr>
                <w:rFonts w:ascii="Times New Roman"/>
                <w:b w:val="false"/>
                <w:i w:val="false"/>
                <w:color w:val="000000"/>
                <w:sz w:val="20"/>
              </w:rPr>
              <w:t>
III. Экономикалық өсудің ұзақ мерзімді әлеуетін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Тауарлар мен қызметтердің шикізаттық емес экспортының көлемін 2021 жылы 29,2 млрд АҚШ долларына, 2022 жылы 31,8 млрд АҚШ долларына, 2023 жылы 34,6 млрд АҚШ долларына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Азық-түлік тауарларын тұтынудағы импорт үлесін ІЖӨ-ге қатысты 2021 жылы 16 %-ға, 2022 жылы 15 %-ға, 2023 жылы 12,5 %-ға дейін төмендету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капиталға инвестицияларды 2021 жылы ІЖӨ-де 21,6 %-ға, 2022 жылы 24,3%-ға, 2023 жылы 26,2 %-ға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және орта бизнестің үлесін 2021 жылы ІЖӨ-де 30 %-ға, 2022 жылы 31,3 %-ға, 2023 жылы 32,5 %-ға жеткізу</w:t>
            </w:r>
          </w:p>
          <w:p>
            <w:pPr>
              <w:spacing w:after="20"/>
              <w:ind w:left="20"/>
              <w:jc w:val="both"/>
            </w:pPr>
            <w:r>
              <w:rPr>
                <w:rFonts w:ascii="Times New Roman"/>
                <w:b w:val="false"/>
                <w:i w:val="false"/>
                <w:color w:val="000000"/>
                <w:sz w:val="20"/>
              </w:rPr>
              <w:t>
Көлеңкелі экономика үлесін 2021 жылы ІЖӨ-де 23 %-ға дейін, 2022 жылы 21,95 %-ға, 2023 жылы 21,3 %-ға дейін қысқарту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 әртараптандыру және экономикалық өсудің жаңа көздерін іздестіру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заттар экономикасы" бағдарламасы шеңберінде бөлінген мемлекеттік қаржыландыруды ескере отырып, шикізаттық емес экспорт тауарлары мен көрсетілетін қызметтер үшін өткізу нарықтарын кеңейту жөнінде шаралар қабылдау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ҰЭМ, ИИДМ, АШМ, ЭМ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және ҰБ-ға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8"/>
          <w:p>
            <w:pPr>
              <w:spacing w:after="20"/>
              <w:ind w:left="20"/>
              <w:jc w:val="both"/>
            </w:pPr>
            <w:r>
              <w:rPr>
                <w:rFonts w:ascii="Times New Roman"/>
                <w:b w:val="false"/>
                <w:i w:val="false"/>
                <w:color w:val="000000"/>
                <w:sz w:val="20"/>
              </w:rPr>
              <w:t>
жыл сайын,</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қаңтар</w:t>
            </w:r>
          </w:p>
          <w:p>
            <w:pPr>
              <w:spacing w:after="20"/>
              <w:ind w:left="20"/>
              <w:jc w:val="both"/>
            </w:pPr>
            <w:r>
              <w:rPr>
                <w:rFonts w:ascii="Times New Roman"/>
                <w:b w:val="false"/>
                <w:i w:val="false"/>
                <w:color w:val="000000"/>
                <w:sz w:val="20"/>
              </w:rPr>
              <w:t>
2022 – 2024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9"/>
          <w:p>
            <w:pPr>
              <w:spacing w:after="20"/>
              <w:ind w:left="20"/>
              <w:jc w:val="both"/>
            </w:pPr>
            <w:r>
              <w:rPr>
                <w:rFonts w:ascii="Times New Roman"/>
                <w:b w:val="false"/>
                <w:i w:val="false"/>
                <w:color w:val="000000"/>
                <w:sz w:val="20"/>
              </w:rPr>
              <w:t>
Азық-түлік қауіпсіздігін арттыру және азық-түлік тауарларын тұтынудағы импорт үлесін 2021 жылы 16 %-ға, 2022 жылы 15 %-ға және 2023 жылы   12,5 %-ға дейін төмендету жөнінде шаралар қабылдау</w:t>
            </w:r>
          </w:p>
          <w:bookmarkEnd w:id="18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СИМ, "Даму" қоры" АҚ (келісу бойынша),  "Самұрық-Қазына" ҰӘҚ" АҚ (келісу бойынша), "Бәйтерек" ҰБХ" АҚ (келісу бойынша), КМС басқа субъектілері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0"/>
          <w:p>
            <w:pPr>
              <w:spacing w:after="20"/>
              <w:ind w:left="20"/>
              <w:jc w:val="both"/>
            </w:pPr>
            <w:r>
              <w:rPr>
                <w:rFonts w:ascii="Times New Roman"/>
                <w:b w:val="false"/>
                <w:i w:val="false"/>
                <w:color w:val="000000"/>
                <w:sz w:val="20"/>
              </w:rPr>
              <w:t>
жыл сайын,</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қаңтар</w:t>
            </w:r>
          </w:p>
          <w:p>
            <w:pPr>
              <w:spacing w:after="20"/>
              <w:ind w:left="20"/>
              <w:jc w:val="both"/>
            </w:pPr>
            <w:r>
              <w:rPr>
                <w:rFonts w:ascii="Times New Roman"/>
                <w:b w:val="false"/>
                <w:i w:val="false"/>
                <w:color w:val="000000"/>
                <w:sz w:val="20"/>
              </w:rPr>
              <w:t>
2022 – 2024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ЕАЭО-ға мүше мемлекеттерде өндірілген белгілі бір азық-түлік тауарларының импортына бақылау бағалары деңгейінің тетігін енгізу бөлігінде Қазақстан Республикасының салық заңнамасына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СИМ, Қаржымині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1"/>
          <w:p>
            <w:pPr>
              <w:spacing w:after="20"/>
              <w:ind w:left="20"/>
              <w:jc w:val="both"/>
            </w:pPr>
            <w:r>
              <w:rPr>
                <w:rFonts w:ascii="Times New Roman"/>
                <w:b w:val="false"/>
                <w:i w:val="false"/>
                <w:color w:val="000000"/>
                <w:sz w:val="20"/>
              </w:rPr>
              <w:t>
Заң қабылдау</w:t>
            </w:r>
          </w:p>
          <w:bookmarkEnd w:id="19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2"/>
          <w:p>
            <w:pPr>
              <w:spacing w:after="20"/>
              <w:ind w:left="20"/>
              <w:jc w:val="both"/>
            </w:pPr>
            <w:r>
              <w:rPr>
                <w:rFonts w:ascii="Times New Roman"/>
                <w:b w:val="false"/>
                <w:i w:val="false"/>
                <w:color w:val="000000"/>
                <w:sz w:val="20"/>
              </w:rPr>
              <w:t>
2021 жылғы желтоқсан</w:t>
            </w:r>
          </w:p>
          <w:bookmarkEnd w:id="192"/>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мен жер қойнауын пайдаланушылардың сатып алуында кепілдік берілген ұзақ мерзімді шарттар жасасуға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 Қаржымині, "Самұрық-Қазына" ҰӘҚ" АҚ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3"/>
          <w:p>
            <w:pPr>
              <w:spacing w:after="20"/>
              <w:ind w:left="20"/>
              <w:jc w:val="both"/>
            </w:pPr>
            <w:r>
              <w:rPr>
                <w:rFonts w:ascii="Times New Roman"/>
                <w:b w:val="false"/>
                <w:i w:val="false"/>
                <w:color w:val="000000"/>
                <w:sz w:val="20"/>
              </w:rPr>
              <w:t>
жыл сайын, желтоқсан</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2021 – 2023 жылдар</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сатып алуының жалпы көлемінде отандық тауар өндірушілерден тауарлар мен көрсетілетін қызметтерді сатып алуға арналған шығыстарды ұлғайту жөнінде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Нұр-Сұлтан, Алматы, Шымкент қалаларының және облыстардың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4"/>
          <w:p>
            <w:pPr>
              <w:spacing w:after="20"/>
              <w:ind w:left="20"/>
              <w:jc w:val="both"/>
            </w:pPr>
            <w:r>
              <w:rPr>
                <w:rFonts w:ascii="Times New Roman"/>
                <w:b w:val="false"/>
                <w:i w:val="false"/>
                <w:color w:val="000000"/>
                <w:sz w:val="20"/>
              </w:rPr>
              <w:t>
жыл сайын,</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желтоқсан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2021 – 2023 жылдар</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Квазимемлекеттік сектордың сатып алуын импортпен бәсекелес өнім шығаратын кәсіпорындарда орналастыру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(келісу бойынша), "Бәйтерек" ҰБХ" АҚ (келісу бойынша), ЖАО, ҰЭМ, Қаржымині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5"/>
          <w:p>
            <w:pPr>
              <w:spacing w:after="20"/>
              <w:ind w:left="20"/>
              <w:jc w:val="both"/>
            </w:pPr>
            <w:r>
              <w:rPr>
                <w:rFonts w:ascii="Times New Roman"/>
                <w:b w:val="false"/>
                <w:i w:val="false"/>
                <w:color w:val="000000"/>
                <w:sz w:val="20"/>
              </w:rPr>
              <w:t>
жыл сайын,</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желтоқсан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2021 – 2023 жылдар</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жаңа құс фабрикасы мен 3 ет комбинатын іске қосу, 2 сүт зауытын жаңғырту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мүдделі 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6"/>
          <w:p>
            <w:pPr>
              <w:spacing w:after="20"/>
              <w:ind w:left="20"/>
              <w:jc w:val="both"/>
            </w:pPr>
            <w:r>
              <w:rPr>
                <w:rFonts w:ascii="Times New Roman"/>
                <w:b w:val="false"/>
                <w:i w:val="false"/>
                <w:color w:val="000000"/>
                <w:sz w:val="20"/>
              </w:rPr>
              <w:t>
жыл сайын,</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желтоқсан</w:t>
            </w:r>
          </w:p>
          <w:p>
            <w:pPr>
              <w:spacing w:after="20"/>
              <w:ind w:left="20"/>
              <w:jc w:val="both"/>
            </w:pPr>
            <w:r>
              <w:rPr>
                <w:rFonts w:ascii="Times New Roman"/>
                <w:b w:val="false"/>
                <w:i w:val="false"/>
                <w:color w:val="000000"/>
                <w:sz w:val="20"/>
              </w:rPr>
              <w:t>
2021 – 2022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мың га алқапта алма өндірісі бойынша қарқынды бақтар отырғызу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мүдделі 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7"/>
          <w:p>
            <w:pPr>
              <w:spacing w:after="20"/>
              <w:ind w:left="20"/>
              <w:jc w:val="both"/>
            </w:pPr>
            <w:r>
              <w:rPr>
                <w:rFonts w:ascii="Times New Roman"/>
                <w:b w:val="false"/>
                <w:i w:val="false"/>
                <w:color w:val="000000"/>
                <w:sz w:val="20"/>
              </w:rPr>
              <w:t>
жыл сайын,</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желтоқсан</w:t>
            </w:r>
          </w:p>
          <w:p>
            <w:pPr>
              <w:spacing w:after="20"/>
              <w:ind w:left="20"/>
              <w:jc w:val="both"/>
            </w:pPr>
            <w:r>
              <w:rPr>
                <w:rFonts w:ascii="Times New Roman"/>
                <w:b w:val="false"/>
                <w:i w:val="false"/>
                <w:color w:val="000000"/>
                <w:sz w:val="20"/>
              </w:rPr>
              <w:t>
2021 – 2023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8"/>
          <w:p>
            <w:pPr>
              <w:spacing w:after="20"/>
              <w:ind w:left="20"/>
              <w:jc w:val="both"/>
            </w:pPr>
            <w:r>
              <w:rPr>
                <w:rFonts w:ascii="Times New Roman"/>
                <w:b w:val="false"/>
                <w:i w:val="false"/>
                <w:color w:val="000000"/>
                <w:sz w:val="20"/>
              </w:rPr>
              <w:t>
Жаңа қант зауытын салу және жұмыс істеп тұрған өндірістік қуаттарды жаңғырту</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2021 жылы – жетілдіру</w:t>
            </w:r>
          </w:p>
          <w:p>
            <w:pPr>
              <w:spacing w:after="20"/>
              <w:ind w:left="20"/>
              <w:jc w:val="both"/>
            </w:pPr>
            <w:r>
              <w:rPr>
                <w:rFonts w:ascii="Times New Roman"/>
                <w:b w:val="false"/>
                <w:i w:val="false"/>
                <w:color w:val="000000"/>
                <w:sz w:val="20"/>
              </w:rPr>
              <w:t>
2023 жылы –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мүдделі 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9"/>
          <w:p>
            <w:pPr>
              <w:spacing w:after="20"/>
              <w:ind w:left="20"/>
              <w:jc w:val="both"/>
            </w:pPr>
            <w:r>
              <w:rPr>
                <w:rFonts w:ascii="Times New Roman"/>
                <w:b w:val="false"/>
                <w:i w:val="false"/>
                <w:color w:val="000000"/>
                <w:sz w:val="20"/>
              </w:rPr>
              <w:t>
жыл сайын,</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желтоқсан</w:t>
            </w:r>
          </w:p>
          <w:p>
            <w:pPr>
              <w:spacing w:after="20"/>
              <w:ind w:left="20"/>
              <w:jc w:val="both"/>
            </w:pPr>
            <w:r>
              <w:rPr>
                <w:rFonts w:ascii="Times New Roman"/>
                <w:b w:val="false"/>
                <w:i w:val="false"/>
                <w:color w:val="000000"/>
                <w:sz w:val="20"/>
              </w:rPr>
              <w:t>
2021 – 2023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9,4 мың тонна балық өнімдерін өндіретін 4 кәсіпорынды іске қосу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мүдделі 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0"/>
          <w:p>
            <w:pPr>
              <w:spacing w:after="20"/>
              <w:ind w:left="20"/>
              <w:jc w:val="both"/>
            </w:pPr>
            <w:r>
              <w:rPr>
                <w:rFonts w:ascii="Times New Roman"/>
                <w:b w:val="false"/>
                <w:i w:val="false"/>
                <w:color w:val="000000"/>
                <w:sz w:val="20"/>
              </w:rPr>
              <w:t>
жыл сайын,</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желтоқсан</w:t>
            </w:r>
          </w:p>
          <w:p>
            <w:pPr>
              <w:spacing w:after="20"/>
              <w:ind w:left="20"/>
              <w:jc w:val="both"/>
            </w:pPr>
            <w:r>
              <w:rPr>
                <w:rFonts w:ascii="Times New Roman"/>
                <w:b w:val="false"/>
                <w:i w:val="false"/>
                <w:color w:val="000000"/>
                <w:sz w:val="20"/>
              </w:rPr>
              <w:t>
2021 – 2023  жылдар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және экономиканы қорландыру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1"/>
          <w:p>
            <w:pPr>
              <w:spacing w:after="20"/>
              <w:ind w:left="20"/>
              <w:jc w:val="both"/>
            </w:pPr>
            <w:r>
              <w:rPr>
                <w:rFonts w:ascii="Times New Roman"/>
                <w:b w:val="false"/>
                <w:i w:val="false"/>
                <w:color w:val="000000"/>
                <w:sz w:val="20"/>
              </w:rPr>
              <w:t>
Ұлттық корпоративтік басқару кодексін әзірлеу және енгізу</w:t>
            </w:r>
          </w:p>
          <w:bookmarkEnd w:id="201"/>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ҰЭМ, ҰБ (келісу бойынша) Қаржымині, "Атамекен" ҰКП (келісу бойынша), ҚҚҚ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Үкіметтің экономиканы мемлекеттік қолдау шараларын ұсыну туралы қаулыларына өзгерістер енгізу, оның ішінде орнықты және бәсекеге қабілетті кәсіпорындарды, сондай-ақ қызметін экономиканың басым салаларында жүзеге асыратын кәсіпорындарды қолдау пайдасына баса назар аудару және тікелей қаржыландырудан кәсіпкерлік субъектілерінің кредиттік тәуекелдеріне кепілдік беруге (хеджирлеуге) көшу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АШМ, ҚНРДА (келісу бойынша) ҰБ (келісу бойынша), "Бәйтерек" ҰБХ" АҚ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Микроқаржы ұйымдарының және кредиттік серіктестіктердің кәсіпкерлік субъектілерін, әсіресе АӨК-ті кредиттеуге қатысуы есебінен кәсіпкерлікті қолдаудың мемлекеттік бағдарламаларының талаптарын кеңейту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Қаржымині, ҚНРДА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бизнестің бәсекеге қабілеттілігін арттыру мақсатында қаржыландыру триггерлері мен көлемдерін айқындай отырып, кәсіпкерлік субъектілерін мемлекеттік қолдауды кезең-кезеңімен тоқтату жөнінде 5 жылдық жол картасын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(келісу бойынша), "Атамекен" ҰКП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2"/>
          <w:p>
            <w:pPr>
              <w:spacing w:after="20"/>
              <w:ind w:left="20"/>
              <w:jc w:val="both"/>
            </w:pPr>
            <w:r>
              <w:rPr>
                <w:rFonts w:ascii="Times New Roman"/>
                <w:b w:val="false"/>
                <w:i w:val="false"/>
                <w:color w:val="000000"/>
                <w:sz w:val="20"/>
              </w:rPr>
              <w:t>
Шығарылған корпоративтік облигациялар бойынша кәсіпкерлерді мемлекеттік қолдау құралы ретінде кепілдіктер беру тетігін енгізу</w:t>
            </w:r>
          </w:p>
          <w:bookmarkEnd w:id="202"/>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ҚНРДА (келісу бойынша), "Бәйтерек" ҰБХ" АҚ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инвестициялық жобаларды кредиттеу мақсатында екінші деңгейдегі банктердің еркін өтімділікті инвестициялауы үшін "Самұрық-Қазына" ҰӘҚ" АҚ мен Ұлттық басқарушы холдингтің өтеу мерзімі 1 жылдан 5 жылға дейінгі облигацияларды шығару мүмкіндігін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(келісу бойынша), "Бәйтерек" ҰБХ" АҚ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және ҰБ-ға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3"/>
          <w:p>
            <w:pPr>
              <w:spacing w:after="20"/>
              <w:ind w:left="20"/>
              <w:jc w:val="both"/>
            </w:pPr>
            <w:r>
              <w:rPr>
                <w:rFonts w:ascii="Times New Roman"/>
                <w:b w:val="false"/>
                <w:i w:val="false"/>
                <w:color w:val="000000"/>
                <w:sz w:val="20"/>
              </w:rPr>
              <w:t>
жыл сайын,</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желтоқсан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2021 – 2023 жылдар</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04"/>
          <w:p>
            <w:pPr>
              <w:spacing w:after="20"/>
              <w:ind w:left="20"/>
              <w:jc w:val="both"/>
            </w:pPr>
            <w:r>
              <w:rPr>
                <w:rFonts w:ascii="Times New Roman"/>
                <w:b w:val="false"/>
                <w:i w:val="false"/>
                <w:color w:val="000000"/>
                <w:sz w:val="20"/>
              </w:rPr>
              <w:t>
Ұлттық басқарушы холдингтердің жұмысын экономикалық қайтарымы жоғары жаңа жобаларды белсенді іздестіру мен іске асыруға қайта бағдарлау</w:t>
            </w:r>
          </w:p>
          <w:bookmarkEnd w:id="204"/>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"Самұрық-Қазына" ҰӘҚ" АҚ (келісу бойынша) "Бәйтерек" ҰБХ" АҚ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05"/>
          <w:p>
            <w:pPr>
              <w:spacing w:after="20"/>
              <w:ind w:left="20"/>
              <w:jc w:val="both"/>
            </w:pPr>
            <w:r>
              <w:rPr>
                <w:rFonts w:ascii="Times New Roman"/>
                <w:b w:val="false"/>
                <w:i w:val="false"/>
                <w:color w:val="000000"/>
                <w:sz w:val="20"/>
              </w:rPr>
              <w:t>
жыл сайын,</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желтоқсан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2021 – 2023 жылдар</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кәсіпкерлікті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06"/>
          <w:p>
            <w:pPr>
              <w:spacing w:after="20"/>
              <w:ind w:left="20"/>
              <w:jc w:val="both"/>
            </w:pPr>
            <w:r>
              <w:rPr>
                <w:rFonts w:ascii="Times New Roman"/>
                <w:b w:val="false"/>
                <w:i w:val="false"/>
                <w:color w:val="000000"/>
                <w:sz w:val="20"/>
              </w:rPr>
              <w:t>
Оff-take келісімшарттарын пайдаланып, мемлекеттік-жекешелік әріптестік жобаларын іске асыру</w:t>
            </w:r>
          </w:p>
          <w:bookmarkEnd w:id="20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Қаржымині, "Бәйтерек" ҰБХ" АҚ (келісу бойынша), "Атамекен" ҰКП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Инвестицияланған капиталға нарықтық кірістілік алу және реттеліп көрсетілетін қызметтердің өзіндік құнын төмендету үшін ынталандырулар жасау мақсатында тарифтік саясатты жетілдіру және табиғи монополияларды реттеу саласындағы одан арғы тәсілдер бойынша ұсыныстар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07"/>
          <w:p>
            <w:pPr>
              <w:spacing w:after="20"/>
              <w:ind w:left="20"/>
              <w:jc w:val="both"/>
            </w:pPr>
            <w:r>
              <w:rPr>
                <w:rFonts w:ascii="Times New Roman"/>
                <w:b w:val="false"/>
                <w:i w:val="false"/>
                <w:color w:val="000000"/>
                <w:sz w:val="20"/>
              </w:rPr>
              <w:t>
2021 жылғы</w:t>
            </w:r>
          </w:p>
          <w:bookmarkEnd w:id="207"/>
          <w:p>
            <w:pPr>
              <w:spacing w:after="20"/>
              <w:ind w:left="20"/>
              <w:jc w:val="both"/>
            </w:pPr>
            <w:r>
              <w:rPr>
                <w:rFonts w:ascii="Times New Roman"/>
                <w:b w:val="false"/>
                <w:i w:val="false"/>
                <w:color w:val="000000"/>
                <w:sz w:val="20"/>
              </w:rPr>
              <w:t>
қыркүйек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шаралар топтамасы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08"/>
          <w:p>
            <w:pPr>
              <w:spacing w:after="20"/>
              <w:ind w:left="20"/>
              <w:jc w:val="both"/>
            </w:pPr>
            <w:r>
              <w:rPr>
                <w:rFonts w:ascii="Times New Roman"/>
                <w:b w:val="false"/>
                <w:i w:val="false"/>
                <w:color w:val="000000"/>
                <w:sz w:val="20"/>
              </w:rPr>
              <w:t>
Бизнес субъектілеріне әкімшілік жүктемені төмендетуге бағытталған заңнамалық деңгейде реттеушілік саясаттың жаңа қағидаттарын енгізу:</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r>
              <w:rPr>
                <w:rFonts w:ascii="Times New Roman"/>
                <w:b/>
                <w:i w:val="false"/>
                <w:color w:val="000000"/>
                <w:sz w:val="20"/>
              </w:rPr>
              <w:t>реттеуші "гильотина";</w:t>
            </w:r>
          </w:p>
          <w:p>
            <w:pPr>
              <w:spacing w:after="20"/>
              <w:ind w:left="20"/>
              <w:jc w:val="both"/>
            </w:pPr>
            <w:r>
              <w:rPr>
                <w:rFonts w:ascii="Times New Roman"/>
                <w:b w:val="false"/>
                <w:i w:val="false"/>
                <w:color w:val="000000"/>
                <w:sz w:val="20"/>
              </w:rPr>
              <w:t>
</w:t>
            </w:r>
            <w:r>
              <w:rPr>
                <w:rFonts w:ascii="Times New Roman"/>
                <w:b/>
                <w:i w:val="false"/>
                <w:color w:val="000000"/>
                <w:sz w:val="20"/>
              </w:rPr>
              <w:t>2) "1 in 2 out";</w:t>
            </w:r>
          </w:p>
          <w:p>
            <w:pPr>
              <w:spacing w:after="20"/>
              <w:ind w:left="20"/>
              <w:jc w:val="both"/>
            </w:pPr>
            <w:r>
              <w:rPr>
                <w:rFonts w:ascii="Times New Roman"/>
                <w:b w:val="false"/>
                <w:i w:val="false"/>
                <w:color w:val="000000"/>
                <w:sz w:val="20"/>
              </w:rPr>
              <w:t>
</w:t>
            </w:r>
            <w:r>
              <w:rPr>
                <w:rFonts w:ascii="Times New Roman"/>
                <w:b/>
                <w:i w:val="false"/>
                <w:color w:val="000000"/>
                <w:sz w:val="20"/>
              </w:rPr>
              <w:t>3) реттеушілік апелляция;</w:t>
            </w:r>
          </w:p>
          <w:p>
            <w:pPr>
              <w:spacing w:after="20"/>
              <w:ind w:left="20"/>
              <w:jc w:val="both"/>
            </w:pPr>
            <w:r>
              <w:rPr>
                <w:rFonts w:ascii="Times New Roman"/>
                <w:b w:val="false"/>
                <w:i w:val="false"/>
                <w:color w:val="000000"/>
                <w:sz w:val="20"/>
              </w:rPr>
              <w:t>
</w:t>
            </w:r>
            <w:r>
              <w:rPr>
                <w:rFonts w:ascii="Times New Roman"/>
                <w:b/>
                <w:i w:val="false"/>
                <w:color w:val="000000"/>
                <w:sz w:val="20"/>
              </w:rPr>
              <w:t>4) "</w:t>
            </w:r>
            <w:r>
              <w:rPr>
                <w:rFonts w:ascii="Times New Roman"/>
                <w:b w:val="false"/>
                <w:i w:val="false"/>
                <w:color w:val="000000"/>
                <w:sz w:val="20"/>
              </w:rPr>
              <w:t>батып бара жатқан күн</w:t>
            </w:r>
            <w:r>
              <w:rPr>
                <w:rFonts w:ascii="Times New Roman"/>
                <w:b/>
                <w:i w:val="false"/>
                <w:color w:val="000000"/>
                <w:sz w:val="20"/>
              </w:rPr>
              <w:t>" қағидаты;</w:t>
            </w:r>
          </w:p>
          <w:p>
            <w:pPr>
              <w:spacing w:after="20"/>
              <w:ind w:left="20"/>
              <w:jc w:val="both"/>
            </w:pPr>
            <w:r>
              <w:rPr>
                <w:rFonts w:ascii="Times New Roman"/>
                <w:b w:val="false"/>
                <w:i w:val="false"/>
                <w:color w:val="000000"/>
                <w:sz w:val="20"/>
              </w:rPr>
              <w:t>
</w:t>
            </w:r>
            <w:r>
              <w:rPr>
                <w:rFonts w:ascii="Times New Roman"/>
                <w:b/>
                <w:i w:val="false"/>
                <w:color w:val="000000"/>
                <w:sz w:val="20"/>
              </w:rPr>
              <w:t>5) кәсіпорындардың диагностикасы.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09"/>
          <w:p>
            <w:pPr>
              <w:spacing w:after="20"/>
              <w:ind w:left="20"/>
              <w:jc w:val="both"/>
            </w:pPr>
            <w:r>
              <w:rPr>
                <w:rFonts w:ascii="Times New Roman"/>
                <w:b w:val="false"/>
                <w:i w:val="false"/>
                <w:color w:val="000000"/>
                <w:sz w:val="20"/>
              </w:rPr>
              <w:t>
2021 жылғы</w:t>
            </w:r>
          </w:p>
          <w:bookmarkEnd w:id="209"/>
          <w:p>
            <w:pPr>
              <w:spacing w:after="20"/>
              <w:ind w:left="20"/>
              <w:jc w:val="both"/>
            </w:pPr>
            <w:r>
              <w:rPr>
                <w:rFonts w:ascii="Times New Roman"/>
                <w:b w:val="false"/>
                <w:i w:val="false"/>
                <w:color w:val="000000"/>
                <w:sz w:val="20"/>
              </w:rPr>
              <w:t>
шілде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және шағын бизнес субъектілері үшін еңбекақы төлеу қорынан бірыңғай төлемді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ДСМ, Еңбекмині, ӘлМСҚ (келісу бойынша), МӘСҚ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10"/>
          <w:p>
            <w:pPr>
              <w:spacing w:after="20"/>
              <w:ind w:left="20"/>
              <w:jc w:val="both"/>
            </w:pPr>
            <w:r>
              <w:rPr>
                <w:rFonts w:ascii="Times New Roman"/>
                <w:b w:val="false"/>
                <w:i w:val="false"/>
                <w:color w:val="000000"/>
                <w:sz w:val="20"/>
              </w:rPr>
              <w:t>
2021 жылғы</w:t>
            </w:r>
          </w:p>
          <w:bookmarkEnd w:id="210"/>
          <w:p>
            <w:pPr>
              <w:spacing w:after="20"/>
              <w:ind w:left="20"/>
              <w:jc w:val="both"/>
            </w:pPr>
            <w:r>
              <w:rPr>
                <w:rFonts w:ascii="Times New Roman"/>
                <w:b w:val="false"/>
                <w:i w:val="false"/>
                <w:color w:val="000000"/>
                <w:sz w:val="20"/>
              </w:rPr>
              <w:t>
шілде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жеке микроқаржы ұйымдары беретін микрокредиттер бойынша сыйақы мөлшерлемесінің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11"/>
          <w:p>
            <w:pPr>
              <w:spacing w:after="20"/>
              <w:ind w:left="20"/>
              <w:jc w:val="both"/>
            </w:pPr>
            <w:r>
              <w:rPr>
                <w:rFonts w:ascii="Times New Roman"/>
                <w:b w:val="false"/>
                <w:i w:val="false"/>
                <w:color w:val="000000"/>
                <w:sz w:val="20"/>
              </w:rPr>
              <w:t>
ҰЭМ, "Даму" КДҚ</w:t>
            </w:r>
          </w:p>
          <w:bookmarkEnd w:id="211"/>
          <w:p>
            <w:pPr>
              <w:spacing w:after="20"/>
              <w:ind w:left="20"/>
              <w:jc w:val="both"/>
            </w:pPr>
            <w:r>
              <w:rPr>
                <w:rFonts w:ascii="Times New Roman"/>
                <w:b w:val="false"/>
                <w:i w:val="false"/>
                <w:color w:val="000000"/>
                <w:sz w:val="20"/>
              </w:rPr>
              <w:t>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12"/>
          <w:p>
            <w:pPr>
              <w:spacing w:after="20"/>
              <w:ind w:left="20"/>
              <w:jc w:val="both"/>
            </w:pPr>
            <w:r>
              <w:rPr>
                <w:rFonts w:ascii="Times New Roman"/>
                <w:b w:val="false"/>
                <w:i w:val="false"/>
                <w:color w:val="000000"/>
                <w:sz w:val="20"/>
              </w:rPr>
              <w:t>
2021 жылғы</w:t>
            </w:r>
          </w:p>
          <w:bookmarkEnd w:id="212"/>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29 қазандағы Қазақстан Республикасы Кәсіпкерлік кодексінің 295-2-бабына сәйкес жасалатын инвестициялар туралы келісімдер шеңберінде инвестициялық басым жобаларды іске асыру үшін айқындалған қызметтің басым түрлерінің тізбесін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ИИДМ, АШМ, ЭМ, ЦДИАӨМ, 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13"/>
          <w:p>
            <w:pPr>
              <w:spacing w:after="20"/>
              <w:ind w:left="20"/>
              <w:jc w:val="both"/>
            </w:pPr>
            <w:r>
              <w:rPr>
                <w:rFonts w:ascii="Times New Roman"/>
                <w:b w:val="false"/>
                <w:i w:val="false"/>
                <w:color w:val="000000"/>
                <w:sz w:val="20"/>
              </w:rPr>
              <w:t>
2021 жылғы</w:t>
            </w:r>
          </w:p>
          <w:bookmarkEnd w:id="213"/>
          <w:p>
            <w:pPr>
              <w:spacing w:after="20"/>
              <w:ind w:left="20"/>
              <w:jc w:val="both"/>
            </w:pPr>
            <w:r>
              <w:rPr>
                <w:rFonts w:ascii="Times New Roman"/>
                <w:b w:val="false"/>
                <w:i w:val="false"/>
                <w:color w:val="000000"/>
                <w:sz w:val="20"/>
              </w:rPr>
              <w:t>
ақпан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кодексіне салықтар мен төлемдердің санын қысқарту бөлігінде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 Үкіметке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 (Парламентке енгізу)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кодексіне өндірістік мақсаттағы негізгі қорларға инвестицияларды ынталандыру бөлігінде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14"/>
          <w:p>
            <w:pPr>
              <w:spacing w:after="20"/>
              <w:ind w:left="20"/>
              <w:jc w:val="both"/>
            </w:pPr>
            <w:r>
              <w:rPr>
                <w:rFonts w:ascii="Times New Roman"/>
                <w:b w:val="false"/>
                <w:i w:val="false"/>
                <w:color w:val="000000"/>
                <w:sz w:val="20"/>
              </w:rPr>
              <w:t>
2021 жылғы</w:t>
            </w:r>
          </w:p>
          <w:bookmarkEnd w:id="214"/>
          <w:p>
            <w:pPr>
              <w:spacing w:after="20"/>
              <w:ind w:left="20"/>
              <w:jc w:val="both"/>
            </w:pPr>
            <w:r>
              <w:rPr>
                <w:rFonts w:ascii="Times New Roman"/>
                <w:b w:val="false"/>
                <w:i w:val="false"/>
                <w:color w:val="000000"/>
                <w:sz w:val="20"/>
              </w:rPr>
              <w:t>
шілде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төлемдерді дамыту және көлеңкелі экономикамен күрес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және (немесе) Мемлекеттік әлеуметтік сақтандыру қорының электрондық ақша түрінде аударылатын қаражаты есебінен жәрдемақылар мен әлеуметтік төлемдерді есепке алу, есепке алу және пайдалану, сондай-ақ атаулы әлеуметтік көмекті пайдалану мониторингінің тәртібі мен ерекшеліктерін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Еңбекмині, ҰБ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15"/>
          <w:p>
            <w:pPr>
              <w:spacing w:after="20"/>
              <w:ind w:left="20"/>
              <w:jc w:val="both"/>
            </w:pPr>
            <w:r>
              <w:rPr>
                <w:rFonts w:ascii="Times New Roman"/>
                <w:b w:val="false"/>
                <w:i w:val="false"/>
                <w:color w:val="000000"/>
                <w:sz w:val="20"/>
              </w:rPr>
              <w:t>
2021 жылғы</w:t>
            </w:r>
          </w:p>
          <w:bookmarkEnd w:id="215"/>
          <w:p>
            <w:pPr>
              <w:spacing w:after="20"/>
              <w:ind w:left="20"/>
              <w:jc w:val="both"/>
            </w:pPr>
            <w:r>
              <w:rPr>
                <w:rFonts w:ascii="Times New Roman"/>
                <w:b w:val="false"/>
                <w:i w:val="false"/>
                <w:color w:val="000000"/>
                <w:sz w:val="20"/>
              </w:rPr>
              <w:t>
мамыр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төлем қызметтерін беруші немесе төлем жүйесінің операторы кәсіпкерлік қызмет шеңберінде ұсынылған тауарлар, жұмыстар немесе көрсетілетін қызметтер үшін төлемдерді жүзеге асыру үшін беретін штрих кодтың ұлттық стандартын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ҰБ (келісу бойынша), Қаржымині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16"/>
          <w:p>
            <w:pPr>
              <w:spacing w:after="20"/>
              <w:ind w:left="20"/>
              <w:jc w:val="both"/>
            </w:pPr>
            <w:r>
              <w:rPr>
                <w:rFonts w:ascii="Times New Roman"/>
                <w:b w:val="false"/>
                <w:i w:val="false"/>
                <w:color w:val="000000"/>
                <w:sz w:val="20"/>
              </w:rPr>
              <w:t>
2021 жылғы</w:t>
            </w:r>
          </w:p>
          <w:bookmarkEnd w:id="216"/>
          <w:p>
            <w:pPr>
              <w:spacing w:after="20"/>
              <w:ind w:left="20"/>
              <w:jc w:val="both"/>
            </w:pPr>
            <w:r>
              <w:rPr>
                <w:rFonts w:ascii="Times New Roman"/>
                <w:b w:val="false"/>
                <w:i w:val="false"/>
                <w:color w:val="000000"/>
                <w:sz w:val="20"/>
              </w:rPr>
              <w:t>
мамыр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 кодтау бойынша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Еңбекмині, Қаржымині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17"/>
          <w:p>
            <w:pPr>
              <w:spacing w:after="20"/>
              <w:ind w:left="20"/>
              <w:jc w:val="both"/>
            </w:pPr>
            <w:r>
              <w:rPr>
                <w:rFonts w:ascii="Times New Roman"/>
                <w:b w:val="false"/>
                <w:i w:val="false"/>
                <w:color w:val="000000"/>
                <w:sz w:val="20"/>
              </w:rPr>
              <w:t>
2021 жылғы</w:t>
            </w:r>
          </w:p>
          <w:bookmarkEnd w:id="217"/>
          <w:p>
            <w:pPr>
              <w:spacing w:after="20"/>
              <w:ind w:left="20"/>
              <w:jc w:val="both"/>
            </w:pPr>
            <w:r>
              <w:rPr>
                <w:rFonts w:ascii="Times New Roman"/>
                <w:b w:val="false"/>
                <w:i w:val="false"/>
                <w:color w:val="000000"/>
                <w:sz w:val="20"/>
              </w:rPr>
              <w:t>
тамыз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төлемдер жүйесі аясында әлеуметтік әмиян бойынша пилоттық жобаны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Еңбекмині, ҰБ (келісу бойынша), Қаржымині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18"/>
          <w:p>
            <w:pPr>
              <w:spacing w:after="20"/>
              <w:ind w:left="20"/>
              <w:jc w:val="both"/>
            </w:pPr>
            <w:r>
              <w:rPr>
                <w:rFonts w:ascii="Times New Roman"/>
                <w:b w:val="false"/>
                <w:i w:val="false"/>
                <w:color w:val="000000"/>
                <w:sz w:val="20"/>
              </w:rPr>
              <w:t>
2021 жылғы</w:t>
            </w:r>
          </w:p>
          <w:bookmarkEnd w:id="218"/>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пайдалануда әлеуметтік әмиянды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Еңбекмині, ҰБ (келісу бойынша), Қаржымині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19"/>
          <w:p>
            <w:pPr>
              <w:spacing w:after="20"/>
              <w:ind w:left="20"/>
              <w:jc w:val="both"/>
            </w:pPr>
            <w:r>
              <w:rPr>
                <w:rFonts w:ascii="Times New Roman"/>
                <w:b w:val="false"/>
                <w:i w:val="false"/>
                <w:color w:val="000000"/>
                <w:sz w:val="20"/>
              </w:rPr>
              <w:t>
2022 жылғы</w:t>
            </w:r>
          </w:p>
          <w:bookmarkEnd w:id="219"/>
          <w:p>
            <w:pPr>
              <w:spacing w:after="20"/>
              <w:ind w:left="20"/>
              <w:jc w:val="both"/>
            </w:pPr>
            <w:r>
              <w:rPr>
                <w:rFonts w:ascii="Times New Roman"/>
                <w:b w:val="false"/>
                <w:i w:val="false"/>
                <w:color w:val="000000"/>
                <w:sz w:val="20"/>
              </w:rPr>
              <w:t>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өткізу жүйесін құру жөніндегі іс-шараларды іске асыру және оны әлеуметтік әмиянмен біріктіру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Еңбекмині, Қаржымині, ҰБ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біріктіру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20"/>
          <w:p>
            <w:pPr>
              <w:spacing w:after="20"/>
              <w:ind w:left="20"/>
              <w:jc w:val="both"/>
            </w:pPr>
            <w:r>
              <w:rPr>
                <w:rFonts w:ascii="Times New Roman"/>
                <w:b w:val="false"/>
                <w:i w:val="false"/>
                <w:color w:val="000000"/>
                <w:sz w:val="20"/>
              </w:rPr>
              <w:t>
жыл сайын,</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желтоқсан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2022 – 2023 жылдар</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және күдікті операциялардың тізбесін жетілдіру, КЖ/ТҚҚ саласында тәуекелге бағдарланған қадағалауды жүйелік деңгейде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ҚНРДА (келісу бойынша), ҰБ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21"/>
          <w:p>
            <w:pPr>
              <w:spacing w:after="20"/>
              <w:ind w:left="20"/>
              <w:jc w:val="both"/>
            </w:pPr>
            <w:r>
              <w:rPr>
                <w:rFonts w:ascii="Times New Roman"/>
                <w:b w:val="false"/>
                <w:i w:val="false"/>
                <w:color w:val="000000"/>
                <w:sz w:val="20"/>
              </w:rPr>
              <w:t>
жыл сайын,</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желтоқсан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2021 – 2023 жылдар</w:t>
            </w:r>
          </w:p>
          <w:p>
            <w:pPr>
              <w:spacing w:after="20"/>
              <w:ind w:left="20"/>
              <w:jc w:val="both"/>
            </w:pPr>
            <w:r>
              <w:rPr>
                <w:rFonts w:ascii="Times New Roman"/>
                <w:b w:val="false"/>
                <w:i w:val="false"/>
                <w:color w:val="000000"/>
                <w:sz w:val="20"/>
              </w:rPr>
              <w:t>
 </w:t>
            </w:r>
          </w:p>
        </w:tc>
      </w:tr>
    </w:tbl>
    <w:bookmarkStart w:name="z273" w:id="22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bookmarkEnd w:id="222"/>
    <w:bookmarkStart w:name="z274" w:id="223"/>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223"/>
    <w:bookmarkStart w:name="z275" w:id="224"/>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224"/>
    <w:bookmarkStart w:name="z276" w:id="225"/>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bookmarkEnd w:id="225"/>
    <w:bookmarkStart w:name="z277" w:id="226"/>
    <w:p>
      <w:pPr>
        <w:spacing w:after="0"/>
        <w:ind w:left="0"/>
        <w:jc w:val="both"/>
      </w:pPr>
      <w:r>
        <w:rPr>
          <w:rFonts w:ascii="Times New Roman"/>
          <w:b w:val="false"/>
          <w:i w:val="false"/>
          <w:color w:val="000000"/>
          <w:sz w:val="28"/>
        </w:rPr>
        <w:t>
      СИМ – Қазақстан Республикасының Сауда жəне интеграция министрлігі</w:t>
      </w:r>
    </w:p>
    <w:bookmarkEnd w:id="226"/>
    <w:bookmarkStart w:name="z278" w:id="227"/>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bookmarkEnd w:id="227"/>
    <w:bookmarkStart w:name="z279" w:id="228"/>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bookmarkEnd w:id="228"/>
    <w:bookmarkStart w:name="z280" w:id="229"/>
    <w:p>
      <w:pPr>
        <w:spacing w:after="0"/>
        <w:ind w:left="0"/>
        <w:jc w:val="both"/>
      </w:pPr>
      <w:r>
        <w:rPr>
          <w:rFonts w:ascii="Times New Roman"/>
          <w:b w:val="false"/>
          <w:i w:val="false"/>
          <w:color w:val="000000"/>
          <w:sz w:val="28"/>
        </w:rPr>
        <w:t>
      ДСМ – Қазақстан Республикасының Денсаулық сақтау министрілі</w:t>
      </w:r>
    </w:p>
    <w:bookmarkEnd w:id="229"/>
    <w:bookmarkStart w:name="z281" w:id="230"/>
    <w:p>
      <w:pPr>
        <w:spacing w:after="0"/>
        <w:ind w:left="0"/>
        <w:jc w:val="both"/>
      </w:pPr>
      <w:r>
        <w:rPr>
          <w:rFonts w:ascii="Times New Roman"/>
          <w:b w:val="false"/>
          <w:i w:val="false"/>
          <w:color w:val="000000"/>
          <w:sz w:val="28"/>
        </w:rPr>
        <w:t>
      АШМ – Қазақстан Республикасының Ауыл шаруашылығы министрлігі</w:t>
      </w:r>
    </w:p>
    <w:bookmarkEnd w:id="230"/>
    <w:bookmarkStart w:name="z282" w:id="231"/>
    <w:p>
      <w:pPr>
        <w:spacing w:after="0"/>
        <w:ind w:left="0"/>
        <w:jc w:val="both"/>
      </w:pPr>
      <w:r>
        <w:rPr>
          <w:rFonts w:ascii="Times New Roman"/>
          <w:b w:val="false"/>
          <w:i w:val="false"/>
          <w:color w:val="000000"/>
          <w:sz w:val="28"/>
        </w:rPr>
        <w:t>
      ЭМ – Қазақстан Республикасының Энергетика министрлігі</w:t>
      </w:r>
    </w:p>
    <w:bookmarkEnd w:id="231"/>
    <w:bookmarkStart w:name="z283" w:id="232"/>
    <w:p>
      <w:pPr>
        <w:spacing w:after="0"/>
        <w:ind w:left="0"/>
        <w:jc w:val="both"/>
      </w:pPr>
      <w:r>
        <w:rPr>
          <w:rFonts w:ascii="Times New Roman"/>
          <w:b w:val="false"/>
          <w:i w:val="false"/>
          <w:color w:val="000000"/>
          <w:sz w:val="28"/>
        </w:rPr>
        <w:t>
      Әділетмині – Қазақстан Республикасының Әділет министрлігі</w:t>
      </w:r>
    </w:p>
    <w:bookmarkEnd w:id="232"/>
    <w:bookmarkStart w:name="z284" w:id="233"/>
    <w:p>
      <w:pPr>
        <w:spacing w:after="0"/>
        <w:ind w:left="0"/>
        <w:jc w:val="both"/>
      </w:pPr>
      <w:r>
        <w:rPr>
          <w:rFonts w:ascii="Times New Roman"/>
          <w:b w:val="false"/>
          <w:i w:val="false"/>
          <w:color w:val="000000"/>
          <w:sz w:val="28"/>
        </w:rPr>
        <w:t>
      БҒМ – Қазақстан Республикасының Білім және ғылым министрлігі</w:t>
      </w:r>
    </w:p>
    <w:bookmarkEnd w:id="233"/>
    <w:bookmarkStart w:name="z285" w:id="234"/>
    <w:p>
      <w:pPr>
        <w:spacing w:after="0"/>
        <w:ind w:left="0"/>
        <w:jc w:val="both"/>
      </w:pPr>
      <w:r>
        <w:rPr>
          <w:rFonts w:ascii="Times New Roman"/>
          <w:b w:val="false"/>
          <w:i w:val="false"/>
          <w:color w:val="000000"/>
          <w:sz w:val="28"/>
        </w:rPr>
        <w:t>
      СІМ – Қазақстан Республикасының Сыртқы істер министрлігі</w:t>
      </w:r>
    </w:p>
    <w:bookmarkEnd w:id="234"/>
    <w:bookmarkStart w:name="z286" w:id="235"/>
    <w:p>
      <w:pPr>
        <w:spacing w:after="0"/>
        <w:ind w:left="0"/>
        <w:jc w:val="both"/>
      </w:pPr>
      <w:r>
        <w:rPr>
          <w:rFonts w:ascii="Times New Roman"/>
          <w:b w:val="false"/>
          <w:i w:val="false"/>
          <w:color w:val="000000"/>
          <w:sz w:val="28"/>
        </w:rPr>
        <w:t>
      МО – мемлекеттік органдар</w:t>
      </w:r>
    </w:p>
    <w:bookmarkEnd w:id="235"/>
    <w:bookmarkStart w:name="z287" w:id="236"/>
    <w:p>
      <w:pPr>
        <w:spacing w:after="0"/>
        <w:ind w:left="0"/>
        <w:jc w:val="both"/>
      </w:pPr>
      <w:r>
        <w:rPr>
          <w:rFonts w:ascii="Times New Roman"/>
          <w:b w:val="false"/>
          <w:i w:val="false"/>
          <w:color w:val="000000"/>
          <w:sz w:val="28"/>
        </w:rPr>
        <w:t>
      ҰБ –  Қазақстан Республикасының Ұлттық Банкі</w:t>
      </w:r>
    </w:p>
    <w:bookmarkEnd w:id="236"/>
    <w:bookmarkStart w:name="z288" w:id="237"/>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bookmarkEnd w:id="237"/>
    <w:bookmarkStart w:name="z289" w:id="238"/>
    <w:p>
      <w:pPr>
        <w:spacing w:after="0"/>
        <w:ind w:left="0"/>
        <w:jc w:val="both"/>
      </w:pPr>
      <w:r>
        <w:rPr>
          <w:rFonts w:ascii="Times New Roman"/>
          <w:b w:val="false"/>
          <w:i w:val="false"/>
          <w:color w:val="000000"/>
          <w:sz w:val="28"/>
        </w:rPr>
        <w:t>
      ҚМА – Қазақстан Республикасының Қаржылық мониторинг агенттігі</w:t>
      </w:r>
    </w:p>
    <w:bookmarkEnd w:id="238"/>
    <w:bookmarkStart w:name="z290" w:id="239"/>
    <w:p>
      <w:pPr>
        <w:spacing w:after="0"/>
        <w:ind w:left="0"/>
        <w:jc w:val="both"/>
      </w:pPr>
      <w:r>
        <w:rPr>
          <w:rFonts w:ascii="Times New Roman"/>
          <w:b w:val="false"/>
          <w:i w:val="false"/>
          <w:color w:val="000000"/>
          <w:sz w:val="28"/>
        </w:rPr>
        <w:t>
      ҰҚ – Ұлттық қор</w:t>
      </w:r>
    </w:p>
    <w:bookmarkEnd w:id="239"/>
    <w:bookmarkStart w:name="z291" w:id="240"/>
    <w:p>
      <w:pPr>
        <w:spacing w:after="0"/>
        <w:ind w:left="0"/>
        <w:jc w:val="both"/>
      </w:pPr>
      <w:r>
        <w:rPr>
          <w:rFonts w:ascii="Times New Roman"/>
          <w:b w:val="false"/>
          <w:i w:val="false"/>
          <w:color w:val="000000"/>
          <w:sz w:val="28"/>
        </w:rPr>
        <w:t>
      АХҚО – "Астана" халықаралық қаржы орталығы</w:t>
      </w:r>
    </w:p>
    <w:bookmarkEnd w:id="240"/>
    <w:bookmarkStart w:name="z292" w:id="241"/>
    <w:p>
      <w:pPr>
        <w:spacing w:after="0"/>
        <w:ind w:left="0"/>
        <w:jc w:val="both"/>
      </w:pPr>
      <w:r>
        <w:rPr>
          <w:rFonts w:ascii="Times New Roman"/>
          <w:b w:val="false"/>
          <w:i w:val="false"/>
          <w:color w:val="000000"/>
          <w:sz w:val="28"/>
        </w:rPr>
        <w:t xml:space="preserve">
      ӘлМСҚ – Әлеуметтік медициналық сақтандыру қоры </w:t>
      </w:r>
    </w:p>
    <w:bookmarkEnd w:id="241"/>
    <w:bookmarkStart w:name="z293" w:id="242"/>
    <w:p>
      <w:pPr>
        <w:spacing w:after="0"/>
        <w:ind w:left="0"/>
        <w:jc w:val="both"/>
      </w:pPr>
      <w:r>
        <w:rPr>
          <w:rFonts w:ascii="Times New Roman"/>
          <w:b w:val="false"/>
          <w:i w:val="false"/>
          <w:color w:val="000000"/>
          <w:sz w:val="28"/>
        </w:rPr>
        <w:t>
      МӘСҚ – Мемлекеттік әлеуметтік сақтандыру қоры</w:t>
      </w:r>
    </w:p>
    <w:bookmarkEnd w:id="242"/>
    <w:bookmarkStart w:name="z294" w:id="243"/>
    <w:p>
      <w:pPr>
        <w:spacing w:after="0"/>
        <w:ind w:left="0"/>
        <w:jc w:val="both"/>
      </w:pPr>
      <w:r>
        <w:rPr>
          <w:rFonts w:ascii="Times New Roman"/>
          <w:b w:val="false"/>
          <w:i w:val="false"/>
          <w:color w:val="000000"/>
          <w:sz w:val="28"/>
        </w:rPr>
        <w:t>
      ЖАО – жергілікті атқарушы органдар</w:t>
      </w:r>
    </w:p>
    <w:bookmarkEnd w:id="243"/>
    <w:bookmarkStart w:name="z295" w:id="244"/>
    <w:p>
      <w:pPr>
        <w:spacing w:after="0"/>
        <w:ind w:left="0"/>
        <w:jc w:val="both"/>
      </w:pPr>
      <w:r>
        <w:rPr>
          <w:rFonts w:ascii="Times New Roman"/>
          <w:b w:val="false"/>
          <w:i w:val="false"/>
          <w:color w:val="000000"/>
          <w:sz w:val="28"/>
        </w:rPr>
        <w:t>
      КМС – квазимемлекеттік сектор</w:t>
      </w:r>
    </w:p>
    <w:bookmarkEnd w:id="244"/>
    <w:bookmarkStart w:name="z296" w:id="245"/>
    <w:p>
      <w:pPr>
        <w:spacing w:after="0"/>
        <w:ind w:left="0"/>
        <w:jc w:val="both"/>
      </w:pPr>
      <w:r>
        <w:rPr>
          <w:rFonts w:ascii="Times New Roman"/>
          <w:b w:val="false"/>
          <w:i w:val="false"/>
          <w:color w:val="000000"/>
          <w:sz w:val="28"/>
        </w:rPr>
        <w:t xml:space="preserve">
      ҚҚҚ – Қазақстан қаржыгерлер қауымдастығы </w:t>
      </w:r>
    </w:p>
    <w:bookmarkEnd w:id="245"/>
    <w:bookmarkStart w:name="z297" w:id="246"/>
    <w:p>
      <w:pPr>
        <w:spacing w:after="0"/>
        <w:ind w:left="0"/>
        <w:jc w:val="both"/>
      </w:pPr>
      <w:r>
        <w:rPr>
          <w:rFonts w:ascii="Times New Roman"/>
          <w:b w:val="false"/>
          <w:i w:val="false"/>
          <w:color w:val="000000"/>
          <w:sz w:val="28"/>
        </w:rPr>
        <w:t>
      МБҚ – мемлекеттік бағалы қағаздар</w:t>
      </w:r>
    </w:p>
    <w:bookmarkEnd w:id="246"/>
    <w:bookmarkStart w:name="z298" w:id="247"/>
    <w:p>
      <w:pPr>
        <w:spacing w:after="0"/>
        <w:ind w:left="0"/>
        <w:jc w:val="both"/>
      </w:pPr>
      <w:r>
        <w:rPr>
          <w:rFonts w:ascii="Times New Roman"/>
          <w:b w:val="false"/>
          <w:i w:val="false"/>
          <w:color w:val="000000"/>
          <w:sz w:val="28"/>
        </w:rPr>
        <w:t>
      ІЖӨ –  жалпы ішкі өнім</w:t>
      </w:r>
    </w:p>
    <w:bookmarkEnd w:id="247"/>
    <w:bookmarkStart w:name="z299" w:id="248"/>
    <w:p>
      <w:pPr>
        <w:spacing w:after="0"/>
        <w:ind w:left="0"/>
        <w:jc w:val="both"/>
      </w:pPr>
      <w:r>
        <w:rPr>
          <w:rFonts w:ascii="Times New Roman"/>
          <w:b w:val="false"/>
          <w:i w:val="false"/>
          <w:color w:val="000000"/>
          <w:sz w:val="28"/>
        </w:rPr>
        <w:t>
      ЕАЭО – Еуразиялық экономикалық одақ</w:t>
      </w:r>
    </w:p>
    <w:bookmarkEnd w:id="248"/>
    <w:bookmarkStart w:name="z300" w:id="249"/>
    <w:p>
      <w:pPr>
        <w:spacing w:after="0"/>
        <w:ind w:left="0"/>
        <w:jc w:val="both"/>
      </w:pPr>
      <w:r>
        <w:rPr>
          <w:rFonts w:ascii="Times New Roman"/>
          <w:b w:val="false"/>
          <w:i w:val="false"/>
          <w:color w:val="000000"/>
          <w:sz w:val="28"/>
        </w:rPr>
        <w:t>
      КЖ/ТҚҚ – кірістерді жылыстату және терроризмді қаржыландыру</w:t>
      </w:r>
    </w:p>
    <w:bookmarkEnd w:id="249"/>
    <w:bookmarkStart w:name="z301" w:id="250"/>
    <w:p>
      <w:pPr>
        <w:spacing w:after="0"/>
        <w:ind w:left="0"/>
        <w:jc w:val="both"/>
      </w:pPr>
      <w:r>
        <w:rPr>
          <w:rFonts w:ascii="Times New Roman"/>
          <w:b w:val="false"/>
          <w:i w:val="false"/>
          <w:color w:val="000000"/>
          <w:sz w:val="28"/>
        </w:rPr>
        <w:t>
      ҚҚС – қосылған құн салығы</w:t>
      </w:r>
    </w:p>
    <w:bookmarkEnd w:id="2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