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0101" w14:textId="4180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Байқоңыр қаласының бас жоспары туралы (негізгі ережелерді қоса алғанда)</w:t>
      </w:r>
    </w:p>
    <w:p>
      <w:pPr>
        <w:spacing w:after="0"/>
        <w:ind w:left="0"/>
        <w:jc w:val="both"/>
      </w:pPr>
      <w:r>
        <w:rPr>
          <w:rFonts w:ascii="Times New Roman"/>
          <w:b w:val="false"/>
          <w:i w:val="false"/>
          <w:color w:val="000000"/>
          <w:sz w:val="28"/>
        </w:rPr>
        <w:t>Қазақстан Республикасы Үкіметінің 2016 жылғы 2 қарашадағы № 656 қаулысы</w:t>
      </w:r>
    </w:p>
    <w:p>
      <w:pPr>
        <w:spacing w:after="0"/>
        <w:ind w:left="0"/>
        <w:jc w:val="both"/>
      </w:pPr>
      <w:bookmarkStart w:name="z1" w:id="0"/>
      <w:r>
        <w:rPr>
          <w:rFonts w:ascii="Times New Roman"/>
          <w:b w:val="false"/>
          <w:i w:val="false"/>
          <w:color w:val="000000"/>
          <w:sz w:val="28"/>
        </w:rPr>
        <w:t>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Қызылорда облысының Байқоңыр қаласын кешенді дамытуды қамтамасыз ету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Қызылорда облысы Байқоңыр қаласының бас </w:t>
      </w:r>
      <w:r>
        <w:rPr>
          <w:rFonts w:ascii="Times New Roman"/>
          <w:b w:val="false"/>
          <w:i w:val="false"/>
          <w:color w:val="000000"/>
          <w:sz w:val="28"/>
        </w:rPr>
        <w:t>жоспарының</w:t>
      </w:r>
      <w:r>
        <w:rPr>
          <w:rFonts w:ascii="Times New Roman"/>
          <w:b w:val="false"/>
          <w:i w:val="false"/>
          <w:color w:val="000000"/>
          <w:sz w:val="28"/>
        </w:rPr>
        <w:t xml:space="preserve"> жобасы (негізгі ережелерді қоса алғанда)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2 қарашадағы</w:t>
      </w:r>
      <w:r>
        <w:br/>
      </w:r>
      <w:r>
        <w:rPr>
          <w:rFonts w:ascii="Times New Roman"/>
          <w:b w:val="false"/>
          <w:i w:val="false"/>
          <w:color w:val="000000"/>
          <w:sz w:val="28"/>
        </w:rPr>
        <w:t xml:space="preserve">
№ 656 қаулысымен   </w:t>
      </w:r>
      <w:r>
        <w:br/>
      </w:r>
      <w:r>
        <w:rPr>
          <w:rFonts w:ascii="Times New Roman"/>
          <w:b w:val="false"/>
          <w:i w:val="false"/>
          <w:color w:val="000000"/>
          <w:sz w:val="28"/>
        </w:rPr>
        <w:t xml:space="preserve">
бекітілген      </w:t>
      </w:r>
    </w:p>
    <w:bookmarkEnd w:id="1"/>
    <w:p>
      <w:pPr>
        <w:spacing w:after="0"/>
        <w:ind w:left="0"/>
        <w:jc w:val="both"/>
      </w:pPr>
      <w:r>
        <w:rPr>
          <w:rFonts w:ascii="Times New Roman"/>
          <w:b w:val="false"/>
          <w:i w:val="false"/>
          <w:color w:val="000000"/>
          <w:sz w:val="28"/>
        </w:rPr>
        <w:t>Жоба</w:t>
      </w:r>
    </w:p>
    <w:bookmarkStart w:name="z5" w:id="2"/>
    <w:p>
      <w:pPr>
        <w:spacing w:after="0"/>
        <w:ind w:left="0"/>
        <w:jc w:val="left"/>
      </w:pPr>
      <w:r>
        <w:rPr>
          <w:rFonts w:ascii="Times New Roman"/>
          <w:b/>
          <w:i w:val="false"/>
          <w:color w:val="000000"/>
        </w:rPr>
        <w:t xml:space="preserve"> 
Қызылорда облысы Байқоңыр қаласының бас жоспары</w:t>
      </w:r>
      <w:r>
        <w:br/>
      </w:r>
      <w:r>
        <w:rPr>
          <w:rFonts w:ascii="Times New Roman"/>
          <w:b/>
          <w:i w:val="false"/>
          <w:color w:val="000000"/>
        </w:rPr>
        <w:t>
(негізгі ережелерді қоса алғанда)</w:t>
      </w:r>
    </w:p>
    <w:bookmarkEnd w:id="2"/>
    <w:bookmarkStart w:name="z6"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Қызылорда облысы Байқоңыр қаласының бас жоспарының (бұдан әрі – Бас жоспар) аясындағы бірінші кезектегі (2020 жыл), есептік (2035 жыл) жобалау мерзімдеріне және Байқоңыр қаласын дамытудың ұзақ мерзімді болжамына (2050 жылға дейін) арналған Байқоңыр қаласын дамыту және құрылыс салуды кешенді жоспарлау бойынша басты жобалау ұсыныстары мен шешімдерінің қысқаша мазмұндамасы Қызылорда облысы Байқоңыр қаласының бас жоспарының негізгі ережелері (бұдан әрі – Негізгі ережелер) болып табылады.</w:t>
      </w:r>
      <w:r>
        <w:br/>
      </w:r>
      <w:r>
        <w:rPr>
          <w:rFonts w:ascii="Times New Roman"/>
          <w:b w:val="false"/>
          <w:i w:val="false"/>
          <w:color w:val="000000"/>
          <w:sz w:val="28"/>
        </w:rPr>
        <w:t>
      Бас жоспарды әзірлеуге жаңа жағдайда қаланың даму стратегиясы бойынша жаңа шешімдер қабылдау, даму параметрлерін айқындау, халықты жұмыспен қамту жөнінде ұсыныстар беру, тұрғын үй, өнеркәсіптік-коммуналдық аймақтар, әлеуметтік және мәдени-тұрмыстық мақсаттағы объектілер құрылысының көлемін айқындау қажеттілігі негіз болды.</w:t>
      </w:r>
      <w:r>
        <w:br/>
      </w:r>
      <w:r>
        <w:rPr>
          <w:rFonts w:ascii="Times New Roman"/>
          <w:b w:val="false"/>
          <w:i w:val="false"/>
          <w:color w:val="000000"/>
          <w:sz w:val="28"/>
        </w:rPr>
        <w:t>
      Бас жоспар Қазақстан Республикасының сәулет, қала құрылысы және құрылыс қызметі саласындағы заңнамасына, сондай-ақ Қазақстан Республикасы ратификацияланған Қазақстан Республикасы мен Ресей Федерациясы арасындағы Байқоңыр қаласының мәртебесі және ондағы атқарушы билік органдарын қалыптастыру тәртібі мен олардың мәртебесі туралы келісімге сәйкес әзірленді.</w:t>
      </w:r>
      <w:r>
        <w:br/>
      </w:r>
      <w:r>
        <w:rPr>
          <w:rFonts w:ascii="Times New Roman"/>
          <w:b w:val="false"/>
          <w:i w:val="false"/>
          <w:color w:val="000000"/>
          <w:sz w:val="28"/>
        </w:rPr>
        <w:t>
      Бас жоспардың схемасы (негізгі сызба) перспективалық аумақтық даму шегінде (осы Негізгі ережелерге </w:t>
      </w:r>
      <w:r>
        <w:rPr>
          <w:rFonts w:ascii="Times New Roman"/>
          <w:b w:val="false"/>
          <w:i w:val="false"/>
          <w:color w:val="000000"/>
          <w:sz w:val="28"/>
        </w:rPr>
        <w:t>қосымша</w:t>
      </w:r>
      <w:r>
        <w:rPr>
          <w:rFonts w:ascii="Times New Roman"/>
          <w:b w:val="false"/>
          <w:i w:val="false"/>
          <w:color w:val="000000"/>
          <w:sz w:val="28"/>
        </w:rPr>
        <w:t>) орындалған.</w:t>
      </w:r>
    </w:p>
    <w:bookmarkStart w:name="z7" w:id="4"/>
    <w:p>
      <w:pPr>
        <w:spacing w:after="0"/>
        <w:ind w:left="0"/>
        <w:jc w:val="left"/>
      </w:pPr>
      <w:r>
        <w:rPr>
          <w:rFonts w:ascii="Times New Roman"/>
          <w:b/>
          <w:i w:val="false"/>
          <w:color w:val="000000"/>
        </w:rPr>
        <w:t xml:space="preserve"> 
2. Бас жоспардың мақсаты</w:t>
      </w:r>
    </w:p>
    <w:bookmarkEnd w:id="4"/>
    <w:bookmarkStart w:name="z8" w:id="5"/>
    <w:p>
      <w:pPr>
        <w:spacing w:after="0"/>
        <w:ind w:left="0"/>
        <w:jc w:val="both"/>
      </w:pPr>
      <w:r>
        <w:rPr>
          <w:rFonts w:ascii="Times New Roman"/>
          <w:b w:val="false"/>
          <w:i w:val="false"/>
          <w:color w:val="000000"/>
          <w:sz w:val="28"/>
        </w:rPr>
        <w:t>      Бас жоспар қала аумағын әлеуметтік-экономикалық және аумақтық дамыту стратегиясын, оңтайлы жоспарлау құрылымын және аумақты функционалдық аймақтарға бөлуді қоршаған ортаны қорғау қағидаттарын, қоғамдық қызмет көрсету жүйесін, көлік және инженерлік инфрақұрылымды дамытуды айқындайтын негізгі қала құрылысы құжаты болып табылады.</w:t>
      </w:r>
      <w:r>
        <w:br/>
      </w:r>
      <w:r>
        <w:rPr>
          <w:rFonts w:ascii="Times New Roman"/>
          <w:b w:val="false"/>
          <w:i w:val="false"/>
          <w:color w:val="000000"/>
          <w:sz w:val="28"/>
        </w:rPr>
        <w:t>
      Бас жоспар оның жобалық шешімдерін нақтылайтын және айқындайтын келесі кезеңдердегі қала құрылысы құжаттамасын, атап айтқанда егжей-тегжейлі жоспарлау жобаларын, құрылыс салу жобаларын әзірлеу үшін негіз болып табылады.</w:t>
      </w:r>
      <w:r>
        <w:br/>
      </w:r>
      <w:r>
        <w:rPr>
          <w:rFonts w:ascii="Times New Roman"/>
          <w:b w:val="false"/>
          <w:i w:val="false"/>
          <w:color w:val="000000"/>
          <w:sz w:val="28"/>
        </w:rPr>
        <w:t>
      Бас жоспар 1:5000 және 1:2000 масштабындағы топографиялық түсірілімдердің, бастапқы деректерді жинау және қала аумағына нақты тексеру кезінде нақтыланған материалдардың негізінде әзірленді.</w:t>
      </w:r>
      <w:r>
        <w:br/>
      </w:r>
      <w:r>
        <w:rPr>
          <w:rFonts w:ascii="Times New Roman"/>
          <w:b w:val="false"/>
          <w:i w:val="false"/>
          <w:color w:val="000000"/>
          <w:sz w:val="28"/>
        </w:rPr>
        <w:t xml:space="preserve">
      Бас жоспарды әзірлеудің негізгі мақсаты қаланы әлеуметтік-экономикалық және аумақтық дамытудың ұзақ мерзімді перспективаларын айқындау, оның жоспарлау құрылымын, қала құрылысын функционалдық аймақтарға бөлуді, инженерлік және көлік инфрақұрылымының қағидатты шешімдерін айқындау болып табылады. </w:t>
      </w:r>
      <w:r>
        <w:br/>
      </w:r>
      <w:r>
        <w:rPr>
          <w:rFonts w:ascii="Times New Roman"/>
          <w:b w:val="false"/>
          <w:i w:val="false"/>
          <w:color w:val="000000"/>
          <w:sz w:val="28"/>
        </w:rPr>
        <w:t>
      Қойылған мақсатқа қол жеткізу үшін Бас жоспарда мынадай міндеттер шешіледі:</w:t>
      </w:r>
      <w:r>
        <w:br/>
      </w:r>
      <w:r>
        <w:rPr>
          <w:rFonts w:ascii="Times New Roman"/>
          <w:b w:val="false"/>
          <w:i w:val="false"/>
          <w:color w:val="000000"/>
          <w:sz w:val="28"/>
        </w:rPr>
        <w:t xml:space="preserve">
      1) қалыптасқан орта параметрлерін, қала мәртебесін және қала құрылысы шешімдерін қабылдау қажеттілігін ескере отырып, тыныс-тіршіліктің қолда бар ресурстарын талдау негізінде қаланың экономикалық дамуындағы проблемаларды анықтау; </w:t>
      </w:r>
      <w:r>
        <w:br/>
      </w:r>
      <w:r>
        <w:rPr>
          <w:rFonts w:ascii="Times New Roman"/>
          <w:b w:val="false"/>
          <w:i w:val="false"/>
          <w:color w:val="000000"/>
          <w:sz w:val="28"/>
        </w:rPr>
        <w:t>
</w:t>
      </w:r>
      <w:r>
        <w:rPr>
          <w:rFonts w:ascii="Times New Roman"/>
          <w:b w:val="false"/>
          <w:i w:val="false"/>
          <w:color w:val="000000"/>
          <w:sz w:val="28"/>
        </w:rPr>
        <w:t>
      2) қаланы әлеуметтік-экономикалық және кеңістікте дамытудың негізгі бағыттарын айқындау.</w:t>
      </w:r>
    </w:p>
    <w:bookmarkEnd w:id="5"/>
    <w:bookmarkStart w:name="z10" w:id="6"/>
    <w:p>
      <w:pPr>
        <w:spacing w:after="0"/>
        <w:ind w:left="0"/>
        <w:jc w:val="left"/>
      </w:pPr>
      <w:r>
        <w:rPr>
          <w:rFonts w:ascii="Times New Roman"/>
          <w:b/>
          <w:i w:val="false"/>
          <w:color w:val="000000"/>
        </w:rPr>
        <w:t xml:space="preserve"> 
3. Табиғи-климаттық және инженерлік-геологиялық аспектілер</w:t>
      </w:r>
    </w:p>
    <w:bookmarkEnd w:id="6"/>
    <w:p>
      <w:pPr>
        <w:spacing w:after="0"/>
        <w:ind w:left="0"/>
        <w:jc w:val="both"/>
      </w:pPr>
      <w:r>
        <w:rPr>
          <w:rFonts w:ascii="Times New Roman"/>
          <w:b w:val="false"/>
          <w:i w:val="false"/>
          <w:color w:val="000000"/>
          <w:sz w:val="28"/>
        </w:rPr>
        <w:t>      Қала Сырдария өзенінің оң жағалауындағы далалық жазық аймақта орналасқан. Климаты шұғыл континенталдық, шөлейтті, ұзақ жазғы ыстықпен және қысқы суықпен, температураның жылдық және тәуліктік үлкен амплитудасымен, алабұлттылықпен, жыл көлемінде біркелкі жаумайтын жауын-шашынның шамалы мөлшерімен және өте жұқа қар жамылғысымен сипатталады.</w:t>
      </w:r>
      <w:r>
        <w:br/>
      </w:r>
      <w:r>
        <w:rPr>
          <w:rFonts w:ascii="Times New Roman"/>
          <w:b w:val="false"/>
          <w:i w:val="false"/>
          <w:color w:val="000000"/>
          <w:sz w:val="28"/>
        </w:rPr>
        <w:t>
      Жыл бойғы желдің режиміне желдің едәуір жылдамдығы тән. Желдің негізгі бағыты – жазғы кезеңде солтүстік-батыс пен солтүстік-шығыстан, ал қысқы кезеңде солтүстік-шығыс пен шығыстан. Байқоңыр қаласы «Құрылыс климатологиясы» ҚР ҚНЖЕ 2.04-01.2010» Қазақстан Республикасының құрылыс нормалары мен қағидаларына сәйкес IV-Г құрылыстық климаттық кіші ауданында орналасқан.</w:t>
      </w:r>
      <w:r>
        <w:br/>
      </w:r>
      <w:r>
        <w:rPr>
          <w:rFonts w:ascii="Times New Roman"/>
          <w:b w:val="false"/>
          <w:i w:val="false"/>
          <w:color w:val="000000"/>
          <w:sz w:val="28"/>
        </w:rPr>
        <w:t xml:space="preserve">
      Қаланың аумағы геоморфологиялық тұрғыда Сырдария өзені алқабындағы аллювиальдық алқапта және аридтік-денудациялық қабат жазығында орналасқан. Жергілікті жердің жалпы еңісі едәуір әлсіз және солтүстік-шығыстан оңтүстік-батысқа қарай бағытталған. </w:t>
      </w:r>
      <w:r>
        <w:br/>
      </w:r>
      <w:r>
        <w:rPr>
          <w:rFonts w:ascii="Times New Roman"/>
          <w:b w:val="false"/>
          <w:i w:val="false"/>
          <w:color w:val="000000"/>
          <w:sz w:val="28"/>
        </w:rPr>
        <w:t>
      Қала Сырдария өзенінің иреңінде орналасып, гүлденген жасыл алқап пен заманауи қалаға айналған бұрынғы шөлейтті тақыр даланың 54,98 шаршы метр ауданын алып жатыр. Сырдария өзені қала шегінде кәдімгі жазықты өзен болып келеді, арнасы иректелген, деформацияға ұшыраған.</w:t>
      </w:r>
      <w:r>
        <w:br/>
      </w:r>
      <w:r>
        <w:rPr>
          <w:rFonts w:ascii="Times New Roman"/>
          <w:b w:val="false"/>
          <w:i w:val="false"/>
          <w:color w:val="000000"/>
          <w:sz w:val="28"/>
        </w:rPr>
        <w:t>
      Топырағы біркелі емес сорланған, сульфаттық агрессивтілікке ие. Қала аумағындағы жерасты сулары 0,1-5,0 метр тереңдікте анықталған.</w:t>
      </w:r>
    </w:p>
    <w:bookmarkStart w:name="z11" w:id="7"/>
    <w:p>
      <w:pPr>
        <w:spacing w:after="0"/>
        <w:ind w:left="0"/>
        <w:jc w:val="left"/>
      </w:pPr>
      <w:r>
        <w:rPr>
          <w:rFonts w:ascii="Times New Roman"/>
          <w:b/>
          <w:i w:val="false"/>
          <w:color w:val="000000"/>
        </w:rPr>
        <w:t xml:space="preserve"> 
4. Әлеуметтік-экономикалық даму</w:t>
      </w:r>
    </w:p>
    <w:bookmarkEnd w:id="7"/>
    <w:bookmarkStart w:name="z12" w:id="8"/>
    <w:p>
      <w:pPr>
        <w:spacing w:after="0"/>
        <w:ind w:left="0"/>
        <w:jc w:val="left"/>
      </w:pPr>
      <w:r>
        <w:rPr>
          <w:rFonts w:ascii="Times New Roman"/>
          <w:b/>
          <w:i w:val="false"/>
          <w:color w:val="000000"/>
        </w:rPr>
        <w:t xml:space="preserve"> 
1. Әлеуметтік-экономикалық дамудың негізгі бағыттары</w:t>
      </w:r>
    </w:p>
    <w:bookmarkEnd w:id="8"/>
    <w:p>
      <w:pPr>
        <w:spacing w:after="0"/>
        <w:ind w:left="0"/>
        <w:jc w:val="both"/>
      </w:pPr>
      <w:r>
        <w:rPr>
          <w:rFonts w:ascii="Times New Roman"/>
          <w:b w:val="false"/>
          <w:i w:val="false"/>
          <w:color w:val="000000"/>
          <w:sz w:val="28"/>
        </w:rPr>
        <w:t>      Байқоңыр қаласы тұңғыш және әлемдегі ең ірі халықаралық маңызы бар ғарыш айлағы болып табылады. Қала Қызылорда облысының орталық бөлігінде халық сирек қоныстанған ауданда орналасқан, маңындағы аумақтан дуалмен қоршалған (күзетілетін периметр), кіру мен шығу арнайы жабдықталған бақылау-өткізу пункті арқылы жүзеге асырылады.</w:t>
      </w:r>
      <w:r>
        <w:br/>
      </w:r>
      <w:r>
        <w:rPr>
          <w:rFonts w:ascii="Times New Roman"/>
          <w:b w:val="false"/>
          <w:i w:val="false"/>
          <w:color w:val="000000"/>
          <w:sz w:val="28"/>
        </w:rPr>
        <w:t>
      Байқоңыр қаласы Қазақстан Республикасының басқа қалаларынан ғылыми-өндірістік ғарыш әлеуетінің, «Байқоңыр» ғарыш кешеніндегі теңдесі жоқ жоғары технологиялық сынақ полигонының болуымен ерекшеленеді.</w:t>
      </w:r>
      <w:r>
        <w:br/>
      </w:r>
      <w:r>
        <w:rPr>
          <w:rFonts w:ascii="Times New Roman"/>
          <w:b w:val="false"/>
          <w:i w:val="false"/>
          <w:color w:val="000000"/>
          <w:sz w:val="28"/>
        </w:rPr>
        <w:t>
      Қала құрылысы 1955 жылы ғарыш айлағы сынаушыларының тұрғын кентінен басталып, әр уақытта түрлі атаумен аталып келді: «Ташкент-90», «Заря», «Звездоград», Ленинск қаласы және 1995 жылғы желтоқсаннан бастап – Байқоңыр қаласы.</w:t>
      </w:r>
      <w:r>
        <w:br/>
      </w:r>
      <w:r>
        <w:rPr>
          <w:rFonts w:ascii="Times New Roman"/>
          <w:b w:val="false"/>
          <w:i w:val="false"/>
          <w:color w:val="000000"/>
          <w:sz w:val="28"/>
        </w:rPr>
        <w:t>
      Қаланы дамытудың негізгі мақсаты сенімді инженерлік-көліктік инфрақұрылымы бар орнықты және бәсекеге қабілетті экономиканы қалыптастыру, тұрақты және кешенді дамуды қамтамасыз ету, экологиялық тепе-теңдікті қолдау, қолданыстағыны жетілдіру және қаланың жаңа құрылыс салынатын жерлерінде қаланың аумақтық-жоспарлау тұрғысынан ұйымдастыруды құру болып табылады.</w:t>
      </w:r>
      <w:r>
        <w:br/>
      </w:r>
      <w:r>
        <w:rPr>
          <w:rFonts w:ascii="Times New Roman"/>
          <w:b w:val="false"/>
          <w:i w:val="false"/>
          <w:color w:val="000000"/>
          <w:sz w:val="28"/>
        </w:rPr>
        <w:t xml:space="preserve">
      Болжамды кезеңде Байқоңыр қаласын дамытудағы маңызды басымдықтардың бірі Қазақстан Республикасының өз ғарыш қызметін құру және дамыту, ғарыш туризмін дамыту болып табылады. </w:t>
      </w:r>
      <w:r>
        <w:br/>
      </w:r>
      <w:r>
        <w:rPr>
          <w:rFonts w:ascii="Times New Roman"/>
          <w:b w:val="false"/>
          <w:i w:val="false"/>
          <w:color w:val="000000"/>
          <w:sz w:val="28"/>
        </w:rPr>
        <w:t>
      Қазақстан Республикасын индустриялық-инновациялық дамытудың 2015 – 2019 жылдарға арналған мемлекеттік бағдарламасында көзделген ғарыш саласындағы негізгі міндеттердің бірі жер үстіндегі ғарыш инфрақұрылымының объектілерін пайдалануды кеңейту және дамыту болып табылады. Бұл мақсаттар үшін Қазақстанның ғарыш ғылымының жетекші кешенінің құрылысын – ғарыш орталығы құрылысын қарастыру қажет. Ғарыш қызметін дамыту жоспарын ойдағыдай жүзеге асыру мақсатында оны жоғары білікті мамандармен қамтамасыз ету керек, ілеспе салалардың оқыту орталықтары бар білім беру кешенін құру қажет.</w:t>
      </w:r>
      <w:r>
        <w:br/>
      </w:r>
      <w:r>
        <w:rPr>
          <w:rFonts w:ascii="Times New Roman"/>
          <w:b w:val="false"/>
          <w:i w:val="false"/>
          <w:color w:val="000000"/>
          <w:sz w:val="28"/>
        </w:rPr>
        <w:t>
      Қаланың өнеркәсіптік нысандары негізінен ғарыш және әскери саламен байланысты. Перспективада зымыран-ғарыш өнеркәсібінің барлық маңызды кәсіпорындары зияткерлік және өндірістік ресурстарды тиімді пайдалану негізінде одан әрі дамитын болады.</w:t>
      </w:r>
      <w:r>
        <w:br/>
      </w:r>
      <w:r>
        <w:rPr>
          <w:rFonts w:ascii="Times New Roman"/>
          <w:b w:val="false"/>
          <w:i w:val="false"/>
          <w:color w:val="000000"/>
          <w:sz w:val="28"/>
        </w:rPr>
        <w:t>
      Ілеспе салалар – машина жасау, құрылыс материалдарының өндірісі, тамақ және жеңіл өнеркәсіп белсенді түрде дамитын болады.</w:t>
      </w:r>
      <w:r>
        <w:br/>
      </w:r>
      <w:r>
        <w:rPr>
          <w:rFonts w:ascii="Times New Roman"/>
          <w:b w:val="false"/>
          <w:i w:val="false"/>
          <w:color w:val="000000"/>
          <w:sz w:val="28"/>
        </w:rPr>
        <w:t>
      Машина жасау саласында жаңа өнеркәсіптік кәсіпорындар салу көзделуде. Қала халқын негізгі азық-түлік өнімдерімен қамтамасыз ету қайта өңдеу өнеркәсібінің орта және шағын объектілерін салу есебінен көзделеді.</w:t>
      </w:r>
    </w:p>
    <w:bookmarkStart w:name="z13" w:id="9"/>
    <w:p>
      <w:pPr>
        <w:spacing w:after="0"/>
        <w:ind w:left="0"/>
        <w:jc w:val="left"/>
      </w:pPr>
      <w:r>
        <w:rPr>
          <w:rFonts w:ascii="Times New Roman"/>
          <w:b/>
          <w:i w:val="false"/>
          <w:color w:val="000000"/>
        </w:rPr>
        <w:t xml:space="preserve"> 
2. Демография</w:t>
      </w:r>
    </w:p>
    <w:bookmarkEnd w:id="9"/>
    <w:p>
      <w:pPr>
        <w:spacing w:after="0"/>
        <w:ind w:left="0"/>
        <w:jc w:val="both"/>
      </w:pPr>
      <w:r>
        <w:rPr>
          <w:rFonts w:ascii="Times New Roman"/>
          <w:b w:val="false"/>
          <w:i w:val="false"/>
          <w:color w:val="000000"/>
          <w:sz w:val="28"/>
        </w:rPr>
        <w:t>      Қаланың дағдарысқа дейінгі кезеңдегі демографиялық ахуалы Кеңес Одағының көптеген одақтас республикаларынан қалаға келген мамандар контингентінің негізінде қалыптасты. Қайта құру кезеңінде Байқоңыр қаласы ұзақ дағдарысты бастан өткізді.</w:t>
      </w:r>
      <w:r>
        <w:br/>
      </w:r>
      <w:r>
        <w:rPr>
          <w:rFonts w:ascii="Times New Roman"/>
          <w:b w:val="false"/>
          <w:i w:val="false"/>
          <w:color w:val="000000"/>
          <w:sz w:val="28"/>
        </w:rPr>
        <w:t>
      Қазіргі уақытта тұрғындардың табиғи өсімінің оң серпіні байқалуда (туу көрсеткіші өлім көрсеткішінен асады), 2015 жылы тұрғындардың табиғи өсу көрсеткіші 1000 тұрғынға шаққанда 16,9 адамды құрады. Бас жоспар бойынша перспективада табиғи өсу коэффициентінің орташа мәні 2020 жылға және есепті мерзімге – 1,75 % қабылданды.</w:t>
      </w:r>
      <w:r>
        <w:br/>
      </w:r>
      <w:r>
        <w:rPr>
          <w:rFonts w:ascii="Times New Roman"/>
          <w:b w:val="false"/>
          <w:i w:val="false"/>
          <w:color w:val="000000"/>
          <w:sz w:val="28"/>
        </w:rPr>
        <w:t>
      Жобалау кезеңінде экономиканың барлық салаларында жұмыспен қамтылғандар санының өсуі көзделеді. Жаңа жұмыс орындарын құру есебінен өз бетінше жұмыспен қамтылғандардың және жұмыссыз тұрғындардың үлесі төмендейді. Бұрынғыдай «Байқоңыр» ғарыш айлағына қызмет көрсетумен айналысатын тұрғындар пайызы әлі де жоғары болады.</w:t>
      </w:r>
      <w:r>
        <w:br/>
      </w:r>
      <w:r>
        <w:rPr>
          <w:rFonts w:ascii="Times New Roman"/>
          <w:b w:val="false"/>
          <w:i w:val="false"/>
          <w:color w:val="000000"/>
          <w:sz w:val="28"/>
        </w:rPr>
        <w:t>
      Демографиялық әдіспен анықталған Байқоңыр қаласы халқының есептік саны – 105,0 мың адамды құрайды.</w:t>
      </w:r>
    </w:p>
    <w:bookmarkStart w:name="z14" w:id="10"/>
    <w:p>
      <w:pPr>
        <w:spacing w:after="0"/>
        <w:ind w:left="0"/>
        <w:jc w:val="left"/>
      </w:pPr>
      <w:r>
        <w:rPr>
          <w:rFonts w:ascii="Times New Roman"/>
          <w:b/>
          <w:i w:val="false"/>
          <w:color w:val="000000"/>
        </w:rPr>
        <w:t xml:space="preserve"> 
3. Азаматтық-тұрғын үй құрылысы</w:t>
      </w:r>
    </w:p>
    <w:bookmarkEnd w:id="10"/>
    <w:bookmarkStart w:name="z15" w:id="11"/>
    <w:p>
      <w:pPr>
        <w:spacing w:after="0"/>
        <w:ind w:left="0"/>
        <w:jc w:val="both"/>
      </w:pPr>
      <w:r>
        <w:rPr>
          <w:rFonts w:ascii="Times New Roman"/>
          <w:b w:val="false"/>
          <w:i w:val="false"/>
          <w:color w:val="000000"/>
          <w:sz w:val="28"/>
        </w:rPr>
        <w:t>      Қаланың қолданыстағы тұрғый үй қоры 1103,0 мың шаршы метрді құрайды, бұл ретте орташа қамтылу бір адамға 15,0 шаршы метрді құрайды.</w:t>
      </w:r>
      <w:r>
        <w:br/>
      </w:r>
      <w:r>
        <w:rPr>
          <w:rFonts w:ascii="Times New Roman"/>
          <w:b w:val="false"/>
          <w:i w:val="false"/>
          <w:color w:val="000000"/>
          <w:sz w:val="28"/>
        </w:rPr>
        <w:t>
      Есепті мерзімде тұрғын үймен орташа (нәтижелі) қамтылу бір адамға шаққанда 22,3 шаршы метр болады деп қабылданды.</w:t>
      </w:r>
      <w:r>
        <w:br/>
      </w:r>
      <w:r>
        <w:rPr>
          <w:rFonts w:ascii="Times New Roman"/>
          <w:b w:val="false"/>
          <w:i w:val="false"/>
          <w:color w:val="000000"/>
          <w:sz w:val="28"/>
        </w:rPr>
        <w:t>
      Жобалау кезеңінде жалпы ауданы 1225,0 мың шаршы метр салу көзделуде, оның ішінде бірінші кезекте 129,6 мың шаршы метр. Жаңа тұрғын үй қорындағы орташа қамтылу 25,0 шаршы метр/адам деп қабылданды.</w:t>
      </w:r>
      <w:r>
        <w:br/>
      </w:r>
      <w:r>
        <w:rPr>
          <w:rFonts w:ascii="Times New Roman"/>
          <w:b w:val="false"/>
          <w:i w:val="false"/>
          <w:color w:val="000000"/>
          <w:sz w:val="28"/>
        </w:rPr>
        <w:t>
      Бас жоспарда тұрғын үйлерді мынадай құрылыстық аймақтарға бөлу көзделген:</w:t>
      </w:r>
      <w:r>
        <w:br/>
      </w:r>
      <w:r>
        <w:rPr>
          <w:rFonts w:ascii="Times New Roman"/>
          <w:b w:val="false"/>
          <w:i w:val="false"/>
          <w:color w:val="000000"/>
          <w:sz w:val="28"/>
        </w:rPr>
        <w:t>
      құрылыстың бірінші кезегі – 2020 жыл:</w:t>
      </w:r>
      <w:r>
        <w:br/>
      </w:r>
      <w:r>
        <w:rPr>
          <w:rFonts w:ascii="Times New Roman"/>
          <w:b w:val="false"/>
          <w:i w:val="false"/>
          <w:color w:val="000000"/>
          <w:sz w:val="28"/>
        </w:rPr>
        <w:t>
      1) 3 қабатты құрылыс - 39,0 мың шаршы метр – 30 %;</w:t>
      </w:r>
      <w:r>
        <w:br/>
      </w:r>
      <w:r>
        <w:rPr>
          <w:rFonts w:ascii="Times New Roman"/>
          <w:b w:val="false"/>
          <w:i w:val="false"/>
          <w:color w:val="000000"/>
          <w:sz w:val="28"/>
        </w:rPr>
        <w:t>
</w:t>
      </w:r>
      <w:r>
        <w:rPr>
          <w:rFonts w:ascii="Times New Roman"/>
          <w:b w:val="false"/>
          <w:i w:val="false"/>
          <w:color w:val="000000"/>
          <w:sz w:val="28"/>
        </w:rPr>
        <w:t>
      2) орташа қабатты құрылыс - 90,6 мың шаршы метр - 70 %.</w:t>
      </w:r>
      <w:r>
        <w:br/>
      </w:r>
      <w:r>
        <w:rPr>
          <w:rFonts w:ascii="Times New Roman"/>
          <w:b w:val="false"/>
          <w:i w:val="false"/>
          <w:color w:val="000000"/>
          <w:sz w:val="28"/>
        </w:rPr>
        <w:t>
      есепті мерзім – 2035 жыл:</w:t>
      </w:r>
      <w:r>
        <w:br/>
      </w:r>
      <w:r>
        <w:rPr>
          <w:rFonts w:ascii="Times New Roman"/>
          <w:b w:val="false"/>
          <w:i w:val="false"/>
          <w:color w:val="000000"/>
          <w:sz w:val="28"/>
        </w:rPr>
        <w:t>
</w:t>
      </w:r>
      <w:r>
        <w:rPr>
          <w:rFonts w:ascii="Times New Roman"/>
          <w:b w:val="false"/>
          <w:i w:val="false"/>
          <w:color w:val="000000"/>
          <w:sz w:val="28"/>
        </w:rPr>
        <w:t>
      1) үй маңы учаскелері бар жеке тұрғын үй құрылысы – 17,0 мың шаршы метр - 1,5 %;</w:t>
      </w:r>
      <w:r>
        <w:br/>
      </w:r>
      <w:r>
        <w:rPr>
          <w:rFonts w:ascii="Times New Roman"/>
          <w:b w:val="false"/>
          <w:i w:val="false"/>
          <w:color w:val="000000"/>
          <w:sz w:val="28"/>
        </w:rPr>
        <w:t>
</w:t>
      </w:r>
      <w:r>
        <w:rPr>
          <w:rFonts w:ascii="Times New Roman"/>
          <w:b w:val="false"/>
          <w:i w:val="false"/>
          <w:color w:val="000000"/>
          <w:sz w:val="28"/>
        </w:rPr>
        <w:t>
      2) орташа көп қабатты құрылыс (5-7 қабат) – 1056,4 мың шаршы метр - 96,5 %;</w:t>
      </w:r>
      <w:r>
        <w:br/>
      </w:r>
      <w:r>
        <w:rPr>
          <w:rFonts w:ascii="Times New Roman"/>
          <w:b w:val="false"/>
          <w:i w:val="false"/>
          <w:color w:val="000000"/>
          <w:sz w:val="28"/>
        </w:rPr>
        <w:t>
</w:t>
      </w:r>
      <w:r>
        <w:rPr>
          <w:rFonts w:ascii="Times New Roman"/>
          <w:b w:val="false"/>
          <w:i w:val="false"/>
          <w:color w:val="000000"/>
          <w:sz w:val="28"/>
        </w:rPr>
        <w:t xml:space="preserve">
      3) көп қабатты (12 қабат) құрылыс – 22,0 мың шаршы метр </w:t>
      </w:r>
      <w:r>
        <w:rPr>
          <w:rFonts w:ascii="Times New Roman"/>
          <w:b/>
          <w:i w:val="false"/>
          <w:color w:val="000000"/>
          <w:sz w:val="28"/>
        </w:rPr>
        <w:t xml:space="preserve">- </w:t>
      </w:r>
      <w:r>
        <w:rPr>
          <w:rFonts w:ascii="Times New Roman"/>
          <w:b w:val="false"/>
          <w:i w:val="false"/>
          <w:color w:val="000000"/>
          <w:sz w:val="28"/>
        </w:rPr>
        <w:t>2,0 %.</w:t>
      </w:r>
      <w:r>
        <w:br/>
      </w:r>
      <w:r>
        <w:rPr>
          <w:rFonts w:ascii="Times New Roman"/>
          <w:b w:val="false"/>
          <w:i w:val="false"/>
          <w:color w:val="000000"/>
          <w:sz w:val="28"/>
        </w:rPr>
        <w:t>
      Тұрғын үй құрылысы халықтың барлық топтарын тұрғын үймен қамтамасыз етуге бағытталған. Жаңа тұрғын үй құрылысына қажетті аудан 289,5 га құрайды.</w:t>
      </w:r>
    </w:p>
    <w:bookmarkEnd w:id="11"/>
    <w:bookmarkStart w:name="z20" w:id="12"/>
    <w:p>
      <w:pPr>
        <w:spacing w:after="0"/>
        <w:ind w:left="0"/>
        <w:jc w:val="left"/>
      </w:pPr>
      <w:r>
        <w:rPr>
          <w:rFonts w:ascii="Times New Roman"/>
          <w:b/>
          <w:i w:val="false"/>
          <w:color w:val="000000"/>
        </w:rPr>
        <w:t xml:space="preserve"> 
4. Қызмет көрсету саласы</w:t>
      </w:r>
    </w:p>
    <w:bookmarkEnd w:id="12"/>
    <w:p>
      <w:pPr>
        <w:spacing w:after="0"/>
        <w:ind w:left="0"/>
        <w:jc w:val="both"/>
      </w:pPr>
      <w:r>
        <w:rPr>
          <w:rFonts w:ascii="Times New Roman"/>
          <w:b w:val="false"/>
          <w:i w:val="false"/>
          <w:color w:val="000000"/>
          <w:sz w:val="28"/>
        </w:rPr>
        <w:t>      Қоғамдық мақсаттағы объектілерге қажеттілік есебі нормативтік талаптарға сәйкес орындалды. Қызмет көрсету мекемелері мен кәсіпорындары құрылысының көлемі жалпықалалық аймақтар мен орталықтар жүйесін жоғары деңгейде қызмет көрсететін объектілерінен қалыптастыру қажеттілігіне негізделіп қабылданды.</w:t>
      </w:r>
      <w:r>
        <w:br/>
      </w:r>
      <w:r>
        <w:rPr>
          <w:rFonts w:ascii="Times New Roman"/>
          <w:b w:val="false"/>
          <w:i w:val="false"/>
          <w:color w:val="000000"/>
          <w:sz w:val="28"/>
        </w:rPr>
        <w:t>
      Қызмет көрсету мекемелері мен кәсіпорындары құрылысының көлемі қаланың аумақтық ресурстарын ескере отырып, жалпықалалық орталықтар жүйесін жоғары деңгейде қызмет көрсететін объектілермен, сондай-ақ құрылысы қалыптасқан және жаңа аудандардағы жаңа орталықтарды халыққа қызмет көрсететін: мәдениет, сауда, тұрмыстық, білім беру, денсаулық сақтау және әлеуметтік қамсыздандыру объектілерімен қалыптастыру қажеттілігі негізінде қабылданды.</w:t>
      </w:r>
      <w:r>
        <w:br/>
      </w:r>
      <w:r>
        <w:rPr>
          <w:rFonts w:ascii="Times New Roman"/>
          <w:b w:val="false"/>
          <w:i w:val="false"/>
          <w:color w:val="000000"/>
          <w:sz w:val="28"/>
        </w:rPr>
        <w:t xml:space="preserve">
      Бүкіл жобалау кезеңінде жалпы сыйымдылығы 5562 орынды құрайтын 19 мектепке дейінгі балалар мекемелерін, жалпы сыйымдылығы 14460 оқушыға арналған 11 жалпы білім беру мектептерін, 890 келушіге арналған емханалар, 585 төсектік ауруханалар кешенін салу жоспарлануда. </w:t>
      </w:r>
      <w:r>
        <w:br/>
      </w:r>
      <w:r>
        <w:rPr>
          <w:rFonts w:ascii="Times New Roman"/>
          <w:b w:val="false"/>
          <w:i w:val="false"/>
          <w:color w:val="000000"/>
          <w:sz w:val="28"/>
        </w:rPr>
        <w:t>
      Сонымен қатар, бірінші кезекте жалпы сыйымдылығы 420 орынды құрайтын 2 мектепке дейінгі балалар мекемесін, жалпы сыйымдылығы 2160 оқушыға арналған 2 жалпы білім беру мектебін, 292 келушіге есептелген емхана, 355 төсектік аурухана кешенін салу жоспарлануда.</w:t>
      </w:r>
      <w:r>
        <w:br/>
      </w:r>
      <w:r>
        <w:rPr>
          <w:rFonts w:ascii="Times New Roman"/>
          <w:b w:val="false"/>
          <w:i w:val="false"/>
          <w:color w:val="000000"/>
          <w:sz w:val="28"/>
        </w:rPr>
        <w:t>
      Жаңа өндірістер үшін орта буындағы жоғары білікті жұмысшылар мен мамандарды даярлау мақсатын алға қойған кәсіптік-техникалық білім беруге ерекше мән берілді.</w:t>
      </w:r>
      <w:r>
        <w:br/>
      </w:r>
      <w:r>
        <w:rPr>
          <w:rFonts w:ascii="Times New Roman"/>
          <w:b w:val="false"/>
          <w:i w:val="false"/>
          <w:color w:val="000000"/>
          <w:sz w:val="28"/>
        </w:rPr>
        <w:t>
      Мәдениет ұйымдарының қызметі мәдени мекемелер желісін сақтауға және дамытуға, олардың жұмысын әрі қарай жетілдіруге және қызметтін жаңа түрлерін енгізуге бағытталған. Қолданыстағы мәдениет және өнер объектілерінің материалдық-техникалық базасын нығайтуға, сондай-ақ жаңа объектілер салуға көп көңіл бөлу ұсынылады.</w:t>
      </w:r>
      <w:r>
        <w:br/>
      </w:r>
      <w:r>
        <w:rPr>
          <w:rFonts w:ascii="Times New Roman"/>
          <w:b w:val="false"/>
          <w:i w:val="false"/>
          <w:color w:val="000000"/>
          <w:sz w:val="28"/>
        </w:rPr>
        <w:t>
      Бас жоспарда қалада орналасқан мәдениет пен өнердің барлық ескерткіштерін қорғау, сондай-ақ жаңа құрылысты салу көзделеді.</w:t>
      </w:r>
      <w:r>
        <w:br/>
      </w:r>
      <w:r>
        <w:rPr>
          <w:rFonts w:ascii="Times New Roman"/>
          <w:b w:val="false"/>
          <w:i w:val="false"/>
          <w:color w:val="000000"/>
          <w:sz w:val="28"/>
        </w:rPr>
        <w:t>
      Тарих, мәдениет және сәулет ескерткіштерін сақтау, ескерткіштердің жаңа құрылыспен үйлесімді өзара байланысын қамтамасыз ету үшін жобалаудың келесі сатыларында ескерткіштерді қорғау аймақтары мен қалалық құрылысты реттеу аймақтарын белгілеу қажет.</w:t>
      </w:r>
    </w:p>
    <w:bookmarkStart w:name="z21" w:id="13"/>
    <w:p>
      <w:pPr>
        <w:spacing w:after="0"/>
        <w:ind w:left="0"/>
        <w:jc w:val="left"/>
      </w:pPr>
      <w:r>
        <w:rPr>
          <w:rFonts w:ascii="Times New Roman"/>
          <w:b/>
          <w:i w:val="false"/>
          <w:color w:val="000000"/>
        </w:rPr>
        <w:t xml:space="preserve"> 
5. Қала құрылысын дамыту</w:t>
      </w:r>
    </w:p>
    <w:bookmarkEnd w:id="13"/>
    <w:bookmarkStart w:name="z22" w:id="14"/>
    <w:p>
      <w:pPr>
        <w:spacing w:after="0"/>
        <w:ind w:left="0"/>
        <w:jc w:val="left"/>
      </w:pPr>
      <w:r>
        <w:rPr>
          <w:rFonts w:ascii="Times New Roman"/>
          <w:b/>
          <w:i w:val="false"/>
          <w:color w:val="000000"/>
        </w:rPr>
        <w:t xml:space="preserve"> 
1. Аумақты сәулеттік-жоспарлауды ұйымдастыру</w:t>
      </w:r>
    </w:p>
    <w:bookmarkEnd w:id="14"/>
    <w:p>
      <w:pPr>
        <w:spacing w:after="0"/>
        <w:ind w:left="0"/>
        <w:jc w:val="both"/>
      </w:pPr>
      <w:r>
        <w:rPr>
          <w:rFonts w:ascii="Times New Roman"/>
          <w:b w:val="false"/>
          <w:i w:val="false"/>
          <w:color w:val="000000"/>
          <w:sz w:val="28"/>
        </w:rPr>
        <w:t>      Қаланы перспективалық дамыту шешімін жоспарлы шектеулер, аумақты кешенді қала құрылыстық бағалау, қаланың қазіргі жоспарлы құрылымы мен ерекшелігі негіз болды.</w:t>
      </w:r>
      <w:r>
        <w:br/>
      </w:r>
      <w:r>
        <w:rPr>
          <w:rFonts w:ascii="Times New Roman"/>
          <w:b w:val="false"/>
          <w:i w:val="false"/>
          <w:color w:val="000000"/>
          <w:sz w:val="28"/>
        </w:rPr>
        <w:t>
      Жоспарланған құрылым табиғи қаңқамен, күзетілетін периметрмен және көліктік байланыстармен қалыптасады. Табиғи қаңқа – бұл Сырдария өзені. Көлік қаңқасы – жалпықалалық және аудандық маңызы бар автомагистральдар. Күзетілетін периметр – қаланың қоршалған аумағы.</w:t>
      </w:r>
      <w:r>
        <w:br/>
      </w:r>
      <w:r>
        <w:rPr>
          <w:rFonts w:ascii="Times New Roman"/>
          <w:b w:val="false"/>
          <w:i w:val="false"/>
          <w:color w:val="000000"/>
          <w:sz w:val="28"/>
        </w:rPr>
        <w:t>
      Тұрғын үй құрылысын перспективада дамыту аз қабатты (1-2 қабатты оқшауланған, 1-2 қабатты үй-жайлық), қызмет көрсету объектілері бар орташа қабатты (3-5 қабатты) және қызмет көрсету объектілерімен бірге көп қабатты (7-12 қабат) тұрғын үйлерді салу арқылы орындалады.</w:t>
      </w:r>
      <w:r>
        <w:br/>
      </w:r>
      <w:r>
        <w:rPr>
          <w:rFonts w:ascii="Times New Roman"/>
          <w:b w:val="false"/>
          <w:i w:val="false"/>
          <w:color w:val="000000"/>
          <w:sz w:val="28"/>
        </w:rPr>
        <w:t>
      Тұрғын үй қорының талап етілген көлемін орналастыру үшін жаңа тұрғын үйлердің құрылысын Сырдария өзенінің сол жағалауына шығатын бос аумақтарда жүргізу ұсынылады. Мұнда әлеуметтік сала объектілері, әкімшілік, спорттық, сауда және коммерциялық объектілер, саябақтар мен скверлері бар халықтың ыңғайлы өмір сүруі үшін қажетті барлық функционалды аймақтар қалыптасады. Барлық функционалдық аймақтар ыңғайлы көлік байланысымен қамтамасыз етіледі.</w:t>
      </w:r>
      <w:r>
        <w:br/>
      </w:r>
      <w:r>
        <w:rPr>
          <w:rFonts w:ascii="Times New Roman"/>
          <w:b w:val="false"/>
          <w:i w:val="false"/>
          <w:color w:val="000000"/>
          <w:sz w:val="28"/>
        </w:rPr>
        <w:t>
      Өнеркәсіптік аймақта тамақ өнеркәсібінің кәсіпорындары, құрылыс индустриясының кәсіпорындары, теміржол тұйығы бар логистикалық және қойма объектілері орналасады.</w:t>
      </w:r>
      <w:r>
        <w:br/>
      </w:r>
      <w:r>
        <w:rPr>
          <w:rFonts w:ascii="Times New Roman"/>
          <w:b w:val="false"/>
          <w:i w:val="false"/>
          <w:color w:val="000000"/>
          <w:sz w:val="28"/>
        </w:rPr>
        <w:t>
      Су жағасындағы аумақтарды кезең-кезеңмен қайта құру, жағалауды және жағалау маңындағы рекреациялық аймақтарды дамыту көзделуде.</w:t>
      </w:r>
    </w:p>
    <w:bookmarkStart w:name="z23" w:id="15"/>
    <w:p>
      <w:pPr>
        <w:spacing w:after="0"/>
        <w:ind w:left="0"/>
        <w:jc w:val="left"/>
      </w:pPr>
      <w:r>
        <w:rPr>
          <w:rFonts w:ascii="Times New Roman"/>
          <w:b/>
          <w:i w:val="false"/>
          <w:color w:val="000000"/>
        </w:rPr>
        <w:t xml:space="preserve"> 
2. Қала құрылысын аймақтарға бөлу</w:t>
      </w:r>
    </w:p>
    <w:bookmarkEnd w:id="15"/>
    <w:bookmarkStart w:name="z24" w:id="16"/>
    <w:p>
      <w:pPr>
        <w:spacing w:after="0"/>
        <w:ind w:left="0"/>
        <w:jc w:val="both"/>
      </w:pPr>
      <w:r>
        <w:rPr>
          <w:rFonts w:ascii="Times New Roman"/>
          <w:b w:val="false"/>
          <w:i w:val="false"/>
          <w:color w:val="000000"/>
          <w:sz w:val="28"/>
        </w:rPr>
        <w:t>      Қаланың жоспарлау құрылымында нақты функционалдық аймақтарға бөлу байқалады. Қаланың бүкіл аумағы өнеркәсіптік, тұрғын үй, қоғамдық және Сырдария өзенінің бойындағы рекреациялық аймақтарға бөлінеді.</w:t>
      </w:r>
      <w:r>
        <w:br/>
      </w:r>
      <w:r>
        <w:rPr>
          <w:rFonts w:ascii="Times New Roman"/>
          <w:b w:val="false"/>
          <w:i w:val="false"/>
          <w:color w:val="000000"/>
          <w:sz w:val="28"/>
        </w:rPr>
        <w:t>
      Қалалық аумақтарды қала құрылысы аймақтарына бөлу:</w:t>
      </w:r>
      <w:r>
        <w:br/>
      </w:r>
      <w:r>
        <w:rPr>
          <w:rFonts w:ascii="Times New Roman"/>
          <w:b w:val="false"/>
          <w:i w:val="false"/>
          <w:color w:val="000000"/>
          <w:sz w:val="28"/>
        </w:rPr>
        <w:t>
      1) қолайлы және қауіпсіз тыныс-тіршілік ортасын құруға;</w:t>
      </w:r>
      <w:r>
        <w:br/>
      </w:r>
      <w:r>
        <w:rPr>
          <w:rFonts w:ascii="Times New Roman"/>
          <w:b w:val="false"/>
          <w:i w:val="false"/>
          <w:color w:val="000000"/>
          <w:sz w:val="28"/>
        </w:rPr>
        <w:t>
</w:t>
      </w:r>
      <w:r>
        <w:rPr>
          <w:rFonts w:ascii="Times New Roman"/>
          <w:b w:val="false"/>
          <w:i w:val="false"/>
          <w:color w:val="000000"/>
          <w:sz w:val="28"/>
        </w:rPr>
        <w:t>
      2) аумақты және тұрғындарды табиғи және техногендік сипаттағы төтенше жағдайлардың әсерінен қорғауға;</w:t>
      </w:r>
      <w:r>
        <w:br/>
      </w:r>
      <w:r>
        <w:rPr>
          <w:rFonts w:ascii="Times New Roman"/>
          <w:b w:val="false"/>
          <w:i w:val="false"/>
          <w:color w:val="000000"/>
          <w:sz w:val="28"/>
        </w:rPr>
        <w:t>
</w:t>
      </w:r>
      <w:r>
        <w:rPr>
          <w:rFonts w:ascii="Times New Roman"/>
          <w:b w:val="false"/>
          <w:i w:val="false"/>
          <w:color w:val="000000"/>
          <w:sz w:val="28"/>
        </w:rPr>
        <w:t>
      3) қала шегіндегі қолданыстағы табиғи ландшафттарды, тарихи-мәдени мақсаттағы объектілерді және су объектілерін пайдалануға және қорғауға бағытталған.</w:t>
      </w:r>
      <w:r>
        <w:br/>
      </w:r>
      <w:r>
        <w:rPr>
          <w:rFonts w:ascii="Times New Roman"/>
          <w:b w:val="false"/>
          <w:i w:val="false"/>
          <w:color w:val="000000"/>
          <w:sz w:val="28"/>
        </w:rPr>
        <w:t>
      Жоспарлы шектеулер мен аумақтарды заманға сай пайдалануды ескере отырып, әр жоспарланған аумақтық бірліктің функционалдық мақсаттары анықталды.</w:t>
      </w:r>
      <w:r>
        <w:br/>
      </w:r>
      <w:r>
        <w:rPr>
          <w:rFonts w:ascii="Times New Roman"/>
          <w:b w:val="false"/>
          <w:i w:val="false"/>
          <w:color w:val="000000"/>
          <w:sz w:val="28"/>
        </w:rPr>
        <w:t>
      Қаланың аумағында мынадай функционалдық аймақтар бөлінген:</w:t>
      </w:r>
      <w:r>
        <w:br/>
      </w:r>
      <w:r>
        <w:rPr>
          <w:rFonts w:ascii="Times New Roman"/>
          <w:b w:val="false"/>
          <w:i w:val="false"/>
          <w:color w:val="000000"/>
          <w:sz w:val="28"/>
        </w:rPr>
        <w:t>
</w:t>
      </w:r>
      <w:r>
        <w:rPr>
          <w:rFonts w:ascii="Times New Roman"/>
          <w:b w:val="false"/>
          <w:i w:val="false"/>
          <w:color w:val="000000"/>
          <w:sz w:val="28"/>
        </w:rPr>
        <w:t>
      1) тұрғын үй аймағы;</w:t>
      </w:r>
      <w:r>
        <w:br/>
      </w:r>
      <w:r>
        <w:rPr>
          <w:rFonts w:ascii="Times New Roman"/>
          <w:b w:val="false"/>
          <w:i w:val="false"/>
          <w:color w:val="000000"/>
          <w:sz w:val="28"/>
        </w:rPr>
        <w:t>
</w:t>
      </w:r>
      <w:r>
        <w:rPr>
          <w:rFonts w:ascii="Times New Roman"/>
          <w:b w:val="false"/>
          <w:i w:val="false"/>
          <w:color w:val="000000"/>
          <w:sz w:val="28"/>
        </w:rPr>
        <w:t>
      2) қоғамдық (қоғамдық-іскерлік) аймақ;</w:t>
      </w:r>
      <w:r>
        <w:br/>
      </w:r>
      <w:r>
        <w:rPr>
          <w:rFonts w:ascii="Times New Roman"/>
          <w:b w:val="false"/>
          <w:i w:val="false"/>
          <w:color w:val="000000"/>
          <w:sz w:val="28"/>
        </w:rPr>
        <w:t>
</w:t>
      </w:r>
      <w:r>
        <w:rPr>
          <w:rFonts w:ascii="Times New Roman"/>
          <w:b w:val="false"/>
          <w:i w:val="false"/>
          <w:color w:val="000000"/>
          <w:sz w:val="28"/>
        </w:rPr>
        <w:t>
      3) рекреациялық аймақ;</w:t>
      </w:r>
      <w:r>
        <w:br/>
      </w:r>
      <w:r>
        <w:rPr>
          <w:rFonts w:ascii="Times New Roman"/>
          <w:b w:val="false"/>
          <w:i w:val="false"/>
          <w:color w:val="000000"/>
          <w:sz w:val="28"/>
        </w:rPr>
        <w:t>
</w:t>
      </w:r>
      <w:r>
        <w:rPr>
          <w:rFonts w:ascii="Times New Roman"/>
          <w:b w:val="false"/>
          <w:i w:val="false"/>
          <w:color w:val="000000"/>
          <w:sz w:val="28"/>
        </w:rPr>
        <w:t>
      4) инженерлік және көлік инфрақұрылымы аймақтары;</w:t>
      </w:r>
      <w:r>
        <w:br/>
      </w:r>
      <w:r>
        <w:rPr>
          <w:rFonts w:ascii="Times New Roman"/>
          <w:b w:val="false"/>
          <w:i w:val="false"/>
          <w:color w:val="000000"/>
          <w:sz w:val="28"/>
        </w:rPr>
        <w:t>
</w:t>
      </w:r>
      <w:r>
        <w:rPr>
          <w:rFonts w:ascii="Times New Roman"/>
          <w:b w:val="false"/>
          <w:i w:val="false"/>
          <w:color w:val="000000"/>
          <w:sz w:val="28"/>
        </w:rPr>
        <w:t>
      5) өнеркәсіптік (өндірістік) аймақ;</w:t>
      </w:r>
      <w:r>
        <w:br/>
      </w:r>
      <w:r>
        <w:rPr>
          <w:rFonts w:ascii="Times New Roman"/>
          <w:b w:val="false"/>
          <w:i w:val="false"/>
          <w:color w:val="000000"/>
          <w:sz w:val="28"/>
        </w:rPr>
        <w:t>
</w:t>
      </w:r>
      <w:r>
        <w:rPr>
          <w:rFonts w:ascii="Times New Roman"/>
          <w:b w:val="false"/>
          <w:i w:val="false"/>
          <w:color w:val="000000"/>
          <w:sz w:val="28"/>
        </w:rPr>
        <w:t>
      6) арнайы мақсаттағы аймақ;</w:t>
      </w:r>
      <w:r>
        <w:br/>
      </w:r>
      <w:r>
        <w:rPr>
          <w:rFonts w:ascii="Times New Roman"/>
          <w:b w:val="false"/>
          <w:i w:val="false"/>
          <w:color w:val="000000"/>
          <w:sz w:val="28"/>
        </w:rPr>
        <w:t>
</w:t>
      </w:r>
      <w:r>
        <w:rPr>
          <w:rFonts w:ascii="Times New Roman"/>
          <w:b w:val="false"/>
          <w:i w:val="false"/>
          <w:color w:val="000000"/>
          <w:sz w:val="28"/>
        </w:rPr>
        <w:t>
      7) санитариялық-қорғау аймағы;</w:t>
      </w:r>
      <w:r>
        <w:br/>
      </w:r>
      <w:r>
        <w:rPr>
          <w:rFonts w:ascii="Times New Roman"/>
          <w:b w:val="false"/>
          <w:i w:val="false"/>
          <w:color w:val="000000"/>
          <w:sz w:val="28"/>
        </w:rPr>
        <w:t>
</w:t>
      </w:r>
      <w:r>
        <w:rPr>
          <w:rFonts w:ascii="Times New Roman"/>
          <w:b w:val="false"/>
          <w:i w:val="false"/>
          <w:color w:val="000000"/>
          <w:sz w:val="28"/>
        </w:rPr>
        <w:t>
      8) резервтік аймақ.</w:t>
      </w:r>
      <w:r>
        <w:br/>
      </w:r>
      <w:r>
        <w:rPr>
          <w:rFonts w:ascii="Times New Roman"/>
          <w:b w:val="false"/>
          <w:i w:val="false"/>
          <w:color w:val="000000"/>
          <w:sz w:val="28"/>
        </w:rPr>
        <w:t>
      Әрбір қала құрылысы аймағы үшін оларды пайдалану және пайдалануды шектеу бойынша регламенттер айқындалған.</w:t>
      </w:r>
    </w:p>
    <w:bookmarkEnd w:id="16"/>
    <w:bookmarkStart w:name="z35" w:id="17"/>
    <w:p>
      <w:pPr>
        <w:spacing w:after="0"/>
        <w:ind w:left="0"/>
        <w:jc w:val="left"/>
      </w:pPr>
      <w:r>
        <w:rPr>
          <w:rFonts w:ascii="Times New Roman"/>
          <w:b/>
          <w:i w:val="false"/>
          <w:color w:val="000000"/>
        </w:rPr>
        <w:t xml:space="preserve"> 
6. Көлік инфрақұрылымы</w:t>
      </w:r>
    </w:p>
    <w:bookmarkEnd w:id="17"/>
    <w:bookmarkStart w:name="z36" w:id="18"/>
    <w:p>
      <w:pPr>
        <w:spacing w:after="0"/>
        <w:ind w:left="0"/>
        <w:jc w:val="both"/>
      </w:pPr>
      <w:r>
        <w:rPr>
          <w:rFonts w:ascii="Times New Roman"/>
          <w:b w:val="false"/>
          <w:i w:val="false"/>
          <w:color w:val="000000"/>
          <w:sz w:val="28"/>
        </w:rPr>
        <w:t>      Байқоңыр қаласының сыртқы жүк және жолаушылар тасымалы теміржол, әуе және автомобиль көлігімен қамтамасыз етіледі. Бас жоспарда сыртқы көлік желісін (әуе, теміржол, автомобиль) дамыту көзделген.</w:t>
      </w:r>
      <w:r>
        <w:br/>
      </w:r>
      <w:r>
        <w:rPr>
          <w:rFonts w:ascii="Times New Roman"/>
          <w:b w:val="false"/>
          <w:i w:val="false"/>
          <w:color w:val="000000"/>
          <w:sz w:val="28"/>
        </w:rPr>
        <w:t>
      Есепті кезеңнің соңына қарай қала көшелері мен жолдарының жалпы ұзындығы – 124,0, оның ішінде магистральдық көшелердің жалпы ұзындығы – 50,6 шақырымды құрайды.</w:t>
      </w:r>
      <w:r>
        <w:br/>
      </w:r>
      <w:r>
        <w:rPr>
          <w:rFonts w:ascii="Times New Roman"/>
          <w:b w:val="false"/>
          <w:i w:val="false"/>
          <w:color w:val="000000"/>
          <w:sz w:val="28"/>
        </w:rPr>
        <w:t>
      Сыртқы көлік инфрақұрылымын тиімді дамытудың негізгі іс-шаралары мыналар:</w:t>
      </w:r>
      <w:r>
        <w:br/>
      </w:r>
      <w:r>
        <w:rPr>
          <w:rFonts w:ascii="Times New Roman"/>
          <w:b w:val="false"/>
          <w:i w:val="false"/>
          <w:color w:val="000000"/>
          <w:sz w:val="28"/>
        </w:rPr>
        <w:t>
      1) «Крайний» әуе айлағының объектілерін реконструкциялауды және техникалық қайта жарақтандыруды аяқтау;</w:t>
      </w:r>
      <w:r>
        <w:br/>
      </w:r>
      <w:r>
        <w:rPr>
          <w:rFonts w:ascii="Times New Roman"/>
          <w:b w:val="false"/>
          <w:i w:val="false"/>
          <w:color w:val="000000"/>
          <w:sz w:val="28"/>
        </w:rPr>
        <w:t>
</w:t>
      </w:r>
      <w:r>
        <w:rPr>
          <w:rFonts w:ascii="Times New Roman"/>
          <w:b w:val="false"/>
          <w:i w:val="false"/>
          <w:color w:val="000000"/>
          <w:sz w:val="28"/>
        </w:rPr>
        <w:t>
      2) «Крайний» әуе айлағының жобаланып отырған жанар-жағар май материалдарының ғимаратынан бастап, Төретам станциясының теміржолына дейінгі аралықта жаңа теміржол тармағын салу;</w:t>
      </w:r>
      <w:r>
        <w:br/>
      </w:r>
      <w:r>
        <w:rPr>
          <w:rFonts w:ascii="Times New Roman"/>
          <w:b w:val="false"/>
          <w:i w:val="false"/>
          <w:color w:val="000000"/>
          <w:sz w:val="28"/>
        </w:rPr>
        <w:t>
</w:t>
      </w:r>
      <w:r>
        <w:rPr>
          <w:rFonts w:ascii="Times New Roman"/>
          <w:b w:val="false"/>
          <w:i w:val="false"/>
          <w:color w:val="000000"/>
          <w:sz w:val="28"/>
        </w:rPr>
        <w:t>
      3) Төретам станциясындағы қолданыстағы теміржол вокзалын реконструкциялау, теміржолдың үстімен жаяу жүргіншілер көпірін салу.</w:t>
      </w:r>
      <w:r>
        <w:br/>
      </w:r>
      <w:r>
        <w:rPr>
          <w:rFonts w:ascii="Times New Roman"/>
          <w:b w:val="false"/>
          <w:i w:val="false"/>
          <w:color w:val="000000"/>
          <w:sz w:val="28"/>
        </w:rPr>
        <w:t>
      Ішкі қалалық көлік жүйесін дамыту бөлігінде мынадай іс-шаралар көзделген:</w:t>
      </w:r>
      <w:r>
        <w:br/>
      </w:r>
      <w:r>
        <w:rPr>
          <w:rFonts w:ascii="Times New Roman"/>
          <w:b w:val="false"/>
          <w:i w:val="false"/>
          <w:color w:val="000000"/>
          <w:sz w:val="28"/>
        </w:rPr>
        <w:t>
</w:t>
      </w:r>
      <w:r>
        <w:rPr>
          <w:rFonts w:ascii="Times New Roman"/>
          <w:b w:val="false"/>
          <w:i w:val="false"/>
          <w:color w:val="000000"/>
          <w:sz w:val="28"/>
        </w:rPr>
        <w:t>
      1) Төретам кентінің перспективалық дамуының солтүстік алаңында, өткізу қабілеті тәулігіне 3000 жолаушыны құрайтын жаңа автовокзал салу;</w:t>
      </w:r>
      <w:r>
        <w:br/>
      </w:r>
      <w:r>
        <w:rPr>
          <w:rFonts w:ascii="Times New Roman"/>
          <w:b w:val="false"/>
          <w:i w:val="false"/>
          <w:color w:val="000000"/>
          <w:sz w:val="28"/>
        </w:rPr>
        <w:t>
</w:t>
      </w:r>
      <w:r>
        <w:rPr>
          <w:rFonts w:ascii="Times New Roman"/>
          <w:b w:val="false"/>
          <w:i w:val="false"/>
          <w:color w:val="000000"/>
          <w:sz w:val="28"/>
        </w:rPr>
        <w:t>
      2) «Қалалық» жергілікті теміржол қатынасының станциясында сыйымдылығы 1000 жолаушыны құрайтын жолаушылар павильонын салу;</w:t>
      </w:r>
      <w:r>
        <w:br/>
      </w:r>
      <w:r>
        <w:rPr>
          <w:rFonts w:ascii="Times New Roman"/>
          <w:b w:val="false"/>
          <w:i w:val="false"/>
          <w:color w:val="000000"/>
          <w:sz w:val="28"/>
        </w:rPr>
        <w:t>
</w:t>
      </w:r>
      <w:r>
        <w:rPr>
          <w:rFonts w:ascii="Times New Roman"/>
          <w:b w:val="false"/>
          <w:i w:val="false"/>
          <w:color w:val="000000"/>
          <w:sz w:val="28"/>
        </w:rPr>
        <w:t>
      3) жалпықалалық және аудандық маңызы бар қолданыстағы магистральдарды реконструкциялау және жаңасын салу;</w:t>
      </w:r>
      <w:r>
        <w:br/>
      </w:r>
      <w:r>
        <w:rPr>
          <w:rFonts w:ascii="Times New Roman"/>
          <w:b w:val="false"/>
          <w:i w:val="false"/>
          <w:color w:val="000000"/>
          <w:sz w:val="28"/>
        </w:rPr>
        <w:t>
</w:t>
      </w:r>
      <w:r>
        <w:rPr>
          <w:rFonts w:ascii="Times New Roman"/>
          <w:b w:val="false"/>
          <w:i w:val="false"/>
          <w:color w:val="000000"/>
          <w:sz w:val="28"/>
        </w:rPr>
        <w:t>
      4) қаланың айналасында ұзындығы 11,4 километр болатын айналма жолды қалыптастыру;</w:t>
      </w:r>
      <w:r>
        <w:br/>
      </w:r>
      <w:r>
        <w:rPr>
          <w:rFonts w:ascii="Times New Roman"/>
          <w:b w:val="false"/>
          <w:i w:val="false"/>
          <w:color w:val="000000"/>
          <w:sz w:val="28"/>
        </w:rPr>
        <w:t>
</w:t>
      </w:r>
      <w:r>
        <w:rPr>
          <w:rFonts w:ascii="Times New Roman"/>
          <w:b w:val="false"/>
          <w:i w:val="false"/>
          <w:color w:val="000000"/>
          <w:sz w:val="28"/>
        </w:rPr>
        <w:t>
      5) Сырдария өзенінің оң және сол жағалауы бойында перспективалық құрылыс салу аудандарында ұзындығы 10,5 километр жағалау – жол салу;</w:t>
      </w:r>
      <w:r>
        <w:br/>
      </w:r>
      <w:r>
        <w:rPr>
          <w:rFonts w:ascii="Times New Roman"/>
          <w:b w:val="false"/>
          <w:i w:val="false"/>
          <w:color w:val="000000"/>
          <w:sz w:val="28"/>
        </w:rPr>
        <w:t>
</w:t>
      </w:r>
      <w:r>
        <w:rPr>
          <w:rFonts w:ascii="Times New Roman"/>
          <w:b w:val="false"/>
          <w:i w:val="false"/>
          <w:color w:val="000000"/>
          <w:sz w:val="28"/>
        </w:rPr>
        <w:t>
      6) қаланың оң жағалаудағы бөлігінің сол жағалаудағы перспективалық құрылыс аумағымен көліктік және жаяу жүргіншілер байланысын қамтамасыз ететін Сырдария өзені арқылы үш автожол көпірін салу;</w:t>
      </w:r>
      <w:r>
        <w:br/>
      </w:r>
      <w:r>
        <w:rPr>
          <w:rFonts w:ascii="Times New Roman"/>
          <w:b w:val="false"/>
          <w:i w:val="false"/>
          <w:color w:val="000000"/>
          <w:sz w:val="28"/>
        </w:rPr>
        <w:t>
</w:t>
      </w:r>
      <w:r>
        <w:rPr>
          <w:rFonts w:ascii="Times New Roman"/>
          <w:b w:val="false"/>
          <w:i w:val="false"/>
          <w:color w:val="000000"/>
          <w:sz w:val="28"/>
        </w:rPr>
        <w:t>
      7) қалалық және қалааралық автобустар паркін 211 бірлікке дейін көбейту және жаңарту;</w:t>
      </w:r>
      <w:r>
        <w:br/>
      </w:r>
      <w:r>
        <w:rPr>
          <w:rFonts w:ascii="Times New Roman"/>
          <w:b w:val="false"/>
          <w:i w:val="false"/>
          <w:color w:val="000000"/>
          <w:sz w:val="28"/>
        </w:rPr>
        <w:t>
</w:t>
      </w:r>
      <w:r>
        <w:rPr>
          <w:rFonts w:ascii="Times New Roman"/>
          <w:b w:val="false"/>
          <w:i w:val="false"/>
          <w:color w:val="000000"/>
          <w:sz w:val="28"/>
        </w:rPr>
        <w:t>
      8) жаңа жолаушылар автокөлігі кәсіпорындарын кеңейту және салу, жаңа автобус маршруттарын ашу;</w:t>
      </w:r>
      <w:r>
        <w:br/>
      </w:r>
      <w:r>
        <w:rPr>
          <w:rFonts w:ascii="Times New Roman"/>
          <w:b w:val="false"/>
          <w:i w:val="false"/>
          <w:color w:val="000000"/>
          <w:sz w:val="28"/>
        </w:rPr>
        <w:t>
</w:t>
      </w:r>
      <w:r>
        <w:rPr>
          <w:rFonts w:ascii="Times New Roman"/>
          <w:b w:val="false"/>
          <w:i w:val="false"/>
          <w:color w:val="000000"/>
          <w:sz w:val="28"/>
        </w:rPr>
        <w:t>
      9) есепті мерзімнің соңына қарай жалпы 14641 көлік-орынға, автомобильдерді тұрақты және уақытша сақтауға арналған түрлі типтегі көлікжайлар мен автотұрақтарды, сондай-ақ техникалық қызмет көрсету станциялары мен жанар-жағар май құю станцияларын салу.</w:t>
      </w:r>
      <w:r>
        <w:br/>
      </w:r>
      <w:r>
        <w:rPr>
          <w:rFonts w:ascii="Times New Roman"/>
          <w:b w:val="false"/>
          <w:i w:val="false"/>
          <w:color w:val="000000"/>
          <w:sz w:val="28"/>
        </w:rPr>
        <w:t>
      Мүгедектерге қызмет көрсетуге бағдарланған мекемелер орналасқан жерлерде, сондай-ақ адамдар көп шоғырланған орындарда синхронды дыбыстық және жарық сигналдары бар арнайы бағдаршамдарды, жол белгілері мен нұсқағыштарды, дыбыстық және жарықтық құрылғылармен жабдықталған жаяу жүргіншілер өткелдерін орнату көзделген.</w:t>
      </w:r>
    </w:p>
    <w:bookmarkEnd w:id="18"/>
    <w:bookmarkStart w:name="z48" w:id="19"/>
    <w:p>
      <w:pPr>
        <w:spacing w:after="0"/>
        <w:ind w:left="0"/>
        <w:jc w:val="left"/>
      </w:pPr>
      <w:r>
        <w:rPr>
          <w:rFonts w:ascii="Times New Roman"/>
          <w:b/>
          <w:i w:val="false"/>
          <w:color w:val="000000"/>
        </w:rPr>
        <w:t xml:space="preserve"> 
7. Инженерлік инфрақұрылым</w:t>
      </w:r>
    </w:p>
    <w:bookmarkEnd w:id="19"/>
    <w:bookmarkStart w:name="z49" w:id="20"/>
    <w:p>
      <w:pPr>
        <w:spacing w:after="0"/>
        <w:ind w:left="0"/>
        <w:jc w:val="left"/>
      </w:pPr>
      <w:r>
        <w:rPr>
          <w:rFonts w:ascii="Times New Roman"/>
          <w:b/>
          <w:i w:val="false"/>
          <w:color w:val="000000"/>
        </w:rPr>
        <w:t xml:space="preserve"> 
1. Сумен жабдықтау</w:t>
      </w:r>
    </w:p>
    <w:bookmarkEnd w:id="20"/>
    <w:bookmarkStart w:name="z50" w:id="21"/>
    <w:p>
      <w:pPr>
        <w:spacing w:after="0"/>
        <w:ind w:left="0"/>
        <w:jc w:val="both"/>
      </w:pPr>
      <w:r>
        <w:rPr>
          <w:rFonts w:ascii="Times New Roman"/>
          <w:b w:val="false"/>
          <w:i w:val="false"/>
          <w:color w:val="000000"/>
          <w:sz w:val="28"/>
        </w:rPr>
        <w:t>      Сол жағалауда пайдаланылып жатқан жерасты суларының кен орындары Байқоңыр қаласын сумен жабдықтау көздері болып табылады.</w:t>
      </w:r>
      <w:r>
        <w:br/>
      </w:r>
      <w:r>
        <w:rPr>
          <w:rFonts w:ascii="Times New Roman"/>
          <w:b w:val="false"/>
          <w:i w:val="false"/>
          <w:color w:val="000000"/>
          <w:sz w:val="28"/>
        </w:rPr>
        <w:t>
      Сол жағалауда орналасқан кен орнындағы ұңғымалардан су І-ші көтергіш сорғы станциясы арқылы таза су резервуарына беріледі, әрі қарай су жобаланып отырылған ультракүлгін стерилизатормен зарарсыздандыратын бактерицидтік қондырғыға түседі. Зарарсыздандырылған ауыз су ІІ-ші көтергіш сорғы станциясымен тұтынушылардың мұқтаждықтарына беріледі.</w:t>
      </w:r>
      <w:r>
        <w:br/>
      </w:r>
      <w:r>
        <w:rPr>
          <w:rFonts w:ascii="Times New Roman"/>
          <w:b w:val="false"/>
          <w:i w:val="false"/>
          <w:color w:val="000000"/>
          <w:sz w:val="28"/>
        </w:rPr>
        <w:t>
      Сумен жабдықтау жүйесін дамыту мыналарды көздейді:</w:t>
      </w:r>
      <w:r>
        <w:br/>
      </w:r>
      <w:r>
        <w:rPr>
          <w:rFonts w:ascii="Times New Roman"/>
          <w:b w:val="false"/>
          <w:i w:val="false"/>
          <w:color w:val="000000"/>
          <w:sz w:val="28"/>
        </w:rPr>
        <w:t>
      құрылыстың 1-ші кезегінде – 2020 жыл:</w:t>
      </w:r>
      <w:r>
        <w:br/>
      </w:r>
      <w:r>
        <w:rPr>
          <w:rFonts w:ascii="Times New Roman"/>
          <w:b w:val="false"/>
          <w:i w:val="false"/>
          <w:color w:val="000000"/>
          <w:sz w:val="28"/>
        </w:rPr>
        <w:t>
      1) талап етілетін өнімділігі тәулігіне 38 мың м</w:t>
      </w:r>
      <w:r>
        <w:rPr>
          <w:rFonts w:ascii="Times New Roman"/>
          <w:b w:val="false"/>
          <w:i w:val="false"/>
          <w:color w:val="000000"/>
          <w:vertAlign w:val="superscript"/>
        </w:rPr>
        <w:t>3</w:t>
      </w:r>
      <w:r>
        <w:rPr>
          <w:rFonts w:ascii="Times New Roman"/>
          <w:b w:val="false"/>
          <w:i w:val="false"/>
          <w:color w:val="000000"/>
          <w:sz w:val="28"/>
        </w:rPr>
        <w:t xml:space="preserve"> болатын жерасты суларын зарарсыздандыруды дайындайтын жүйелерді реконструкциялау;</w:t>
      </w:r>
      <w:r>
        <w:br/>
      </w:r>
      <w:r>
        <w:rPr>
          <w:rFonts w:ascii="Times New Roman"/>
          <w:b w:val="false"/>
          <w:i w:val="false"/>
          <w:color w:val="000000"/>
          <w:sz w:val="28"/>
        </w:rPr>
        <w:t>
</w:t>
      </w:r>
      <w:r>
        <w:rPr>
          <w:rFonts w:ascii="Times New Roman"/>
          <w:b w:val="false"/>
          <w:i w:val="false"/>
          <w:color w:val="000000"/>
          <w:sz w:val="28"/>
        </w:rPr>
        <w:t>
      2) Байқоңыр қаласының сол жағалауы бөлігінде өнімділігі тәулігіне 12 мың м</w:t>
      </w:r>
      <w:r>
        <w:rPr>
          <w:rFonts w:ascii="Times New Roman"/>
          <w:b w:val="false"/>
          <w:i w:val="false"/>
          <w:color w:val="000000"/>
          <w:vertAlign w:val="superscript"/>
        </w:rPr>
        <w:t>3</w:t>
      </w:r>
      <w:r>
        <w:rPr>
          <w:rFonts w:ascii="Times New Roman"/>
          <w:b w:val="false"/>
          <w:i w:val="false"/>
          <w:color w:val="000000"/>
          <w:sz w:val="28"/>
        </w:rPr>
        <w:t xml:space="preserve"> болатын су дайындау жүйесін жобалау және салу;</w:t>
      </w:r>
      <w:r>
        <w:br/>
      </w:r>
      <w:r>
        <w:rPr>
          <w:rFonts w:ascii="Times New Roman"/>
          <w:b w:val="false"/>
          <w:i w:val="false"/>
          <w:color w:val="000000"/>
          <w:sz w:val="28"/>
        </w:rPr>
        <w:t>
</w:t>
      </w:r>
      <w:r>
        <w:rPr>
          <w:rFonts w:ascii="Times New Roman"/>
          <w:b w:val="false"/>
          <w:i w:val="false"/>
          <w:color w:val="000000"/>
          <w:sz w:val="28"/>
        </w:rPr>
        <w:t>
      3) ұзындығы 23,3 километрді құрайтын қолданыстағы кварталдық су құбыры желілерін реконструкциялау;</w:t>
      </w:r>
      <w:r>
        <w:br/>
      </w:r>
      <w:r>
        <w:rPr>
          <w:rFonts w:ascii="Times New Roman"/>
          <w:b w:val="false"/>
          <w:i w:val="false"/>
          <w:color w:val="000000"/>
          <w:sz w:val="28"/>
        </w:rPr>
        <w:t>
</w:t>
      </w:r>
      <w:r>
        <w:rPr>
          <w:rFonts w:ascii="Times New Roman"/>
          <w:b w:val="false"/>
          <w:i w:val="false"/>
          <w:color w:val="000000"/>
          <w:sz w:val="28"/>
        </w:rPr>
        <w:t>
      4) ұзындығы 3,4 километрді құрайтын кварталдық су құбыры желілерін жобалау және салу;</w:t>
      </w:r>
      <w:r>
        <w:br/>
      </w:r>
      <w:r>
        <w:rPr>
          <w:rFonts w:ascii="Times New Roman"/>
          <w:b w:val="false"/>
          <w:i w:val="false"/>
          <w:color w:val="000000"/>
          <w:sz w:val="28"/>
        </w:rPr>
        <w:t>
</w:t>
      </w:r>
      <w:r>
        <w:rPr>
          <w:rFonts w:ascii="Times New Roman"/>
          <w:b w:val="false"/>
          <w:i w:val="false"/>
          <w:color w:val="000000"/>
          <w:sz w:val="28"/>
        </w:rPr>
        <w:t>
      5) сумен жабдықтаудың жерасты көздерін және су құбыры құрылыстарын санитариялық қорғау аймақтарын белгілеу бойынша жобалар әзірлеу;</w:t>
      </w:r>
      <w:r>
        <w:br/>
      </w:r>
      <w:r>
        <w:rPr>
          <w:rFonts w:ascii="Times New Roman"/>
          <w:b w:val="false"/>
          <w:i w:val="false"/>
          <w:color w:val="000000"/>
          <w:sz w:val="28"/>
        </w:rPr>
        <w:t>
</w:t>
      </w:r>
      <w:r>
        <w:rPr>
          <w:rFonts w:ascii="Times New Roman"/>
          <w:b w:val="false"/>
          <w:i w:val="false"/>
          <w:color w:val="000000"/>
          <w:sz w:val="28"/>
        </w:rPr>
        <w:t>
      6) сумен жабдықтаудың жерасты көздерінің және су құбыры құрылыстарының санитариялық қорғау аймақтары жобаларында белгіленген шараларды ұйымдастыру;</w:t>
      </w:r>
      <w:r>
        <w:br/>
      </w:r>
      <w:r>
        <w:rPr>
          <w:rFonts w:ascii="Times New Roman"/>
          <w:b w:val="false"/>
          <w:i w:val="false"/>
          <w:color w:val="000000"/>
          <w:sz w:val="28"/>
        </w:rPr>
        <w:t>
</w:t>
      </w:r>
      <w:r>
        <w:rPr>
          <w:rFonts w:ascii="Times New Roman"/>
          <w:b w:val="false"/>
          <w:i w:val="false"/>
          <w:color w:val="000000"/>
          <w:sz w:val="28"/>
        </w:rPr>
        <w:t>
      7) су құбырларын салу және жөндеу кезінде өрт сөндіру гидранттарын орнату;</w:t>
      </w:r>
      <w:r>
        <w:br/>
      </w:r>
      <w:r>
        <w:rPr>
          <w:rFonts w:ascii="Times New Roman"/>
          <w:b w:val="false"/>
          <w:i w:val="false"/>
          <w:color w:val="000000"/>
          <w:sz w:val="28"/>
        </w:rPr>
        <w:t>
</w:t>
      </w:r>
      <w:r>
        <w:rPr>
          <w:rFonts w:ascii="Times New Roman"/>
          <w:b w:val="false"/>
          <w:i w:val="false"/>
          <w:color w:val="000000"/>
          <w:sz w:val="28"/>
        </w:rPr>
        <w:t>
      8) тұрғындарға берілетін ауыз су сапасының мониторингін ұйымдастыру.</w:t>
      </w:r>
      <w:r>
        <w:br/>
      </w:r>
      <w:r>
        <w:rPr>
          <w:rFonts w:ascii="Times New Roman"/>
          <w:b w:val="false"/>
          <w:i w:val="false"/>
          <w:color w:val="000000"/>
          <w:sz w:val="28"/>
        </w:rPr>
        <w:t xml:space="preserve">
      есепті мерзім – 2035 жыл: </w:t>
      </w:r>
      <w:r>
        <w:br/>
      </w:r>
      <w:r>
        <w:rPr>
          <w:rFonts w:ascii="Times New Roman"/>
          <w:b w:val="false"/>
          <w:i w:val="false"/>
          <w:color w:val="000000"/>
          <w:sz w:val="28"/>
        </w:rPr>
        <w:t>
</w:t>
      </w:r>
      <w:r>
        <w:rPr>
          <w:rFonts w:ascii="Times New Roman"/>
          <w:b w:val="false"/>
          <w:i w:val="false"/>
          <w:color w:val="000000"/>
          <w:sz w:val="28"/>
        </w:rPr>
        <w:t>
      1) тұрғындарға берілетін ауыз су сапасының мониторингін ұйымдастыру;</w:t>
      </w:r>
      <w:r>
        <w:br/>
      </w:r>
      <w:r>
        <w:rPr>
          <w:rFonts w:ascii="Times New Roman"/>
          <w:b w:val="false"/>
          <w:i w:val="false"/>
          <w:color w:val="000000"/>
          <w:sz w:val="28"/>
        </w:rPr>
        <w:t>
</w:t>
      </w:r>
      <w:r>
        <w:rPr>
          <w:rFonts w:ascii="Times New Roman"/>
          <w:b w:val="false"/>
          <w:i w:val="false"/>
          <w:color w:val="000000"/>
          <w:sz w:val="28"/>
        </w:rPr>
        <w:t>
      2) ұзындығы 43,4 километрді құрайтын кварталдық су құбыры желілерін жобалау және салу;</w:t>
      </w:r>
      <w:r>
        <w:br/>
      </w:r>
      <w:r>
        <w:rPr>
          <w:rFonts w:ascii="Times New Roman"/>
          <w:b w:val="false"/>
          <w:i w:val="false"/>
          <w:color w:val="000000"/>
          <w:sz w:val="28"/>
        </w:rPr>
        <w:t>
</w:t>
      </w:r>
      <w:r>
        <w:rPr>
          <w:rFonts w:ascii="Times New Roman"/>
          <w:b w:val="false"/>
          <w:i w:val="false"/>
          <w:color w:val="000000"/>
          <w:sz w:val="28"/>
        </w:rPr>
        <w:t>
      3) су құбырларын салу және жөндеу кезінде өрт сөндіру гидранттарын орнату.</w:t>
      </w:r>
    </w:p>
    <w:bookmarkEnd w:id="21"/>
    <w:bookmarkStart w:name="z61" w:id="22"/>
    <w:p>
      <w:pPr>
        <w:spacing w:after="0"/>
        <w:ind w:left="0"/>
        <w:jc w:val="left"/>
      </w:pPr>
      <w:r>
        <w:rPr>
          <w:rFonts w:ascii="Times New Roman"/>
          <w:b/>
          <w:i w:val="false"/>
          <w:color w:val="000000"/>
        </w:rPr>
        <w:t xml:space="preserve"> 
2. Суды бұру</w:t>
      </w:r>
    </w:p>
    <w:bookmarkEnd w:id="22"/>
    <w:bookmarkStart w:name="z62" w:id="23"/>
    <w:p>
      <w:pPr>
        <w:spacing w:after="0"/>
        <w:ind w:left="0"/>
        <w:jc w:val="both"/>
      </w:pPr>
      <w:r>
        <w:rPr>
          <w:rFonts w:ascii="Times New Roman"/>
          <w:b w:val="false"/>
          <w:i w:val="false"/>
          <w:color w:val="000000"/>
          <w:sz w:val="28"/>
        </w:rPr>
        <w:t>      Байқоңыр қаласының кәріз жүйесі қаланың құрылыс салу шекараларын кеңейтуді ескере отырып, қолданыстағы кәріз жүйесінің базасында әзірленді. Кәріз жүйесінің схемасында негізгі коллекторлардың трассалары, кәріз сорғы станциялары (бұдан әрі – КСС), кәріздік тазарту (бұдан әрі – КТҚ) және тазартылған сарқынды су жинақтауышына шығарумен негізделеді.</w:t>
      </w:r>
      <w:r>
        <w:br/>
      </w:r>
      <w:r>
        <w:rPr>
          <w:rFonts w:ascii="Times New Roman"/>
          <w:b w:val="false"/>
          <w:i w:val="false"/>
          <w:color w:val="000000"/>
          <w:sz w:val="28"/>
        </w:rPr>
        <w:t>
      Аталған талаптарға сай келмейтін өндірістік сарқынды сулар кәсіпорындардың өз аумағында орналасқан оқшау тазарту құрылыстарында алдын ала тазалауға түседі.</w:t>
      </w:r>
      <w:r>
        <w:br/>
      </w:r>
      <w:r>
        <w:rPr>
          <w:rFonts w:ascii="Times New Roman"/>
          <w:b w:val="false"/>
          <w:i w:val="false"/>
          <w:color w:val="000000"/>
          <w:sz w:val="28"/>
        </w:rPr>
        <w:t>
      Суды бұру жүйесін дамыту мыналарды қарастырады:</w:t>
      </w:r>
      <w:r>
        <w:br/>
      </w:r>
      <w:r>
        <w:rPr>
          <w:rFonts w:ascii="Times New Roman"/>
          <w:b w:val="false"/>
          <w:i w:val="false"/>
          <w:color w:val="000000"/>
          <w:sz w:val="28"/>
        </w:rPr>
        <w:t>
      құрылыстың 1-ші кезегінде – 2020 жыл:</w:t>
      </w:r>
      <w:r>
        <w:br/>
      </w:r>
      <w:r>
        <w:rPr>
          <w:rFonts w:ascii="Times New Roman"/>
          <w:b w:val="false"/>
          <w:i w:val="false"/>
          <w:color w:val="000000"/>
          <w:sz w:val="28"/>
        </w:rPr>
        <w:t>
      1) ұзындығы 40,1 километр болатын қолданыстағы кәріз желілерін реконструкциялау;</w:t>
      </w:r>
      <w:r>
        <w:br/>
      </w:r>
      <w:r>
        <w:rPr>
          <w:rFonts w:ascii="Times New Roman"/>
          <w:b w:val="false"/>
          <w:i w:val="false"/>
          <w:color w:val="000000"/>
          <w:sz w:val="28"/>
        </w:rPr>
        <w:t>
</w:t>
      </w:r>
      <w:r>
        <w:rPr>
          <w:rFonts w:ascii="Times New Roman"/>
          <w:b w:val="false"/>
          <w:i w:val="false"/>
          <w:color w:val="000000"/>
          <w:sz w:val="28"/>
        </w:rPr>
        <w:t>
      2) КТҚ жобалау және салу, өнімділігі 400 м</w:t>
      </w:r>
      <w:r>
        <w:rPr>
          <w:rFonts w:ascii="Times New Roman"/>
          <w:b w:val="false"/>
          <w:i w:val="false"/>
          <w:color w:val="000000"/>
          <w:vertAlign w:val="superscript"/>
        </w:rPr>
        <w:t>3</w:t>
      </w:r>
      <w:r>
        <w:rPr>
          <w:rFonts w:ascii="Times New Roman"/>
          <w:b w:val="false"/>
          <w:i w:val="false"/>
          <w:color w:val="000000"/>
          <w:sz w:val="28"/>
        </w:rPr>
        <w:t>/сағ. - 5 бірлік, 2000 м</w:t>
      </w:r>
      <w:r>
        <w:rPr>
          <w:rFonts w:ascii="Times New Roman"/>
          <w:b w:val="false"/>
          <w:i w:val="false"/>
          <w:color w:val="000000"/>
          <w:vertAlign w:val="superscript"/>
        </w:rPr>
        <w:t>3</w:t>
      </w:r>
      <w:r>
        <w:rPr>
          <w:rFonts w:ascii="Times New Roman"/>
          <w:b w:val="false"/>
          <w:i w:val="false"/>
          <w:color w:val="000000"/>
          <w:sz w:val="28"/>
        </w:rPr>
        <w:t>/сағ. - 1 бірлік, 3500 м</w:t>
      </w:r>
      <w:r>
        <w:rPr>
          <w:rFonts w:ascii="Times New Roman"/>
          <w:b w:val="false"/>
          <w:i w:val="false"/>
          <w:color w:val="000000"/>
          <w:vertAlign w:val="superscript"/>
        </w:rPr>
        <w:t>3</w:t>
      </w:r>
      <w:r>
        <w:rPr>
          <w:rFonts w:ascii="Times New Roman"/>
          <w:b w:val="false"/>
          <w:i w:val="false"/>
          <w:color w:val="000000"/>
          <w:sz w:val="28"/>
        </w:rPr>
        <w:t>/сағ. - 1 бірлік;</w:t>
      </w:r>
      <w:r>
        <w:br/>
      </w:r>
      <w:r>
        <w:rPr>
          <w:rFonts w:ascii="Times New Roman"/>
          <w:b w:val="false"/>
          <w:i w:val="false"/>
          <w:color w:val="000000"/>
          <w:sz w:val="28"/>
        </w:rPr>
        <w:t>
</w:t>
      </w:r>
      <w:r>
        <w:rPr>
          <w:rFonts w:ascii="Times New Roman"/>
          <w:b w:val="false"/>
          <w:i w:val="false"/>
          <w:color w:val="000000"/>
          <w:sz w:val="28"/>
        </w:rPr>
        <w:t>
      3) қолданыстағы КТҚ өнімділігін 1500 м</w:t>
      </w:r>
      <w:r>
        <w:rPr>
          <w:rFonts w:ascii="Times New Roman"/>
          <w:b w:val="false"/>
          <w:i w:val="false"/>
          <w:color w:val="000000"/>
          <w:vertAlign w:val="superscript"/>
        </w:rPr>
        <w:t>3</w:t>
      </w:r>
      <w:r>
        <w:rPr>
          <w:rFonts w:ascii="Times New Roman"/>
          <w:b w:val="false"/>
          <w:i w:val="false"/>
          <w:color w:val="000000"/>
          <w:sz w:val="28"/>
        </w:rPr>
        <w:t>/сағ. дейін ұлғайту – 3 бірлік;</w:t>
      </w:r>
      <w:r>
        <w:br/>
      </w:r>
      <w:r>
        <w:rPr>
          <w:rFonts w:ascii="Times New Roman"/>
          <w:b w:val="false"/>
          <w:i w:val="false"/>
          <w:color w:val="000000"/>
          <w:sz w:val="28"/>
        </w:rPr>
        <w:t>
</w:t>
      </w:r>
      <w:r>
        <w:rPr>
          <w:rFonts w:ascii="Times New Roman"/>
          <w:b w:val="false"/>
          <w:i w:val="false"/>
          <w:color w:val="000000"/>
          <w:sz w:val="28"/>
        </w:rPr>
        <w:t>
      4) сарқынды суларды тазалаудың және тұнбаны өңдеудің заманға сай технологияларын енгізу арқылы КТҚ жобалау және салу (өнімділігі 35 мың м</w:t>
      </w:r>
      <w:r>
        <w:rPr>
          <w:rFonts w:ascii="Times New Roman"/>
          <w:b w:val="false"/>
          <w:i w:val="false"/>
          <w:color w:val="000000"/>
          <w:vertAlign w:val="superscript"/>
        </w:rPr>
        <w:t>3</w:t>
      </w:r>
      <w:r>
        <w:rPr>
          <w:rFonts w:ascii="Times New Roman"/>
          <w:b w:val="false"/>
          <w:i w:val="false"/>
          <w:color w:val="000000"/>
          <w:sz w:val="28"/>
        </w:rPr>
        <w:t>/тәулікке дейін);</w:t>
      </w:r>
      <w:r>
        <w:br/>
      </w:r>
      <w:r>
        <w:rPr>
          <w:rFonts w:ascii="Times New Roman"/>
          <w:b w:val="false"/>
          <w:i w:val="false"/>
          <w:color w:val="000000"/>
          <w:sz w:val="28"/>
        </w:rPr>
        <w:t>
</w:t>
      </w:r>
      <w:r>
        <w:rPr>
          <w:rFonts w:ascii="Times New Roman"/>
          <w:b w:val="false"/>
          <w:i w:val="false"/>
          <w:color w:val="000000"/>
          <w:sz w:val="28"/>
        </w:rPr>
        <w:t>
      5) өнімділігі тәулігіне 35 мың м</w:t>
      </w:r>
      <w:r>
        <w:rPr>
          <w:rFonts w:ascii="Times New Roman"/>
          <w:b w:val="false"/>
          <w:i w:val="false"/>
          <w:color w:val="000000"/>
          <w:vertAlign w:val="superscript"/>
        </w:rPr>
        <w:t>3</w:t>
      </w:r>
      <w:r>
        <w:rPr>
          <w:rFonts w:ascii="Times New Roman"/>
          <w:b w:val="false"/>
          <w:i w:val="false"/>
          <w:color w:val="000000"/>
          <w:sz w:val="28"/>
        </w:rPr>
        <w:t xml:space="preserve"> құрайтын, тазаланған сарқынды суларды жинақтауышты жобалау және реконструкциялау, </w:t>
      </w:r>
      <w:r>
        <w:br/>
      </w:r>
      <w:r>
        <w:rPr>
          <w:rFonts w:ascii="Times New Roman"/>
          <w:b w:val="false"/>
          <w:i w:val="false"/>
          <w:color w:val="000000"/>
          <w:sz w:val="28"/>
        </w:rPr>
        <w:t>
</w:t>
      </w:r>
      <w:r>
        <w:rPr>
          <w:rFonts w:ascii="Times New Roman"/>
          <w:b w:val="false"/>
          <w:i w:val="false"/>
          <w:color w:val="000000"/>
          <w:sz w:val="28"/>
        </w:rPr>
        <w:t>
      6) сарқынды суларды тазалау мониторингін жүргізу;</w:t>
      </w:r>
      <w:r>
        <w:br/>
      </w:r>
      <w:r>
        <w:rPr>
          <w:rFonts w:ascii="Times New Roman"/>
          <w:b w:val="false"/>
          <w:i w:val="false"/>
          <w:color w:val="000000"/>
          <w:sz w:val="28"/>
        </w:rPr>
        <w:t>
</w:t>
      </w:r>
      <w:r>
        <w:rPr>
          <w:rFonts w:ascii="Times New Roman"/>
          <w:b w:val="false"/>
          <w:i w:val="false"/>
          <w:color w:val="000000"/>
          <w:sz w:val="28"/>
        </w:rPr>
        <w:t>
      7) сарқынды суларды тазалау процесінде пайда болатын тұнбаларды кәдеге жарату;</w:t>
      </w:r>
      <w:r>
        <w:br/>
      </w:r>
      <w:r>
        <w:rPr>
          <w:rFonts w:ascii="Times New Roman"/>
          <w:b w:val="false"/>
          <w:i w:val="false"/>
          <w:color w:val="000000"/>
          <w:sz w:val="28"/>
        </w:rPr>
        <w:t xml:space="preserve">
      есепті мерзімде – 2035 жыл: </w:t>
      </w:r>
      <w:r>
        <w:br/>
      </w:r>
      <w:r>
        <w:rPr>
          <w:rFonts w:ascii="Times New Roman"/>
          <w:b w:val="false"/>
          <w:i w:val="false"/>
          <w:color w:val="000000"/>
          <w:sz w:val="28"/>
        </w:rPr>
        <w:t>
</w:t>
      </w:r>
      <w:r>
        <w:rPr>
          <w:rFonts w:ascii="Times New Roman"/>
          <w:b w:val="false"/>
          <w:i w:val="false"/>
          <w:color w:val="000000"/>
          <w:sz w:val="28"/>
        </w:rPr>
        <w:t>
      1) ұзындығы 23,4 километр болатын, қысымды және өздігінен ағатын кәріз желілерін жобалау және салу;</w:t>
      </w:r>
      <w:r>
        <w:br/>
      </w:r>
      <w:r>
        <w:rPr>
          <w:rFonts w:ascii="Times New Roman"/>
          <w:b w:val="false"/>
          <w:i w:val="false"/>
          <w:color w:val="000000"/>
          <w:sz w:val="28"/>
        </w:rPr>
        <w:t>
</w:t>
      </w:r>
      <w:r>
        <w:rPr>
          <w:rFonts w:ascii="Times New Roman"/>
          <w:b w:val="false"/>
          <w:i w:val="false"/>
          <w:color w:val="000000"/>
          <w:sz w:val="28"/>
        </w:rPr>
        <w:t>
      2) өнімділігі 400 м</w:t>
      </w:r>
      <w:r>
        <w:rPr>
          <w:rFonts w:ascii="Times New Roman"/>
          <w:b w:val="false"/>
          <w:i w:val="false"/>
          <w:color w:val="000000"/>
          <w:vertAlign w:val="superscript"/>
        </w:rPr>
        <w:t>3</w:t>
      </w:r>
      <w:r>
        <w:rPr>
          <w:rFonts w:ascii="Times New Roman"/>
          <w:b w:val="false"/>
          <w:i w:val="false"/>
          <w:color w:val="000000"/>
          <w:sz w:val="28"/>
        </w:rPr>
        <w:t>/сағ. КТҚ жобалау және салу – 1 бірлік, 800 м</w:t>
      </w:r>
      <w:r>
        <w:rPr>
          <w:rFonts w:ascii="Times New Roman"/>
          <w:b w:val="false"/>
          <w:i w:val="false"/>
          <w:color w:val="000000"/>
          <w:vertAlign w:val="superscript"/>
        </w:rPr>
        <w:t>3</w:t>
      </w:r>
      <w:r>
        <w:rPr>
          <w:rFonts w:ascii="Times New Roman"/>
          <w:b w:val="false"/>
          <w:i w:val="false"/>
          <w:color w:val="000000"/>
          <w:sz w:val="28"/>
        </w:rPr>
        <w:t>/сағ. – 1 бірлік, 1500 м</w:t>
      </w:r>
      <w:r>
        <w:rPr>
          <w:rFonts w:ascii="Times New Roman"/>
          <w:b w:val="false"/>
          <w:i w:val="false"/>
          <w:color w:val="000000"/>
          <w:vertAlign w:val="superscript"/>
        </w:rPr>
        <w:t>3</w:t>
      </w:r>
      <w:r>
        <w:rPr>
          <w:rFonts w:ascii="Times New Roman"/>
          <w:b w:val="false"/>
          <w:i w:val="false"/>
          <w:color w:val="000000"/>
          <w:sz w:val="28"/>
        </w:rPr>
        <w:t xml:space="preserve">/сағ. – 1 бірлік; </w:t>
      </w:r>
      <w:r>
        <w:br/>
      </w:r>
      <w:r>
        <w:rPr>
          <w:rFonts w:ascii="Times New Roman"/>
          <w:b w:val="false"/>
          <w:i w:val="false"/>
          <w:color w:val="000000"/>
          <w:sz w:val="28"/>
        </w:rPr>
        <w:t>
</w:t>
      </w:r>
      <w:r>
        <w:rPr>
          <w:rFonts w:ascii="Times New Roman"/>
          <w:b w:val="false"/>
          <w:i w:val="false"/>
          <w:color w:val="000000"/>
          <w:sz w:val="28"/>
        </w:rPr>
        <w:t>
      3) сарқынды суларды тазалау мониторингін жүргізу;</w:t>
      </w:r>
      <w:r>
        <w:br/>
      </w:r>
      <w:r>
        <w:rPr>
          <w:rFonts w:ascii="Times New Roman"/>
          <w:b w:val="false"/>
          <w:i w:val="false"/>
          <w:color w:val="000000"/>
          <w:sz w:val="28"/>
        </w:rPr>
        <w:t>
</w:t>
      </w:r>
      <w:r>
        <w:rPr>
          <w:rFonts w:ascii="Times New Roman"/>
          <w:b w:val="false"/>
          <w:i w:val="false"/>
          <w:color w:val="000000"/>
          <w:sz w:val="28"/>
        </w:rPr>
        <w:t>
      4) сарқынды суларды тазалау процесінде пайда болған тұнбаларды кәдеге жарату.</w:t>
      </w:r>
    </w:p>
    <w:bookmarkEnd w:id="23"/>
    <w:bookmarkStart w:name="z73" w:id="24"/>
    <w:p>
      <w:pPr>
        <w:spacing w:after="0"/>
        <w:ind w:left="0"/>
        <w:jc w:val="left"/>
      </w:pPr>
      <w:r>
        <w:rPr>
          <w:rFonts w:ascii="Times New Roman"/>
          <w:b/>
          <w:i w:val="false"/>
          <w:color w:val="000000"/>
        </w:rPr>
        <w:t xml:space="preserve"> 
3. Электрмен жабдықтау</w:t>
      </w:r>
    </w:p>
    <w:bookmarkEnd w:id="24"/>
    <w:p>
      <w:pPr>
        <w:spacing w:after="0"/>
        <w:ind w:left="0"/>
        <w:jc w:val="both"/>
      </w:pPr>
      <w:r>
        <w:rPr>
          <w:rFonts w:ascii="Times New Roman"/>
          <w:b w:val="false"/>
          <w:i w:val="false"/>
          <w:color w:val="000000"/>
          <w:sz w:val="28"/>
        </w:rPr>
        <w:t>      Белгіленген электр қауаты 48 МВт құрайтын қалалық жылу электр станциясы (ЖЭС), 220/110/35 кВ БТП-1 (бас төмендету қосалқы станциясы) қосалқы станциясы және «Байқоңырэнерго» өндірістік-энергетикалық бірлестігі» мемлекеттік унитарлық кәсіпорны (бұдан әрі – «Байқоңырэнерго» ӨЭБ» МБК) қарамағындағы № 106 және № 17 35 кВ екі қосалқы станциясы Байқоңыр қаласын электрмен жабдықтаудың негізгі көзі болып табылады.</w:t>
      </w:r>
      <w:r>
        <w:br/>
      </w:r>
      <w:r>
        <w:rPr>
          <w:rFonts w:ascii="Times New Roman"/>
          <w:b w:val="false"/>
          <w:i w:val="false"/>
          <w:color w:val="000000"/>
          <w:sz w:val="28"/>
        </w:rPr>
        <w:t>
      Байқоңыр қаласы дамыған сайын тұтынушыларды электрмен жабдықтау үшін есепті мерзімде жаңа қуат беру орталығы – қуаты 2х25 МВА құрайтын екі трансформаторлық «Новая» 110/35/10 кВ қосалқы станциясы мен екі тізбекті 110 кВБТП-1 - «Новая» әуе желісін салу, қолданыстағы 35-110 кВ әуе желісін құрылыс салу аймағынан шығару көзделген.</w:t>
      </w:r>
    </w:p>
    <w:bookmarkStart w:name="z74" w:id="25"/>
    <w:p>
      <w:pPr>
        <w:spacing w:after="0"/>
        <w:ind w:left="0"/>
        <w:jc w:val="left"/>
      </w:pPr>
      <w:r>
        <w:rPr>
          <w:rFonts w:ascii="Times New Roman"/>
          <w:b/>
          <w:i w:val="false"/>
          <w:color w:val="000000"/>
        </w:rPr>
        <w:t xml:space="preserve"> 
4. Жылумен жабдықтау</w:t>
      </w:r>
    </w:p>
    <w:bookmarkEnd w:id="25"/>
    <w:p>
      <w:pPr>
        <w:spacing w:after="0"/>
        <w:ind w:left="0"/>
        <w:jc w:val="both"/>
      </w:pPr>
      <w:r>
        <w:rPr>
          <w:rFonts w:ascii="Times New Roman"/>
          <w:b w:val="false"/>
          <w:i w:val="false"/>
          <w:color w:val="000000"/>
          <w:sz w:val="28"/>
        </w:rPr>
        <w:t>      Байқоңыр қаласының қолданыстағы жылумен жабдықтау жүйесі құрамына екі құрылымдық бөлімшеден: белгіленген электр қуаты – 48 МВт, жылу қуаты сағатына – 345 Гкал құрайтын жылу электр станциясы (бұдан әрі – ЖЭС) және жылу желілері цехынан тұратын «Байқоңырэнерго» ӨЭБ» МБК базасындағы орталықтандырылған жылумен жабдықтау жүйесі болып табылады. Қазіргі таңда станцияда 190 Гкал/сағат мөлшеріндегі белгіленген жылу қуатының резерві бар.</w:t>
      </w:r>
      <w:r>
        <w:br/>
      </w:r>
      <w:r>
        <w:rPr>
          <w:rFonts w:ascii="Times New Roman"/>
          <w:b w:val="false"/>
          <w:i w:val="false"/>
          <w:color w:val="000000"/>
          <w:sz w:val="28"/>
        </w:rPr>
        <w:t>
      ЖЭС қаланың солтүстік бөлігіндегі өнеркәсіптік аймақта орналасқан және қаланың тұрғын үй секторының тұтынушыларын, қоғамдық-әкімшілік және өндірістік ғимараттар мен құрылыстарды, сондай-ақ «Байқоңыр» кешенінде орналасқан өнеркәсіптік объектілерін үздіксіз энергиямен жабдықтауды қамтамасыз ету бойынша көрсетілетін қызметтердің толық кешенін ұсынады.</w:t>
      </w:r>
      <w:r>
        <w:br/>
      </w:r>
      <w:r>
        <w:rPr>
          <w:rFonts w:ascii="Times New Roman"/>
          <w:b w:val="false"/>
          <w:i w:val="false"/>
          <w:color w:val="000000"/>
          <w:sz w:val="28"/>
        </w:rPr>
        <w:t>
      Энергетикалық және су жылыту қазандарының негізгі отыны III-IV түріндегі, М100 маркалы мазут болып табылады. Жылу желілерінің жалпы ұзындығы 162,5 километрді құрайды.</w:t>
      </w:r>
      <w:r>
        <w:br/>
      </w:r>
      <w:r>
        <w:rPr>
          <w:rFonts w:ascii="Times New Roman"/>
          <w:b w:val="false"/>
          <w:i w:val="false"/>
          <w:color w:val="000000"/>
          <w:sz w:val="28"/>
        </w:rPr>
        <w:t>
      Бас жоспарда елдің индустриялық-инновациялық даму бағдарламасы бойынша өнеркәсіптік аймақта орналасатын жаңа өнеркәсіптік тұтынушыларды жылумен жабдықтау, сондай-ақ оң жағалаудағы көп қабатты тұрғын үйлер мен қоғамдық құрылыстар орналасатын жаңа аудандарды жылумен жабдықтауды ЖЭС-тен жүзеге асыру ұсынылады. ЖЭС-тің сенімді жұмысын қамтамасыз ету үшін станцияны реконструкциялау, табиғи газ жағуға көшу бойынша және қолдану мерзімі аяқталған құрал-жабдықтарды заманауи технологияларды пайдалану арқылы кезең-кезеңімен ауыстыру талап етіледі.</w:t>
      </w:r>
      <w:r>
        <w:br/>
      </w:r>
      <w:r>
        <w:rPr>
          <w:rFonts w:ascii="Times New Roman"/>
          <w:b w:val="false"/>
          <w:i w:val="false"/>
          <w:color w:val="000000"/>
          <w:sz w:val="28"/>
        </w:rPr>
        <w:t>
      Байқоңыр қаласының сол жағалауы бөлігіндегі тұрғын үй және қоғамдық құрылыстардың жаңа аудандарын жылумен жабдықтау үшін белгіленген қуаты сағатына 70 Гкал құрайтын газбен жұмыс істейтін жаңа аудандық қазандық салу ұсынылады. ЖЭС-тен және Байқоңыр қаласының сол жағалауы бөлігіндегі жаңа аудандық қазандықтан жаңа аудандарға жылу беру үшін қолданыстағы жылу желілерін реконструкциялау, жаңа магистральдық тарату және ішкі кварталдық жылу желілерін озыңқы салу талап етіледі.</w:t>
      </w:r>
      <w:r>
        <w:br/>
      </w:r>
      <w:r>
        <w:rPr>
          <w:rFonts w:ascii="Times New Roman"/>
          <w:b w:val="false"/>
          <w:i w:val="false"/>
          <w:color w:val="000000"/>
          <w:sz w:val="28"/>
        </w:rPr>
        <w:t>
      Аз қабатты тұрғын үй құрылысын жылумен жабдықтауды газбен жұмыс істейтін, заманауи тиімділігі жоғары, шағын габаритті жылу генераторларымен жабдықталған, негізінен ыстық сумен жабдықтау үшін ішінара күн энергиясын және электр энергиясын пайдаланатын дербес жылу көздерінің базасында ұсынылады.</w:t>
      </w:r>
    </w:p>
    <w:bookmarkStart w:name="z75" w:id="26"/>
    <w:p>
      <w:pPr>
        <w:spacing w:after="0"/>
        <w:ind w:left="0"/>
        <w:jc w:val="left"/>
      </w:pPr>
      <w:r>
        <w:rPr>
          <w:rFonts w:ascii="Times New Roman"/>
          <w:b/>
          <w:i w:val="false"/>
          <w:color w:val="000000"/>
        </w:rPr>
        <w:t xml:space="preserve"> 
5. Газбен жабдықтау</w:t>
      </w:r>
    </w:p>
    <w:bookmarkEnd w:id="26"/>
    <w:p>
      <w:pPr>
        <w:spacing w:after="0"/>
        <w:ind w:left="0"/>
        <w:jc w:val="both"/>
      </w:pPr>
      <w:r>
        <w:rPr>
          <w:rFonts w:ascii="Times New Roman"/>
          <w:b w:val="false"/>
          <w:i w:val="false"/>
          <w:color w:val="000000"/>
          <w:sz w:val="28"/>
        </w:rPr>
        <w:t>      Қаланы газбен жабдықтау сырттан әкелінетін сұйытылған газ есебінен жүзеге асырылады. Облыста барланған едәуір газ қорының болуы және «Бейнеу-Шымкент» магистральдық газ құбырының құрылысы қаланы жобаланып отырылған «Байқоңыр» автоматтандырылған газ реттеуіш станциясы (бұдан әрі – АГРС) арқылы табиғи газбен қамтамасыз етуге мүмкіндік береді.</w:t>
      </w:r>
      <w:r>
        <w:br/>
      </w:r>
      <w:r>
        <w:rPr>
          <w:rFonts w:ascii="Times New Roman"/>
          <w:b w:val="false"/>
          <w:i w:val="false"/>
          <w:color w:val="000000"/>
          <w:sz w:val="28"/>
        </w:rPr>
        <w:t>
      АГРС-тың шыға берісінде қысымды PN 0,6 МПа дейін төмендетіп, бас газ реттеуіш пунктін қуаттандыратын PN 1,2 МПа жоғары қысымды газ құбыры көзделген.</w:t>
      </w:r>
      <w:r>
        <w:br/>
      </w:r>
      <w:r>
        <w:rPr>
          <w:rFonts w:ascii="Times New Roman"/>
          <w:b w:val="false"/>
          <w:i w:val="false"/>
          <w:color w:val="000000"/>
          <w:sz w:val="28"/>
        </w:rPr>
        <w:t xml:space="preserve">
      Газбен жабдықтау жүйесі үш сатылы болып табылады және бас газ реттеуіш пункттеріне (БГРП) газды беру үшін аумақтың шекарасымен өтетін 0,6 МПа-дық жоғары қысымды желіден тұрады, оның шыға берісінде шкафтық газ реттеуіш пункттеріне (желілік және жеке) және шоғырланған ірі тұтынушыларға (қазандықтарға және өндірістік объектілерге) газ беретін орташа қысымды, сондай-ақ тұрмыстық және шағын коммуналдық-тұрмыстық тұтынушыларға газ беретін төмен қысымды газ құбырлары орналасқан. </w:t>
      </w:r>
      <w:r>
        <w:br/>
      </w:r>
      <w:r>
        <w:rPr>
          <w:rFonts w:ascii="Times New Roman"/>
          <w:b w:val="false"/>
          <w:i w:val="false"/>
          <w:color w:val="000000"/>
          <w:sz w:val="28"/>
        </w:rPr>
        <w:t>
      Байқоңыр қаласындағы газ реттеуіш пунктінің желілік шкафтары (ГРПШ) қолданыстағы газ реттеуіш қондырғыларының (ГРҚ) маңайында орналасады және шыға берісінде қолданыстағы төмен қысымды желілерге қосылады.</w:t>
      </w:r>
      <w:r>
        <w:br/>
      </w:r>
      <w:r>
        <w:rPr>
          <w:rFonts w:ascii="Times New Roman"/>
          <w:b w:val="false"/>
          <w:i w:val="false"/>
          <w:color w:val="000000"/>
          <w:sz w:val="28"/>
        </w:rPr>
        <w:t>
      Бас жоспарда есепті мерзімде 11 газ реттеуіш пунктін (ГРП), 87 шкафтық реттеуіш пунктінің (ШРП) құрылысын салу ұсынылады. Сыртқы жерасты газ құбырлары негізінен көше бойымен полиэтилен құбырларынан салынуы қажет.</w:t>
      </w:r>
    </w:p>
    <w:bookmarkStart w:name="z76" w:id="27"/>
    <w:p>
      <w:pPr>
        <w:spacing w:after="0"/>
        <w:ind w:left="0"/>
        <w:jc w:val="left"/>
      </w:pPr>
      <w:r>
        <w:rPr>
          <w:rFonts w:ascii="Times New Roman"/>
          <w:b/>
          <w:i w:val="false"/>
          <w:color w:val="000000"/>
        </w:rPr>
        <w:t xml:space="preserve"> 
6. Телефон орнату</w:t>
      </w:r>
    </w:p>
    <w:bookmarkEnd w:id="27"/>
    <w:bookmarkStart w:name="z77" w:id="28"/>
    <w:p>
      <w:pPr>
        <w:spacing w:after="0"/>
        <w:ind w:left="0"/>
        <w:jc w:val="both"/>
      </w:pPr>
      <w:r>
        <w:rPr>
          <w:rFonts w:ascii="Times New Roman"/>
          <w:b w:val="false"/>
          <w:i w:val="false"/>
          <w:color w:val="000000"/>
          <w:sz w:val="28"/>
        </w:rPr>
        <w:t>      Қалалық желі қосымша қызметтің кең спектрін ұсыну мүмкіндігі бар, «БайқоңырСвязьИнформ» мемлекеттік унитарлық кәсіпорнына тиесілі үш заманауи цифрлық телефон станциясы базасында жұмыс істейді. Қаланың телефон желісі жалпы сыйымдылығы 20200 нөмірден тұратын 4 станциядан тұрады. Станцияаралық тасымал желісі «шеңбер» топологиясы бойынша STM-1 (1 деңгейлі синхронды тасымал модулі) деңгейлі SDH (синхронды цифрлық иерархиясы) технологиясының қолданылуымен талшықты-оптикалық байланыс арқылы ұйымдастырылған.</w:t>
      </w:r>
      <w:r>
        <w:br/>
      </w:r>
      <w:r>
        <w:rPr>
          <w:rFonts w:ascii="Times New Roman"/>
          <w:b w:val="false"/>
          <w:i w:val="false"/>
          <w:color w:val="000000"/>
          <w:sz w:val="28"/>
        </w:rPr>
        <w:t>
      Қайта игерілетін және реконструкцияланатын аумақтарда G-PON (Gigabit Passive Optical Network) технологиясы бойынша «оптика – абоненттерге дейін» FTTH (Fiber To The Home) заманауи телекоммуникациялық желісін салу ұсынылады. Қолданыстағы аумақтарда G-PON технологиясына біртіндеп көшу ұсынылады.</w:t>
      </w:r>
      <w:r>
        <w:br/>
      </w:r>
      <w:r>
        <w:rPr>
          <w:rFonts w:ascii="Times New Roman"/>
          <w:b w:val="false"/>
          <w:i w:val="false"/>
          <w:color w:val="000000"/>
          <w:sz w:val="28"/>
        </w:rPr>
        <w:t>
      Ұсынылған FTTH телекоммуникациялық желісі абоненттерге ақпараттандырудың әлемдік көшбасшылары деңгейіндегі жоғары жылдамдықты, көлемі шектелмеген интернетке қол жеткізуге мүмкіндік береді.</w:t>
      </w:r>
      <w:r>
        <w:br/>
      </w:r>
      <w:r>
        <w:rPr>
          <w:rFonts w:ascii="Times New Roman"/>
          <w:b w:val="false"/>
          <w:i w:val="false"/>
          <w:color w:val="000000"/>
          <w:sz w:val="28"/>
        </w:rPr>
        <w:t xml:space="preserve">
      Телекоммуникация желісін жүктеме ортасында (тұтынушылар) автоматтандырылған телефон станциясын (АТС), оптикалық таратушы шкафтарды (ОТШ) орнатып, талшықтық-оптикалық байланыс кабелін қолдану арқылы салу ұсынылады. </w:t>
      </w:r>
      <w:r>
        <w:br/>
      </w:r>
      <w:r>
        <w:rPr>
          <w:rFonts w:ascii="Times New Roman"/>
          <w:b w:val="false"/>
          <w:i w:val="false"/>
          <w:color w:val="000000"/>
          <w:sz w:val="28"/>
        </w:rPr>
        <w:t>
      Ең заманауи телекоммуникациялық қызметтерді ұсыну және қанағаттандыру үшін Бас жоспарда:</w:t>
      </w:r>
      <w:r>
        <w:br/>
      </w:r>
      <w:r>
        <w:rPr>
          <w:rFonts w:ascii="Times New Roman"/>
          <w:b w:val="false"/>
          <w:i w:val="false"/>
          <w:color w:val="000000"/>
          <w:sz w:val="28"/>
        </w:rPr>
        <w:t>
      1) құрылыстың 1-ші кезегінде 2020 жылы – станциялық және желілік құрылыстарды 12 600 нөмірге кеңейту;</w:t>
      </w:r>
      <w:r>
        <w:br/>
      </w:r>
      <w:r>
        <w:rPr>
          <w:rFonts w:ascii="Times New Roman"/>
          <w:b w:val="false"/>
          <w:i w:val="false"/>
          <w:color w:val="000000"/>
          <w:sz w:val="28"/>
        </w:rPr>
        <w:t>
</w:t>
      </w:r>
      <w:r>
        <w:rPr>
          <w:rFonts w:ascii="Times New Roman"/>
          <w:b w:val="false"/>
          <w:i w:val="false"/>
          <w:color w:val="000000"/>
          <w:sz w:val="28"/>
        </w:rPr>
        <w:t>
      2) есепті мерзімде – 2035 жыл – G-PON технологиясы бойынша FTTH телекоммуникациялық желісінің құрылысын аяқтап, станциялық және желілік құрылыстарды 14 450 нөмірге кеңейтуді қарастыру ұсынылады.</w:t>
      </w:r>
    </w:p>
    <w:bookmarkEnd w:id="28"/>
    <w:bookmarkStart w:name="z79" w:id="29"/>
    <w:p>
      <w:pPr>
        <w:spacing w:after="0"/>
        <w:ind w:left="0"/>
        <w:jc w:val="left"/>
      </w:pPr>
      <w:r>
        <w:rPr>
          <w:rFonts w:ascii="Times New Roman"/>
          <w:b/>
          <w:i w:val="false"/>
          <w:color w:val="000000"/>
        </w:rPr>
        <w:t xml:space="preserve"> 
8. Аумақты инженерлік дайындау және инженерлік қорғау</w:t>
      </w:r>
    </w:p>
    <w:bookmarkEnd w:id="29"/>
    <w:bookmarkStart w:name="z80" w:id="30"/>
    <w:p>
      <w:pPr>
        <w:spacing w:after="0"/>
        <w:ind w:left="0"/>
        <w:jc w:val="left"/>
      </w:pPr>
      <w:r>
        <w:rPr>
          <w:rFonts w:ascii="Times New Roman"/>
          <w:b/>
          <w:i w:val="false"/>
          <w:color w:val="000000"/>
        </w:rPr>
        <w:t xml:space="preserve"> 
1. Аумақты санитариялық тазалау</w:t>
      </w:r>
    </w:p>
    <w:bookmarkEnd w:id="30"/>
    <w:p>
      <w:pPr>
        <w:spacing w:after="0"/>
        <w:ind w:left="0"/>
        <w:jc w:val="both"/>
      </w:pPr>
      <w:r>
        <w:rPr>
          <w:rFonts w:ascii="Times New Roman"/>
          <w:b w:val="false"/>
          <w:i w:val="false"/>
          <w:color w:val="000000"/>
          <w:sz w:val="28"/>
        </w:rPr>
        <w:t>      Бас жоспарда қаланы абаттандыру, санитариялық тазалау және тұрмыстық қатты қалдықтарды сыртқа шығару жөнінде жұмыстар жүргізу көзделген. Орталықтандырылған жоспарлы және тұрақты түрде аумақты тазалауды ұйымдастыру Байқоңыр қаласы мен оның жанындағы Ақай ауылы мен Төретам кенті үшін бірыңғай болып көзделген.</w:t>
      </w:r>
      <w:r>
        <w:br/>
      </w:r>
      <w:r>
        <w:rPr>
          <w:rFonts w:ascii="Times New Roman"/>
          <w:b w:val="false"/>
          <w:i w:val="false"/>
          <w:color w:val="000000"/>
          <w:sz w:val="28"/>
        </w:rPr>
        <w:t xml:space="preserve">
      Тұрмыстық қатты қалдықтарды жинау және жою жұмыстарын ауыстырылмайтын контейнерлерді пайдалану арқылы жүргізу ұсынылады. Тұрмыстық қатты қалдықтарды жинау үшін қақпақпен жабдықталған және дөңгелектері бар металдан жасалған контейнерлерді қолдану ұсынылады. </w:t>
      </w:r>
      <w:r>
        <w:br/>
      </w:r>
      <w:r>
        <w:rPr>
          <w:rFonts w:ascii="Times New Roman"/>
          <w:b w:val="false"/>
          <w:i w:val="false"/>
          <w:color w:val="000000"/>
          <w:sz w:val="28"/>
        </w:rPr>
        <w:t>
      Қаланың солтүстік-батыс бөлігінде орналасқан қолданыстағы тұрмыстық қатты қалдықтар полигоны тұрмыстық қатты қалдықтарды қаттау және сорттау үшін пайдаланылады. Бірінші кезектегі мерзімде шағын қоқыс өңдеу зауытын салу ұсынылады. Есепті мерзімде Сырдарья өзенінің сол жағалауында оңтүстік-батыс бағытта өнімділігі сағатына 20 мың тоннаны құрайтын тағы бір қоқыс өңдеу зауытын салу ұсынылады.</w:t>
      </w:r>
    </w:p>
    <w:bookmarkStart w:name="z81" w:id="31"/>
    <w:p>
      <w:pPr>
        <w:spacing w:after="0"/>
        <w:ind w:left="0"/>
        <w:jc w:val="left"/>
      </w:pPr>
      <w:r>
        <w:rPr>
          <w:rFonts w:ascii="Times New Roman"/>
          <w:b/>
          <w:i w:val="false"/>
          <w:color w:val="000000"/>
        </w:rPr>
        <w:t xml:space="preserve"> 
2. Аумақты инженерлік дайындау</w:t>
      </w:r>
    </w:p>
    <w:bookmarkEnd w:id="31"/>
    <w:p>
      <w:pPr>
        <w:spacing w:after="0"/>
        <w:ind w:left="0"/>
        <w:jc w:val="both"/>
      </w:pPr>
      <w:r>
        <w:rPr>
          <w:rFonts w:ascii="Times New Roman"/>
          <w:b w:val="false"/>
          <w:i w:val="false"/>
          <w:color w:val="000000"/>
          <w:sz w:val="28"/>
        </w:rPr>
        <w:t>      Қаланың жерлерін құрылыс үшін тиімді пайдаланудың негізгі іс-шаралары жерүсті суларының ағысын ұйымдастыру, жерасты суларының деңгейін төмендету, жасыл екпелерді суаруды ұйымдастыру, Сырдария өзенінің тасқын су басуынан қала аумағын қорғау болып табылады.</w:t>
      </w:r>
      <w:r>
        <w:br/>
      </w:r>
      <w:r>
        <w:rPr>
          <w:rFonts w:ascii="Times New Roman"/>
          <w:b w:val="false"/>
          <w:i w:val="false"/>
          <w:color w:val="000000"/>
          <w:sz w:val="28"/>
        </w:rPr>
        <w:t>
      Жерүсті ағын суларын ұйымдастыру.</w:t>
      </w:r>
      <w:r>
        <w:br/>
      </w:r>
      <w:r>
        <w:rPr>
          <w:rFonts w:ascii="Times New Roman"/>
          <w:b w:val="false"/>
          <w:i w:val="false"/>
          <w:color w:val="000000"/>
          <w:sz w:val="28"/>
        </w:rPr>
        <w:t xml:space="preserve">
      Қаланың қолданыстағы құрылыс салу аумағы айрықша тегіс жер бедерімен сипатталады, бұл аумақтың кейбір учаскелерін нөсерлі жауыннан су басуына себеп болады. </w:t>
      </w:r>
      <w:r>
        <w:br/>
      </w:r>
      <w:r>
        <w:rPr>
          <w:rFonts w:ascii="Times New Roman"/>
          <w:b w:val="false"/>
          <w:i w:val="false"/>
          <w:color w:val="000000"/>
          <w:sz w:val="28"/>
        </w:rPr>
        <w:t>
      Қарастырылып отырған аумақтан суды бұру ашық арықтар желісінің және жауын суларын арнайы тазалау құрылыстарына бұру арқылы өздігінен ағатын нөсер кәрізінің жабық коллекторларының көмегімен жүзеге асыру көзделеді.</w:t>
      </w:r>
      <w:r>
        <w:br/>
      </w:r>
      <w:r>
        <w:rPr>
          <w:rFonts w:ascii="Times New Roman"/>
          <w:b w:val="false"/>
          <w:i w:val="false"/>
          <w:color w:val="000000"/>
          <w:sz w:val="28"/>
        </w:rPr>
        <w:t>
      Жерасты суларының деңгейін төмендету.</w:t>
      </w:r>
      <w:r>
        <w:br/>
      </w:r>
      <w:r>
        <w:rPr>
          <w:rFonts w:ascii="Times New Roman"/>
          <w:b w:val="false"/>
          <w:i w:val="false"/>
          <w:color w:val="000000"/>
          <w:sz w:val="28"/>
        </w:rPr>
        <w:t>
      Байқоңыр қаласы аумағындағы жерасты суларының деңгейлік режимін реттеуді тұзсыздандыру қондырғыларында қатты минералдандырылған дренажды науаларды тазарту арқылы горизонталдық жүйелік дренаж құрылғысының көмегімен жүзеге асыру көзделуде.</w:t>
      </w:r>
      <w:r>
        <w:br/>
      </w:r>
      <w:r>
        <w:rPr>
          <w:rFonts w:ascii="Times New Roman"/>
          <w:b w:val="false"/>
          <w:i w:val="false"/>
          <w:color w:val="000000"/>
          <w:sz w:val="28"/>
        </w:rPr>
        <w:t>
      Жасыл екпелерді суаруды ұйымдастыру.</w:t>
      </w:r>
      <w:r>
        <w:br/>
      </w:r>
      <w:r>
        <w:rPr>
          <w:rFonts w:ascii="Times New Roman"/>
          <w:b w:val="false"/>
          <w:i w:val="false"/>
          <w:color w:val="000000"/>
          <w:sz w:val="28"/>
        </w:rPr>
        <w:t>
      Жазғы уақыттағы ауаның жоғарғы температурасында болатын жауын-шашыннан мардымсыз ылғалдану қаладағы жасыл екпелердің қалыпты өсуін қиындатуда. Қазіргі таңда қаланың аумағы болат су құбырларынан жасалып, жақсы дамытылған суару желісімен қамтамасыз етілген. Суаруға қажетті су көзі Сырдария өзені мен шаруашылық-ауыз су құбыры болып табылады.</w:t>
      </w:r>
      <w:r>
        <w:br/>
      </w:r>
      <w:r>
        <w:rPr>
          <w:rFonts w:ascii="Times New Roman"/>
          <w:b w:val="false"/>
          <w:i w:val="false"/>
          <w:color w:val="000000"/>
          <w:sz w:val="28"/>
        </w:rPr>
        <w:t>
      Перспективада қаланың қазіргі оң жағалау бөлігінде қарастырылып отырған аумақтың жасыл екпелерін қолда бар суару схемасы бойынша, жаңа құрылыстар салынатын учаскелерге негізгі суару құбырларының тармақтарын тарту арқылы суару ұсынылады.</w:t>
      </w:r>
      <w:r>
        <w:br/>
      </w:r>
      <w:r>
        <w:rPr>
          <w:rFonts w:ascii="Times New Roman"/>
          <w:b w:val="false"/>
          <w:i w:val="false"/>
          <w:color w:val="000000"/>
          <w:sz w:val="28"/>
        </w:rPr>
        <w:t xml:space="preserve">
      Перспективалық сол жағалаудағы құрылыс аумағын сорғы қондырғылардың көмегімен Сырдария өзенінен су алу арқылы суармалы сумен жабдықтау желісін орнату көзделген. </w:t>
      </w:r>
      <w:r>
        <w:br/>
      </w:r>
      <w:r>
        <w:rPr>
          <w:rFonts w:ascii="Times New Roman"/>
          <w:b w:val="false"/>
          <w:i w:val="false"/>
          <w:color w:val="000000"/>
          <w:sz w:val="28"/>
        </w:rPr>
        <w:t>
      Аумақты Сырдария өзені тасқын суының басуынан қорғау.</w:t>
      </w:r>
      <w:r>
        <w:br/>
      </w:r>
      <w:r>
        <w:rPr>
          <w:rFonts w:ascii="Times New Roman"/>
          <w:b w:val="false"/>
          <w:i w:val="false"/>
          <w:color w:val="000000"/>
          <w:sz w:val="28"/>
        </w:rPr>
        <w:t>
      Қарастырылып отырған аумақтың гидрографиялық желісі Сырдария өзені болып табылады, оның арнасы борпылдақ, тез шайылып кететін жыныстарда ағуда.</w:t>
      </w:r>
      <w:r>
        <w:br/>
      </w:r>
      <w:r>
        <w:rPr>
          <w:rFonts w:ascii="Times New Roman"/>
          <w:b w:val="false"/>
          <w:i w:val="false"/>
          <w:color w:val="000000"/>
          <w:sz w:val="28"/>
        </w:rPr>
        <w:t>
      Қала шегінің аясындағы кейбір жерлерде өзеннің жағасы тез шайылып кетеді және анық байқалатын опырылған жағалармен сипатталады. Көктемгі су тасу кезеңінде су жиі-жиі өзен арнасынан шығып, өзен алқабын басады.</w:t>
      </w:r>
      <w:r>
        <w:br/>
      </w:r>
      <w:r>
        <w:rPr>
          <w:rFonts w:ascii="Times New Roman"/>
          <w:b w:val="false"/>
          <w:i w:val="false"/>
          <w:color w:val="000000"/>
          <w:sz w:val="28"/>
        </w:rPr>
        <w:t>
      Бас жоспардың сәулеттік-жоспарлау шешіміне сәйкес Байқоңыр қаласының шегіндегі Сырдария өзенінің сол және оң жағалауындағы алқаптық бөлігін тұрғын үй құрылысы мен саябақ аймағы үшін игеру ұсынылады.</w:t>
      </w:r>
      <w:r>
        <w:br/>
      </w:r>
      <w:r>
        <w:rPr>
          <w:rFonts w:ascii="Times New Roman"/>
          <w:b w:val="false"/>
          <w:i w:val="false"/>
          <w:color w:val="000000"/>
          <w:sz w:val="28"/>
        </w:rPr>
        <w:t xml:space="preserve">
      Перспективалық даму алаңдары еселеніп, су баспайтын белгіге дейін, шаю периметрі бойынша жол-жағалаумен біріктірілген су қорғау бөгетін құру арқылы көтеріледі. </w:t>
      </w:r>
      <w:r>
        <w:br/>
      </w:r>
      <w:r>
        <w:rPr>
          <w:rFonts w:ascii="Times New Roman"/>
          <w:b w:val="false"/>
          <w:i w:val="false"/>
          <w:color w:val="000000"/>
          <w:sz w:val="28"/>
        </w:rPr>
        <w:t>
      Өзеннің белдеуін судың жырып кетуі мен опырылудан тұрақтандыру жөніндегі іс-шараларды темір бетонды плиталармен және геоторлармен бекіте отырып, құлама жарларды жоспарлау көзделген.</w:t>
      </w:r>
    </w:p>
    <w:bookmarkStart w:name="z82" w:id="32"/>
    <w:p>
      <w:pPr>
        <w:spacing w:after="0"/>
        <w:ind w:left="0"/>
        <w:jc w:val="left"/>
      </w:pPr>
      <w:r>
        <w:rPr>
          <w:rFonts w:ascii="Times New Roman"/>
          <w:b/>
          <w:i w:val="false"/>
          <w:color w:val="000000"/>
        </w:rPr>
        <w:t xml:space="preserve"> 
3. Өрт қауіпсіздігі</w:t>
      </w:r>
    </w:p>
    <w:bookmarkEnd w:id="32"/>
    <w:p>
      <w:pPr>
        <w:spacing w:after="0"/>
        <w:ind w:left="0"/>
        <w:jc w:val="both"/>
      </w:pPr>
      <w:r>
        <w:rPr>
          <w:rFonts w:ascii="Times New Roman"/>
          <w:b w:val="false"/>
          <w:i w:val="false"/>
          <w:color w:val="000000"/>
          <w:sz w:val="28"/>
        </w:rPr>
        <w:t>      Бас жоспардағы өртке қарсы шаралар қаланың құрылыс салу аумағында орындалды. «Байқоңыр» ғарыш айлағында деректері құпия болып табылатын өрт қауіпсіздігінің арнайы шаралары бар.</w:t>
      </w:r>
      <w:r>
        <w:br/>
      </w:r>
      <w:r>
        <w:rPr>
          <w:rFonts w:ascii="Times New Roman"/>
          <w:b w:val="false"/>
          <w:i w:val="false"/>
          <w:color w:val="000000"/>
          <w:sz w:val="28"/>
        </w:rPr>
        <w:t>
      Қазіргі таңда Байқоңыр қаласында 8 автомобилі бар «Ресей Төтенше жағдайлар министрлігінің Федералды өртке қарсы қызметінің № 70 арнайы басқармасының» №1 арнайы өрт сөндіру бөлімі орналасқан.</w:t>
      </w:r>
      <w:r>
        <w:br/>
      </w:r>
      <w:r>
        <w:rPr>
          <w:rFonts w:ascii="Times New Roman"/>
          <w:b w:val="false"/>
          <w:i w:val="false"/>
          <w:color w:val="000000"/>
          <w:sz w:val="28"/>
        </w:rPr>
        <w:t>
      Перспективада 2 өрт сөндіру депосын салу жоспарлануда: 2х6 автомобильге, оның ішінде бірінші кезектегі мерзімде 1х6 автомобильге арналған. Жұмсалмайтын өрт сөндіру суының қорын сақтау үшін резервуарлар көзделген, оның әрқайсысында судың 50% көлемі өрт сөндіру үшін сақталуы қажет. Желіде 200 метрден аспайтын қашықтықта өрт сөндіру гидранттары орнатылады.</w:t>
      </w:r>
      <w:r>
        <w:br/>
      </w:r>
      <w:r>
        <w:rPr>
          <w:rFonts w:ascii="Times New Roman"/>
          <w:b w:val="false"/>
          <w:i w:val="false"/>
          <w:color w:val="000000"/>
          <w:sz w:val="28"/>
        </w:rPr>
        <w:t xml:space="preserve">
      Өрт сөндіру деполарының құрылысын негізгі тұрғын үй алабының құрылысынан озыңқы етіп салу қажет. Төтенше жағдайлар құтқарушыларын даярлайтын оқу-жаттығу орталығын салу жоспарлануда. </w:t>
      </w:r>
      <w:r>
        <w:br/>
      </w:r>
      <w:r>
        <w:rPr>
          <w:rFonts w:ascii="Times New Roman"/>
          <w:b w:val="false"/>
          <w:i w:val="false"/>
          <w:color w:val="000000"/>
          <w:sz w:val="28"/>
        </w:rPr>
        <w:t>
      Ғимараттар мен құрылыстардың арасындағы өрт қауіпсіздігінің арақашықтығы «ҚР ҚН 2.02-01-2014 «Ғимараттар мен құрылыстардың өрт қауіпсізігі» Қазақстан Республикасының құрылыс нормаларына сәйкес белгіленді.</w:t>
      </w:r>
    </w:p>
    <w:bookmarkStart w:name="z83" w:id="33"/>
    <w:p>
      <w:pPr>
        <w:spacing w:after="0"/>
        <w:ind w:left="0"/>
        <w:jc w:val="left"/>
      </w:pPr>
      <w:r>
        <w:rPr>
          <w:rFonts w:ascii="Times New Roman"/>
          <w:b/>
          <w:i w:val="false"/>
          <w:color w:val="000000"/>
        </w:rPr>
        <w:t xml:space="preserve"> 
9. Шаруашылық қызметтің қоршаған ортаға әсерін алдын ала</w:t>
      </w:r>
      <w:r>
        <w:br/>
      </w:r>
      <w:r>
        <w:rPr>
          <w:rFonts w:ascii="Times New Roman"/>
          <w:b/>
          <w:i w:val="false"/>
          <w:color w:val="000000"/>
        </w:rPr>
        <w:t>
бағалау (ҚОӘБ)</w:t>
      </w:r>
    </w:p>
    <w:bookmarkEnd w:id="33"/>
    <w:bookmarkStart w:name="z84" w:id="34"/>
    <w:p>
      <w:pPr>
        <w:spacing w:after="0"/>
        <w:ind w:left="0"/>
        <w:jc w:val="both"/>
      </w:pPr>
      <w:r>
        <w:rPr>
          <w:rFonts w:ascii="Times New Roman"/>
          <w:b w:val="false"/>
          <w:i w:val="false"/>
          <w:color w:val="000000"/>
          <w:sz w:val="28"/>
        </w:rPr>
        <w:t>      Байқоңыр қаласы атмосферасының техногендік ластануының басты көздері өнеркәсіптік кәсіпорындар мен жылу көздерінен шығатын зиянды заттардың шығарындылары болып табылады.</w:t>
      </w:r>
      <w:r>
        <w:br/>
      </w:r>
      <w:r>
        <w:rPr>
          <w:rFonts w:ascii="Times New Roman"/>
          <w:b w:val="false"/>
          <w:i w:val="false"/>
          <w:color w:val="000000"/>
          <w:sz w:val="28"/>
        </w:rPr>
        <w:t xml:space="preserve">
      «Байқоңыр» кешенінің энергетикалық жүйесін дамыту және сенімді жұмыс істеуін қамтамасыз ету, энергетикалық жүйені орталықтандырылған жедел-технологиялық басқаруды жүзеге асыру, бірыңғай ғылыми-техникалық саясатты жүргізу және техника мен технологияның жаңа прогрессивті түрлерін енгізу мақсатында 1995 жылы Байқоңыр қаласының «Байқоңырэнерго» ӨЭБ» МБК-ны құрылды. «Байқоңырэнерго» ӨЭБ» МБК-ның негізгі мақсаттарының бірі ғарыш аппараттарын ұшыруды энергиямен жабдықтау болып табылады. «Байқоңырэнерго» өндірістік әлеуетін шамамен 1500 адам қамтамасыз етеді, олардың қарамағында: қалалық жылуэлектрорталығы (ЖЭО), электр тарату желілері, оның ішінде жоғарғы вольтты, жылу трассалары. </w:t>
      </w:r>
      <w:r>
        <w:br/>
      </w:r>
      <w:r>
        <w:rPr>
          <w:rFonts w:ascii="Times New Roman"/>
          <w:b w:val="false"/>
          <w:i w:val="false"/>
          <w:color w:val="000000"/>
          <w:sz w:val="28"/>
        </w:rPr>
        <w:t>
      «Қалалық су арнасы» өндірістік бірлестігі» мемлекеттік унитарлық кәсіпорны» бірлестігі (бұдан әрі – «Қалалық су арнасы» ӨБ» МБК) магистральдық су таратқыш және су тоғандарын пайдалану (МСТжСТПБ) және сумен жабдықтау мен кәріз жүйесінің қалалық желілерін пайдалану (СЖжКЖҚЖ) басқармаларымен қатар қала әкімшілігінің негізгі құрылымдық бөлімшелерінің бірі ретінде құрылды.</w:t>
      </w:r>
      <w:r>
        <w:br/>
      </w:r>
      <w:r>
        <w:rPr>
          <w:rFonts w:ascii="Times New Roman"/>
          <w:b w:val="false"/>
          <w:i w:val="false"/>
          <w:color w:val="000000"/>
          <w:sz w:val="28"/>
        </w:rPr>
        <w:t xml:space="preserve">
      Магистральдық су таратқыш және су тоғандарын пайдалану басқармасы «Қалалық су арнасы» ӨБ» МБК-ның құрылымдық бөлімшесі болып табылады және: әкімшілік-басқару қызметкерлерін, су тазарту құрылыстарын, авариялық-диспетчерлік қызметті, қалқымалы көпір өткелін, су тоғандарын, автокөлік цехын, орталықтандырылған жөндеу цехын, «Байқоңыр» ғарыш айлағын сумен жабдықтау желісін пайдалану ауданын, санитариялық аймағы учаскесін қамтиды. </w:t>
      </w:r>
      <w:r>
        <w:br/>
      </w:r>
      <w:r>
        <w:rPr>
          <w:rFonts w:ascii="Times New Roman"/>
          <w:b w:val="false"/>
          <w:i w:val="false"/>
          <w:color w:val="000000"/>
          <w:sz w:val="28"/>
        </w:rPr>
        <w:t xml:space="preserve">
      Сумен жабдықтау және кәріз жүйесінің қалалық желілерін пайдалану басқармасы мынадай бөлімшелерді қамтиды: әкімшілік-басқару қызметкерлері, сумен жабдықтау және кәріз жүйесін ағымдағы жөндеу жөніндегі учаскелерді, ғимараттар мен құрылыстарды, авариялық-диспетчерлік қызметті, энергиямен қамтамасыз етуді жөндеу және пайдалану учаскесін, КНС, КТҚ, су таратқыш желілерін пайдалану қызметін, кәріз желісін пайдалану қызметін, механикаландыру учаскесін, КТҚ қызметін, өндірісті дайындау жөніндегі учаскені. </w:t>
      </w:r>
      <w:r>
        <w:br/>
      </w:r>
      <w:r>
        <w:rPr>
          <w:rFonts w:ascii="Times New Roman"/>
          <w:b w:val="false"/>
          <w:i w:val="false"/>
          <w:color w:val="000000"/>
          <w:sz w:val="28"/>
        </w:rPr>
        <w:t>
      Тұрмыстық қатты қалдықтар полигоны Байқоңыр қаласының солтүстік-батыс бөлігінде орналасқан.</w:t>
      </w:r>
      <w:r>
        <w:br/>
      </w:r>
      <w:r>
        <w:rPr>
          <w:rFonts w:ascii="Times New Roman"/>
          <w:b w:val="false"/>
          <w:i w:val="false"/>
          <w:color w:val="000000"/>
          <w:sz w:val="28"/>
        </w:rPr>
        <w:t>
      «Газ шаруашылығы» мемлекеттік унитарлық кәсіпорнының, негізгі қызметі сұйытылған көмірсутекті газды сатып алу, сақтау және өткізу болып табылады. Кәсіпорынның объектілері Байқоңыр қаласы мен Төретам кентінің аумағында орналасқан. Қоныстану аймағына дейінгі арақашықтық 62 метрді құрайды.</w:t>
      </w:r>
      <w:r>
        <w:br/>
      </w:r>
      <w:r>
        <w:rPr>
          <w:rFonts w:ascii="Times New Roman"/>
          <w:b w:val="false"/>
          <w:i w:val="false"/>
          <w:color w:val="000000"/>
          <w:sz w:val="28"/>
        </w:rPr>
        <w:t>
      Асфальтбетон зауыты қала аумағының оңтүстік-шығыс бөлігінде орналасқан және оның негізгі мақсаты – автомобиль жолдарын реконструкциялаумен және салумен айналысатын жөндеу-құрылыс кәсіпорындарына қызмет көрсету. Зауыттың қуаты сағатына 80 тонна жоғары сапалы асфалтьбетон қоспасын құрайды. Объект қауіптіліктің І-ші сыныбына жатқызылған, санитариялық-қорғау аймағы – 1000 метрді құрайды.</w:t>
      </w:r>
      <w:r>
        <w:br/>
      </w:r>
      <w:r>
        <w:rPr>
          <w:rFonts w:ascii="Times New Roman"/>
          <w:b w:val="false"/>
          <w:i w:val="false"/>
          <w:color w:val="000000"/>
          <w:sz w:val="28"/>
        </w:rPr>
        <w:t>
      Байқоңыр қаласы Сырдария өзенінің бойымен 5 шақырымға созылған. Сырдария өзені Арал-Сырдария су шаруашылығы бассейніне жатады.</w:t>
      </w:r>
      <w:r>
        <w:br/>
      </w:r>
      <w:r>
        <w:rPr>
          <w:rFonts w:ascii="Times New Roman"/>
          <w:b w:val="false"/>
          <w:i w:val="false"/>
          <w:color w:val="000000"/>
          <w:sz w:val="28"/>
        </w:rPr>
        <w:t xml:space="preserve">
      Қазақстан Республикасы Энергетика министрлігінің «Қазгидромет» республикалық мемлекеттік кәсіпорнының Экологиялық мониторинг департаменті әзірлеген Қазақстан Республикасының қоршаған ортасының жағдайы туралы 2013 жылға және 2014 жылдың 1-2 тоқсанына арналған ақпараттық бюллетеньнің тұжырымына сәйкес Сырдария өзенінде шектелген зиянсыз концентрация (бұдан әрі – ШЗК) бойынша магнийдің, мыстың, сульфаттың, жалпы темір мөлшерінің артуы байқалды, оттегіні биологиялық тұтыну (бұдан әрі – ОБТ-5) 1,3-4,7 ШЗК шегінде. Өзендегі судың сапасы </w:t>
      </w:r>
      <w:r>
        <w:rPr>
          <w:rFonts w:ascii="Times New Roman"/>
          <w:b w:val="false"/>
          <w:i/>
          <w:color w:val="000000"/>
          <w:sz w:val="28"/>
        </w:rPr>
        <w:t xml:space="preserve">«қалыпты-ластанған» </w:t>
      </w:r>
      <w:r>
        <w:rPr>
          <w:rFonts w:ascii="Times New Roman"/>
          <w:b w:val="false"/>
          <w:i w:val="false"/>
          <w:color w:val="000000"/>
          <w:sz w:val="28"/>
        </w:rPr>
        <w:t>деп сипатталады.</w:t>
      </w:r>
      <w:r>
        <w:br/>
      </w:r>
      <w:r>
        <w:rPr>
          <w:rFonts w:ascii="Times New Roman"/>
          <w:b w:val="false"/>
          <w:i w:val="false"/>
          <w:color w:val="000000"/>
          <w:sz w:val="28"/>
        </w:rPr>
        <w:t>
      Қаланың қала құрылыстық дамуының экологиялық шараларына мыналар жатады:</w:t>
      </w:r>
      <w:r>
        <w:br/>
      </w:r>
      <w:r>
        <w:rPr>
          <w:rFonts w:ascii="Times New Roman"/>
          <w:b w:val="false"/>
          <w:i w:val="false"/>
          <w:color w:val="000000"/>
          <w:sz w:val="28"/>
        </w:rPr>
        <w:t>
      1) тыныс-тіршіліктің тұрақты экологиялық қолайсыздық аймағында өмір сүру ортасын түбегейлі сауықтыру;</w:t>
      </w:r>
      <w:r>
        <w:br/>
      </w:r>
      <w:r>
        <w:rPr>
          <w:rFonts w:ascii="Times New Roman"/>
          <w:b w:val="false"/>
          <w:i w:val="false"/>
          <w:color w:val="000000"/>
          <w:sz w:val="28"/>
        </w:rPr>
        <w:t>
</w:t>
      </w:r>
      <w:r>
        <w:rPr>
          <w:rFonts w:ascii="Times New Roman"/>
          <w:b w:val="false"/>
          <w:i w:val="false"/>
          <w:color w:val="000000"/>
          <w:sz w:val="28"/>
        </w:rPr>
        <w:t xml:space="preserve">
      2) табиғи кешеннің қолданыстағы аумағын қолайсыз антропогендік әсерден қорғау, шаруашылық қызметтен шығып қалған аумақты қалпына келтіру және оңалту, сондай-ақ резервтік аумақтарда жасыл желектерді қалыптастыру жөніндегі шараларды іске асыру; </w:t>
      </w:r>
      <w:r>
        <w:br/>
      </w:r>
      <w:r>
        <w:rPr>
          <w:rFonts w:ascii="Times New Roman"/>
          <w:b w:val="false"/>
          <w:i w:val="false"/>
          <w:color w:val="000000"/>
          <w:sz w:val="28"/>
        </w:rPr>
        <w:t>
</w:t>
      </w:r>
      <w:r>
        <w:rPr>
          <w:rFonts w:ascii="Times New Roman"/>
          <w:b w:val="false"/>
          <w:i w:val="false"/>
          <w:color w:val="000000"/>
          <w:sz w:val="28"/>
        </w:rPr>
        <w:t>
      3) тыныс-тіршілік ортасының жайлылығын арттыру, соның ішінде аумақты көгалдандыру және қаланың тұрғын және қоғамдық аймақтарындағы микроклиматтық жағдайларды жақсарту.</w:t>
      </w:r>
      <w:r>
        <w:br/>
      </w:r>
      <w:r>
        <w:rPr>
          <w:rFonts w:ascii="Times New Roman"/>
          <w:b w:val="false"/>
          <w:i w:val="false"/>
          <w:color w:val="000000"/>
          <w:sz w:val="28"/>
        </w:rPr>
        <w:t>
      Қаланың қала құрылыстық дамуының экологиялық іс-шараларын орындаудың қажетті шарттары мыналар болып табылады:</w:t>
      </w:r>
      <w:r>
        <w:br/>
      </w:r>
      <w:r>
        <w:rPr>
          <w:rFonts w:ascii="Times New Roman"/>
          <w:b w:val="false"/>
          <w:i w:val="false"/>
          <w:color w:val="000000"/>
          <w:sz w:val="28"/>
        </w:rPr>
        <w:t>
</w:t>
      </w:r>
      <w:r>
        <w:rPr>
          <w:rFonts w:ascii="Times New Roman"/>
          <w:b w:val="false"/>
          <w:i w:val="false"/>
          <w:color w:val="000000"/>
          <w:sz w:val="28"/>
        </w:rPr>
        <w:t>
      1) қала аумағын нақты функционалдық аймақтарға бөлу;</w:t>
      </w:r>
      <w:r>
        <w:br/>
      </w:r>
      <w:r>
        <w:rPr>
          <w:rFonts w:ascii="Times New Roman"/>
          <w:b w:val="false"/>
          <w:i w:val="false"/>
          <w:color w:val="000000"/>
          <w:sz w:val="28"/>
        </w:rPr>
        <w:t>
</w:t>
      </w:r>
      <w:r>
        <w:rPr>
          <w:rFonts w:ascii="Times New Roman"/>
          <w:b w:val="false"/>
          <w:i w:val="false"/>
          <w:color w:val="000000"/>
          <w:sz w:val="28"/>
        </w:rPr>
        <w:t>
      2) қаланың ықшам функционалдық-жоспарлау құрылымы;</w:t>
      </w:r>
      <w:r>
        <w:br/>
      </w:r>
      <w:r>
        <w:rPr>
          <w:rFonts w:ascii="Times New Roman"/>
          <w:b w:val="false"/>
          <w:i w:val="false"/>
          <w:color w:val="000000"/>
          <w:sz w:val="28"/>
        </w:rPr>
        <w:t>
</w:t>
      </w:r>
      <w:r>
        <w:rPr>
          <w:rFonts w:ascii="Times New Roman"/>
          <w:b w:val="false"/>
          <w:i w:val="false"/>
          <w:color w:val="000000"/>
          <w:sz w:val="28"/>
        </w:rPr>
        <w:t>
      3) Сырдария өзенінің жағалауында рекреациялық жүйені қалыптастыру;</w:t>
      </w:r>
      <w:r>
        <w:br/>
      </w:r>
      <w:r>
        <w:rPr>
          <w:rFonts w:ascii="Times New Roman"/>
          <w:b w:val="false"/>
          <w:i w:val="false"/>
          <w:color w:val="000000"/>
          <w:sz w:val="28"/>
        </w:rPr>
        <w:t>
</w:t>
      </w:r>
      <w:r>
        <w:rPr>
          <w:rFonts w:ascii="Times New Roman"/>
          <w:b w:val="false"/>
          <w:i w:val="false"/>
          <w:color w:val="000000"/>
          <w:sz w:val="28"/>
        </w:rPr>
        <w:t>
      4) Сырдария өзенінің су қорғау аймағын абаттандыру, оны қаланың пайдалану регламентін қатаң сақтау;</w:t>
      </w:r>
      <w:r>
        <w:br/>
      </w:r>
      <w:r>
        <w:rPr>
          <w:rFonts w:ascii="Times New Roman"/>
          <w:b w:val="false"/>
          <w:i w:val="false"/>
          <w:color w:val="000000"/>
          <w:sz w:val="28"/>
        </w:rPr>
        <w:t>
</w:t>
      </w:r>
      <w:r>
        <w:rPr>
          <w:rFonts w:ascii="Times New Roman"/>
          <w:b w:val="false"/>
          <w:i w:val="false"/>
          <w:color w:val="000000"/>
          <w:sz w:val="28"/>
        </w:rPr>
        <w:t>
      5) өнеркәсіптік және қоныстанған аумақтардың арасында санитариялық-қорғау аймақтарын ұйымдастыру;</w:t>
      </w:r>
      <w:r>
        <w:br/>
      </w:r>
      <w:r>
        <w:rPr>
          <w:rFonts w:ascii="Times New Roman"/>
          <w:b w:val="false"/>
          <w:i w:val="false"/>
          <w:color w:val="000000"/>
          <w:sz w:val="28"/>
        </w:rPr>
        <w:t>
</w:t>
      </w:r>
      <w:r>
        <w:rPr>
          <w:rFonts w:ascii="Times New Roman"/>
          <w:b w:val="false"/>
          <w:i w:val="false"/>
          <w:color w:val="000000"/>
          <w:sz w:val="28"/>
        </w:rPr>
        <w:t>
      6) табиғи кешеннің қолданыстағы аумақтарын қолайсыз антропогендік әсерден қорғау, қаланың тұрғын және қоғамдық аймақтарындағы микроклиматтық жағдайларды жақсарту әрі үздіксіз көгалдандыру жүйесін құру және қалыптастыру жөніндегі шараларды іске асыру;</w:t>
      </w:r>
      <w:r>
        <w:br/>
      </w:r>
      <w:r>
        <w:rPr>
          <w:rFonts w:ascii="Times New Roman"/>
          <w:b w:val="false"/>
          <w:i w:val="false"/>
          <w:color w:val="000000"/>
          <w:sz w:val="28"/>
        </w:rPr>
        <w:t>
</w:t>
      </w:r>
      <w:r>
        <w:rPr>
          <w:rFonts w:ascii="Times New Roman"/>
          <w:b w:val="false"/>
          <w:i w:val="false"/>
          <w:color w:val="000000"/>
          <w:sz w:val="28"/>
        </w:rPr>
        <w:t>
      7) жол қозғалысын ұйымдастыруды жетілдіру және магистральдардың өткізу қабілетін арттыру, магистральдардың бойында шудан қорғалған үйлер мен экрандарды салу, тұрақты тұқымдық құрамы бар жасыл желектерді құру арқылы шулы қолайсыз аймақтарды жою;</w:t>
      </w:r>
      <w:r>
        <w:br/>
      </w:r>
      <w:r>
        <w:rPr>
          <w:rFonts w:ascii="Times New Roman"/>
          <w:b w:val="false"/>
          <w:i w:val="false"/>
          <w:color w:val="000000"/>
          <w:sz w:val="28"/>
        </w:rPr>
        <w:t>
</w:t>
      </w:r>
      <w:r>
        <w:rPr>
          <w:rFonts w:ascii="Times New Roman"/>
          <w:b w:val="false"/>
          <w:i w:val="false"/>
          <w:color w:val="000000"/>
          <w:sz w:val="28"/>
        </w:rPr>
        <w:t>
      8) бұзылған аумақтардың (күл үйінділерін, қоқыс үйінділерін және басқаларды) құнарлығын қалпына келтіру;</w:t>
      </w:r>
      <w:r>
        <w:br/>
      </w:r>
      <w:r>
        <w:rPr>
          <w:rFonts w:ascii="Times New Roman"/>
          <w:b w:val="false"/>
          <w:i w:val="false"/>
          <w:color w:val="000000"/>
          <w:sz w:val="28"/>
        </w:rPr>
        <w:t>
</w:t>
      </w:r>
      <w:r>
        <w:rPr>
          <w:rFonts w:ascii="Times New Roman"/>
          <w:b w:val="false"/>
          <w:i w:val="false"/>
          <w:color w:val="000000"/>
          <w:sz w:val="28"/>
        </w:rPr>
        <w:t>
      9) экологиялық қалдығы аз және қалдықсыз таза технологияларды енгізу, зиянды заттардың ұйымдастырылмаған шығу көздері мен өндірістің ағынсыз циклдерін қысқарту, өнеркәсіптік объектілердің су тазалау құрылғылармен 100 % жабдықталуына қол жеткізу;</w:t>
      </w:r>
      <w:r>
        <w:br/>
      </w:r>
      <w:r>
        <w:rPr>
          <w:rFonts w:ascii="Times New Roman"/>
          <w:b w:val="false"/>
          <w:i w:val="false"/>
          <w:color w:val="000000"/>
          <w:sz w:val="28"/>
        </w:rPr>
        <w:t>
</w:t>
      </w:r>
      <w:r>
        <w:rPr>
          <w:rFonts w:ascii="Times New Roman"/>
          <w:b w:val="false"/>
          <w:i w:val="false"/>
          <w:color w:val="000000"/>
          <w:sz w:val="28"/>
        </w:rPr>
        <w:t>
      10) ауыз су сапасы мен өндірістік және коммуналдық ағын суларды және жер бетіндегі ағын суларды тазалау стандарттарын сақтауды қамтамасыз ету;</w:t>
      </w:r>
      <w:r>
        <w:br/>
      </w:r>
      <w:r>
        <w:rPr>
          <w:rFonts w:ascii="Times New Roman"/>
          <w:b w:val="false"/>
          <w:i w:val="false"/>
          <w:color w:val="000000"/>
          <w:sz w:val="28"/>
        </w:rPr>
        <w:t>
</w:t>
      </w:r>
      <w:r>
        <w:rPr>
          <w:rFonts w:ascii="Times New Roman"/>
          <w:b w:val="false"/>
          <w:i w:val="false"/>
          <w:color w:val="000000"/>
          <w:sz w:val="28"/>
        </w:rPr>
        <w:t>
      11) көлік қозғалысы мен жүк ағынының бөліну қарқындылығының өсуін бақылауды қамтамасыз ету;</w:t>
      </w:r>
      <w:r>
        <w:br/>
      </w:r>
      <w:r>
        <w:rPr>
          <w:rFonts w:ascii="Times New Roman"/>
          <w:b w:val="false"/>
          <w:i w:val="false"/>
          <w:color w:val="000000"/>
          <w:sz w:val="28"/>
        </w:rPr>
        <w:t>
</w:t>
      </w:r>
      <w:r>
        <w:rPr>
          <w:rFonts w:ascii="Times New Roman"/>
          <w:b w:val="false"/>
          <w:i w:val="false"/>
          <w:color w:val="000000"/>
          <w:sz w:val="28"/>
        </w:rPr>
        <w:t>
      12) сумен жабдықтау мен суды бұрудың орталықтандырылған жүйесін реконструкциялау және кеңейту;</w:t>
      </w:r>
      <w:r>
        <w:br/>
      </w:r>
      <w:r>
        <w:rPr>
          <w:rFonts w:ascii="Times New Roman"/>
          <w:b w:val="false"/>
          <w:i w:val="false"/>
          <w:color w:val="000000"/>
          <w:sz w:val="28"/>
        </w:rPr>
        <w:t>
</w:t>
      </w:r>
      <w:r>
        <w:rPr>
          <w:rFonts w:ascii="Times New Roman"/>
          <w:b w:val="false"/>
          <w:i w:val="false"/>
          <w:color w:val="000000"/>
          <w:sz w:val="28"/>
        </w:rPr>
        <w:t>
      13) табиғатты тиімді пайдалануға бағытталған экономикалық ынталандыру (санкцияларды қоса алғанда) жүйесін енгізу.</w:t>
      </w:r>
      <w:r>
        <w:br/>
      </w:r>
      <w:r>
        <w:rPr>
          <w:rFonts w:ascii="Times New Roman"/>
          <w:b w:val="false"/>
          <w:i w:val="false"/>
          <w:color w:val="000000"/>
          <w:sz w:val="28"/>
        </w:rPr>
        <w:t>
      Аумақты нақты функционалдық аймақтарға бөлу негізінде сәулеттік -жоспарлауды ұйымдастыруды жетілдіру, жалпықалалық орталықтың жүйесі мен көгалдандыруды әрі қарай қалыптастыру, орманды-саябақты және рекреациялық аймақтарды құру, инженерлік инфрақұрылым мен көлікті дамыту жұмыстары Байқоңыр қаласында халықтың өмір сүруіне қолайлы жағдайлар құруға ықпал етеді.</w:t>
      </w:r>
    </w:p>
    <w:bookmarkEnd w:id="34"/>
    <w:bookmarkStart w:name="z100" w:id="35"/>
    <w:p>
      <w:pPr>
        <w:spacing w:after="0"/>
        <w:ind w:left="0"/>
        <w:jc w:val="left"/>
      </w:pPr>
      <w:r>
        <w:rPr>
          <w:rFonts w:ascii="Times New Roman"/>
          <w:b/>
          <w:i w:val="false"/>
          <w:color w:val="000000"/>
        </w:rPr>
        <w:t xml:space="preserve"> 
10. Негізгі техникалық-экономикалық көрсеткіштер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4570"/>
        <w:gridCol w:w="2007"/>
        <w:gridCol w:w="1438"/>
        <w:gridCol w:w="1499"/>
        <w:gridCol w:w="1786"/>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жағдайы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кезең</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мерзім</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 шегіндегі және ауылдық елді мекен шегіндегі елді мекен жерінің ауданы, барлығы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жағалаудағы қала шекарасы шегіндегі елді мекен жерінің ауданы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1445,40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жағалаудағы қала шекарасы шегіндегі елді мекен жерінің ауданы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шекарадағы қаланың құрылыс салу аумағы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жағалаудағы құрылыс салу аумағы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жағалауда құрылыс салу аумағы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периметрі шекарасындағы аумақ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1283,9</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1283,9</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жағалау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1445,40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Тұрғый үй құрылысы аумағы, оның ішінде: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Үй-жайлық жері бар жеке тұрғын үй құрылысы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қабатты (2-3 қабатты) тұрғын үй құрылысы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қабатты (4-5 қабатты) тұрғын үй құрылысы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тұрғын үй құрылысы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құрылыс салу аумағы, оның ішінде: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қалалық және әкімшілік-қоғамдық мекемелер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мекемелері және ғибадат үйлері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құрылыстар және демалыс объектілері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қоғамдық тамақ-тандыру және коммунал-дық-тұрмыстық қызмет көрсету объектілері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бастауыш білім беру мекемелері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мекемелері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мекемелері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мекемелері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мекемелері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Рекреация аумағы, оның ішінде: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Саябақтар, скверлер, бульварлар, мемориалдар, ескерткіштер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пайдаланудағы аумақтар, оның ішінде: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Асфальтталған жолдар, өтпелер, тротуарлар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жолдар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аумақтар, оның ішінде: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 объектілерінің және әскери объектілердің аумақтары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және коммуналдық-қойма құрылысының аумақтары, оның ішінде: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коммуналдық-қойма және көлік объектілері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 және құрылыстар, байланыс</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кәсіпорындарға арналған бос аумақтар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аумақтар, оның ішінде: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Периметр шегіндегі су айдындары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периметрі шегіндегі бос аумақтар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периметрі шегінен тыс объект</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объектісі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 және құрылыстар, байланыс</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коммуналдық-қойма және көлік объектісі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қоғамдық тамақтандыру және коммуналдық-тұрмыстық қызмет көрсету объектісі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қалалық және әкімшілік-қоғамдық мекемелер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шекараның шегіндегі су айдындары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тастау орны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жағалау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Тұрғый үй құрылысы аумағы, оның ішінде: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Үй-жайлық жері бар жеке тұрғын үй құрылысы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қабатты (4-5 қабатты) тұрғын үй құрылысы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құрылыс салу аумағы, оның ішінде: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мекемелері және ғибадат үйлері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қоғамдық тамақтандыру және коммуналдық-тұрмыстық қызмет көрсету объектілері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бастауыш білім беру мекемелері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мекемелері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мекемелері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Рекреация аумағы (өзен маңындағы аумақтар)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айдындары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және коммуналдық-қойма құрылысы аумағы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пайдаланудағы аумақтар, оның ішінде: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өтпелер, тротуарлар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Бульварлар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 елдi мекен-дерді есепке алғандағы халық саны, барлығы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табиғи қозға-лысының көрсеткіштері: 1000 тұрғынға шаққандағы адам</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көші-қон көрсеткіші: 1000 тұрғынға шаққандағы адам</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тығыздығы: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қоныстанған аумақ шегінде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жас құрылымы: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дейінгі балалар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халықтан %-бен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жарамды жастағы халық (ерлер 16-62 жас, әйелдер 16-57 жас)</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халықтан %-бен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етуге қабілетті жастан асқан тұрғындар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халықтан %-бен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Отбасылар мен жалғызбасты тұрғындар саны, барлығы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отбасылар саны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жалғызбасты тұрғындар саны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 барлығы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37,5/51,2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43,5/53,0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58,3/55,5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жарамды жастағы экономикалық тұрғыдан белсенді халық, барлығы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 жұмыспен қамтылған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жалданып жұмыспен қамтылғандар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жұмыспен қамтыған адамдар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жарамды экономикалық тұрғыдан енжар халық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өндірістен қол үзіп білім алатын, жұмысқа қабілетті жастағы білім алушылар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қызметпен және оқумен айналыспайтын, еңбекке жарамды жастағы еңбекке жарамды тұрғындар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 барлығы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ауданның мың м</w:t>
            </w:r>
            <w:r>
              <w:rPr>
                <w:rFonts w:ascii="Times New Roman"/>
                <w:b w:val="false"/>
                <w:i w:val="false"/>
                <w:color w:val="000000"/>
                <w:vertAlign w:val="superscript"/>
              </w:rPr>
              <w:t>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қордан: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үйлерде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ауданның мың м</w:t>
            </w:r>
            <w:r>
              <w:rPr>
                <w:rFonts w:ascii="Times New Roman"/>
                <w:b w:val="false"/>
                <w:i w:val="false"/>
                <w:color w:val="000000"/>
                <w:vertAlign w:val="superscript"/>
              </w:rPr>
              <w:t>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Үй-жайлық типтегі үйлерде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ауданның мың м</w:t>
            </w:r>
            <w:r>
              <w:rPr>
                <w:rFonts w:ascii="Times New Roman"/>
                <w:b w:val="false"/>
                <w:i w:val="false"/>
                <w:color w:val="000000"/>
                <w:vertAlign w:val="superscript"/>
              </w:rPr>
              <w:t>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астам тозған тұрғын үй қоры, барлығы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ауданның мың м</w:t>
            </w:r>
            <w:r>
              <w:rPr>
                <w:rFonts w:ascii="Times New Roman"/>
                <w:b w:val="false"/>
                <w:i w:val="false"/>
                <w:color w:val="000000"/>
                <w:vertAlign w:val="superscript"/>
              </w:rPr>
              <w:t>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ауданның мың м</w:t>
            </w:r>
            <w:r>
              <w:rPr>
                <w:rFonts w:ascii="Times New Roman"/>
                <w:b w:val="false"/>
                <w:i w:val="false"/>
                <w:color w:val="000000"/>
                <w:vertAlign w:val="superscript"/>
              </w:rPr>
              <w:t>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Сақталатын тұрғын үй қоры, барлығы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ауданның мың м</w:t>
            </w:r>
            <w:r>
              <w:rPr>
                <w:rFonts w:ascii="Times New Roman"/>
                <w:b w:val="false"/>
                <w:i w:val="false"/>
                <w:color w:val="000000"/>
                <w:vertAlign w:val="superscript"/>
              </w:rPr>
              <w:t>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қорын қабаттылығы бойынша бөлу: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жанында жер учаскесі бар үй-жайлық тұрғын үй қоры (коттедж түріндегі)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ауданның мың м</w:t>
            </w:r>
            <w:r>
              <w:rPr>
                <w:rFonts w:ascii="Times New Roman"/>
                <w:b w:val="false"/>
                <w:i w:val="false"/>
                <w:color w:val="000000"/>
                <w:vertAlign w:val="superscript"/>
              </w:rPr>
              <w:t>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 жоқ 3 қабатты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ауданның мың м</w:t>
            </w:r>
            <w:r>
              <w:rPr>
                <w:rFonts w:ascii="Times New Roman"/>
                <w:b w:val="false"/>
                <w:i w:val="false"/>
                <w:color w:val="000000"/>
                <w:vertAlign w:val="superscript"/>
              </w:rPr>
              <w:t>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көпқабатты (3-5-7 қабатты) көп пәтерлі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ауданның мың м</w:t>
            </w:r>
            <w:r>
              <w:rPr>
                <w:rFonts w:ascii="Times New Roman"/>
                <w:b w:val="false"/>
                <w:i w:val="false"/>
                <w:color w:val="000000"/>
                <w:vertAlign w:val="superscript"/>
              </w:rPr>
              <w:t>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қабатты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ауданның мың м</w:t>
            </w:r>
            <w:r>
              <w:rPr>
                <w:rFonts w:ascii="Times New Roman"/>
                <w:b w:val="false"/>
                <w:i w:val="false"/>
                <w:color w:val="000000"/>
                <w:vertAlign w:val="superscript"/>
              </w:rPr>
              <w:t>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тұрғын үй құрылысы, барлығы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ауданның мың м</w:t>
            </w:r>
            <w:r>
              <w:rPr>
                <w:rFonts w:ascii="Times New Roman"/>
                <w:b w:val="false"/>
                <w:i w:val="false"/>
                <w:color w:val="000000"/>
                <w:vertAlign w:val="superscript"/>
              </w:rPr>
              <w:t>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Қабаттылығы бойынша жаңа тұрғын үй құрылысының құрылымы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ауданның мың м</w:t>
            </w:r>
            <w:r>
              <w:rPr>
                <w:rFonts w:ascii="Times New Roman"/>
                <w:b w:val="false"/>
                <w:i w:val="false"/>
                <w:color w:val="000000"/>
                <w:vertAlign w:val="superscript"/>
              </w:rPr>
              <w:t>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(пәтер) жанында жер учаскесі бар үй-жайлық (коттедж түріндегі) тұрғын үй қоры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ауданның мың м</w:t>
            </w:r>
            <w:r>
              <w:rPr>
                <w:rFonts w:ascii="Times New Roman"/>
                <w:b w:val="false"/>
                <w:i w:val="false"/>
                <w:color w:val="000000"/>
                <w:vertAlign w:val="superscript"/>
              </w:rPr>
              <w:t>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қабатты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ауданның мың м</w:t>
            </w:r>
            <w:r>
              <w:rPr>
                <w:rFonts w:ascii="Times New Roman"/>
                <w:b w:val="false"/>
                <w:i w:val="false"/>
                <w:color w:val="000000"/>
                <w:vertAlign w:val="superscript"/>
              </w:rPr>
              <w:t>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көпқабатты (5-12 қабатты) көп пәтерлі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ауданның мың м</w:t>
            </w:r>
            <w:r>
              <w:rPr>
                <w:rFonts w:ascii="Times New Roman"/>
                <w:b w:val="false"/>
                <w:i w:val="false"/>
                <w:color w:val="000000"/>
                <w:vertAlign w:val="superscript"/>
              </w:rPr>
              <w:t>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тұрғын үй құрылысының жалпы көлемінен орналастырылады: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аумақтарда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ауданның мың м</w:t>
            </w:r>
            <w:r>
              <w:rPr>
                <w:rFonts w:ascii="Times New Roman"/>
                <w:b w:val="false"/>
                <w:i w:val="false"/>
                <w:color w:val="000000"/>
                <w:vertAlign w:val="superscript"/>
              </w:rPr>
              <w:t>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 орташа есеппен енгізілетін жаңа тұрғын үй қорының жалпы ауданы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қорының қамтамасыз етілуі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құбырымен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тұрғын үй қорынан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Кәрізбен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тұрғын үй қорынан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плиталарымен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тұрғын үй қорынан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плиталарымен (сұйытылған газды қоса алғанда)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тұрғын үй қорынан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жылумен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тұрғын үй қорынан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тұрғын үй қорынан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жалпы пәтер көлемімен орташа қамтамасыз етілуі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r>
              <w:rPr>
                <w:rFonts w:ascii="Times New Roman"/>
                <w:b w:val="false"/>
                <w:i w:val="false"/>
                <w:color w:val="000000"/>
                <w:sz w:val="20"/>
              </w:rPr>
              <w:t>/адам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мәдени-тұрмыстық қызмет көрсету объектілері: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 мекемелері, барлығы /1000 адамға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етілу деңгейі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тұрғынға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құрылыс</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мекемелері, барлығы/ 1000 адамға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етілу деңгейі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тұрғынға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құрылыс</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типтегі стационарлар, барлығы/1000 адамға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1050/10,0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құрылыс</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 барлығы/1000 адамға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 келушілер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1840/24,7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2132/26,0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2730/26,0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құрылыс</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 келушілер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мекемелері (интернат үйлері) – барлығы/1000 адамға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құрылыс</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спорттық құрылыстар барлығы/1000 адамға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Көріністік-мәдени мекемелер (театрлар, клубтар, кинотеатрлар, мұражайлар, көрме залдары және тағы басқалар), барлығы/1000 адамға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6560/80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9400/90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объектілер: сауда, қоғамдық тамақтандыру, тұрмыстық қызмет көрсету кәсіпорындары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халықтың сұранысы негізінде салынады</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депосы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 / автомобиль</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1х6 (қолда бар) +1х2 (қолда бар)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1х6 (жоба)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1х8+2х6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Көлікпен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жолаушылар көлігі желілерінің ұзындығы, барлығы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шақырым, екі жолды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көшелер мен жолдардың ұзындығы, барлығы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қалалық және аудандық маңызы бар магистральдар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көшелер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жолдар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Бөгет-жол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 жол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және ведомстволық автокөлік паркі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станциялары (ТҚКС)</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бекет</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3х10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 май құю станциясы (ЖҚС)</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жабдық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тұтынудың жиынтығы, барлығы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/тәулік</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шаруашылық-ауыз су қажеттіліктеріне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/тәулік</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қажеттілікке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/тәулік</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жабдықтаудың пайдаланылатын көздері: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жерастынан су бұру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жерүсті көздерінен су бұру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4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дайындау станциясы</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/тәулік</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Шаруашылық-ауыз су құбырының (В1) ұзындығы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судың жалпы түсуі, барлығы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/тәулік</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/тәулік</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кәріз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/тәулік</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кәріз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/тәулік</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тазарту құрылыстарының (КТҚ) өнімділігі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/тәулік</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желісінің ұзындығы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тазалау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қатты қалдықтар көлемі (ТҚҚ)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тонна/жыл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қалдықтарды саралап жинау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өңдеу зауыты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тонна/жыл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жиынтық тұтыну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млн.кВт сағат/жыл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тұрмыстық және өндірістік қажеттіліктер үшін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млн.кВт сағат/жыл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қорына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млн.кВт сағ/жыл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көздерінің белгіленген қуаты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Гкал/сағат</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Жылудың жалпы шығыны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Гкал/сағат</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үшін тұтыну, барлығы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Гкал/сағат</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коммуналдық-тұрмыстық қажеттіліктер үшін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Гкал/сағат</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қажеттіліктері үшін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Гкал/сағат</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ЫСЖ тұтыну, барлығы, оның ішінде: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Гкал/сағат</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коммуналдық-тұрмыстық қажеттіліктер үшін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Гкал/сағат</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газды тұтыну, барлығы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тонна/жыл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газды тұтыну, барлығы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/жыл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56937,4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135039,3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құбырының ұзындығы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газды беру көздері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АГРС</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Абоненттер саны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нөмірлер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инженерлік дайындау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Жауын-шашын кәрізінің жалпы ұзындығы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басудан аумақты қорғау: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құрылыстарының ұзындығы (су қорғау бөгеті)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Жағалауды нығайту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деңгейін төмендету, оның ішінде: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жабық дренажды коллекторлар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Құрғататын дрендер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Дренажды науаларды минералсыздандыру станциясы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ауаға зиянды заттарды тастау көлемі (2014 жылғы 1 қаңтарға)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тонна/жыл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6121,0025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6418,3851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6418,3851</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Ластанған шығарындының жалпы көлемі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r>
              <w:rPr>
                <w:rFonts w:ascii="Times New Roman"/>
                <w:b w:val="false"/>
                <w:i w:val="false"/>
                <w:color w:val="000000"/>
                <w:sz w:val="20"/>
              </w:rPr>
              <w:t>/жыл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Бұзылған аумақтардың құнарлығын қалпына келтіру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деңгейі 65 Дб астам аумақтар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тұрғыдан қолайсыз аумақтар (рұқсат етілген шекті шоғырланудан асатын химиялық және биологиялық заттармен, зиянды микроорганизм-дермен, рұқсат етілген шекті деңгейден асатын радиобелсенді заттармен ластанған аумақтар)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Санитариялық-қорғау аймақтарында тұратын халық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пен жер қойнауын қорғау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шешімдердің І кезеңі мен есепті кезеңді жүзеге асыру бойынша инвестициялардың болжамды көлемі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423474,6</w:t>
            </w:r>
          </w:p>
        </w:tc>
      </w:tr>
    </w:tbl>
    <w:p>
      <w:pPr>
        <w:spacing w:after="0"/>
        <w:ind w:left="0"/>
        <w:jc w:val="both"/>
      </w:pPr>
      <w:r>
        <w:rPr>
          <w:rFonts w:ascii="Times New Roman"/>
          <w:b w:val="false"/>
          <w:i w:val="false"/>
          <w:color w:val="000000"/>
          <w:sz w:val="28"/>
        </w:rPr>
        <w:t>      * «Жобалық шешімдерді жүзеге асыруға қажетті шамамен алынған инвестициялардың көлемі «Қазақстан Республикасындағы қала құрылысы жобаларының құрамы, әзірлену, келісілу және бекітілу тәртібі туралы» ҚР ҚН 3.01-00-2011 құрылыс нормаларына сәйкес көзделген (12.12.2013 жылға өзгерістермен). Инвестициялардың болжамды көрсеткіштері бағдарлы және ұсынымдық сипатта берілген және аналог пен іріленген көрсеткіштер бойынша есептелген. Келешекте қаланы дамыту жөніндегі нақты бағдарламаларды жобалық кезеңдер бойынша құру кезінде құрылыс объектілерінің саны мен олардың сыйымдылығы, сондай-ақ қаржыландыру көздері мен олардың көлемдері тиісті жылдарға арналған бюджеттерді қалыптастыру барысында республикалық және жергілікті бюджеттердің мүмкіндігіне байланысты нақтыланып отырады.</w:t>
      </w:r>
    </w:p>
    <w:bookmarkStart w:name="z101" w:id="36"/>
    <w:p>
      <w:pPr>
        <w:spacing w:after="0"/>
        <w:ind w:left="0"/>
        <w:jc w:val="both"/>
      </w:pPr>
      <w:r>
        <w:rPr>
          <w:rFonts w:ascii="Times New Roman"/>
          <w:b w:val="false"/>
          <w:i w:val="false"/>
          <w:color w:val="000000"/>
          <w:sz w:val="28"/>
        </w:rPr>
        <w:t xml:space="preserve">
Қызылорда облысы        </w:t>
      </w:r>
      <w:r>
        <w:br/>
      </w:r>
      <w:r>
        <w:rPr>
          <w:rFonts w:ascii="Times New Roman"/>
          <w:b w:val="false"/>
          <w:i w:val="false"/>
          <w:color w:val="000000"/>
          <w:sz w:val="28"/>
        </w:rPr>
        <w:t>
Байқоңыр қаласының бас жоспарына</w:t>
      </w:r>
      <w:r>
        <w:br/>
      </w:r>
      <w:r>
        <w:rPr>
          <w:rFonts w:ascii="Times New Roman"/>
          <w:b w:val="false"/>
          <w:i w:val="false"/>
          <w:color w:val="000000"/>
          <w:sz w:val="28"/>
        </w:rPr>
        <w:t>
(негізгі ережелерді қоса алғанда)</w:t>
      </w:r>
      <w:r>
        <w:br/>
      </w:r>
      <w:r>
        <w:rPr>
          <w:rFonts w:ascii="Times New Roman"/>
          <w:b w:val="false"/>
          <w:i w:val="false"/>
          <w:color w:val="000000"/>
          <w:sz w:val="28"/>
        </w:rPr>
        <w:t xml:space="preserve">
қосымша             </w:t>
      </w:r>
    </w:p>
    <w:bookmarkEnd w:id="36"/>
    <w:p>
      <w:pPr>
        <w:spacing w:after="0"/>
        <w:ind w:left="0"/>
        <w:jc w:val="both"/>
      </w:pPr>
      <w:r>
        <w:rPr>
          <w:rFonts w:ascii="Times New Roman"/>
          <w:b w:val="false"/>
          <w:i w:val="false"/>
          <w:color w:val="000000"/>
          <w:sz w:val="28"/>
        </w:rPr>
        <w:t>Бас жоспар (негізгі сызба)</w:t>
      </w:r>
    </w:p>
    <w:p>
      <w:pPr>
        <w:spacing w:after="0"/>
        <w:ind w:left="0"/>
        <w:jc w:val="both"/>
      </w:pPr>
      <w:r>
        <w:drawing>
          <wp:inline distT="0" distB="0" distL="0" distR="0">
            <wp:extent cx="6832600" cy="746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32600" cy="7467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