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d028" w14:textId="aaed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«2013 – 2015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2013 – 2015 жылдарға арналған республикалық бюджет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2013 – 2015 жылдарға арналған республикалық бюджет тиісінше 1, 2 және 3-қосымшаларға сәйкес, оның ішінде 2013 жылға мынадай көлемде бекiтiлсiн:</w:t>
      </w:r>
      <w:r>
        <w:br/>
      </w:r>
      <w:r>
        <w:rPr>
          <w:rFonts w:ascii="Times New Roman"/>
          <w:b w:val="false"/>
          <w:i w:val="false"/>
          <w:color w:val="000000"/>
          <w:sz w:val="28"/>
        </w:rPr>
        <w:t>
      1) кiрiстер – 5 345 617 913 мың теңге, оның iшiнде:</w:t>
      </w:r>
      <w:r>
        <w:br/>
      </w:r>
      <w:r>
        <w:rPr>
          <w:rFonts w:ascii="Times New Roman"/>
          <w:b w:val="false"/>
          <w:i w:val="false"/>
          <w:color w:val="000000"/>
          <w:sz w:val="28"/>
        </w:rPr>
        <w:t>
      салықтық түсiмдер бойынша – 3 736 035 959 мың теңге;</w:t>
      </w:r>
      <w:r>
        <w:br/>
      </w:r>
      <w:r>
        <w:rPr>
          <w:rFonts w:ascii="Times New Roman"/>
          <w:b w:val="false"/>
          <w:i w:val="false"/>
          <w:color w:val="000000"/>
          <w:sz w:val="28"/>
        </w:rPr>
        <w:t>
      салықтық емес түсiмдер бойынша – 58 833 042 мың теңге;</w:t>
      </w:r>
      <w:r>
        <w:br/>
      </w:r>
      <w:r>
        <w:rPr>
          <w:rFonts w:ascii="Times New Roman"/>
          <w:b w:val="false"/>
          <w:i w:val="false"/>
          <w:color w:val="000000"/>
          <w:sz w:val="28"/>
        </w:rPr>
        <w:t>
      негiзгi капиталды сатудан түсетiн түсiмдер бойынша – 33 557 500 мың теңге;</w:t>
      </w:r>
      <w:r>
        <w:br/>
      </w:r>
      <w:r>
        <w:rPr>
          <w:rFonts w:ascii="Times New Roman"/>
          <w:b w:val="false"/>
          <w:i w:val="false"/>
          <w:color w:val="000000"/>
          <w:sz w:val="28"/>
        </w:rPr>
        <w:t>
      трансферттер түсiмдерi бойынша – 1 517 191 412 мың теңге;</w:t>
      </w:r>
      <w:r>
        <w:br/>
      </w:r>
      <w:r>
        <w:rPr>
          <w:rFonts w:ascii="Times New Roman"/>
          <w:b w:val="false"/>
          <w:i w:val="false"/>
          <w:color w:val="000000"/>
          <w:sz w:val="28"/>
        </w:rPr>
        <w:t>
      2) шығындар – 6 028 203 930 мың теңге;</w:t>
      </w:r>
      <w:r>
        <w:br/>
      </w:r>
      <w:r>
        <w:rPr>
          <w:rFonts w:ascii="Times New Roman"/>
          <w:b w:val="false"/>
          <w:i w:val="false"/>
          <w:color w:val="000000"/>
          <w:sz w:val="28"/>
        </w:rPr>
        <w:t>
      3) таза бюджеттiк кредит беру – 27 322 863 мың теңге, оның iшiнде:</w:t>
      </w:r>
      <w:r>
        <w:br/>
      </w:r>
      <w:r>
        <w:rPr>
          <w:rFonts w:ascii="Times New Roman"/>
          <w:b w:val="false"/>
          <w:i w:val="false"/>
          <w:color w:val="000000"/>
          <w:sz w:val="28"/>
        </w:rPr>
        <w:t>
      бюджеттiк кредиттер – 96 487 080 мың теңге;</w:t>
      </w:r>
      <w:r>
        <w:br/>
      </w:r>
      <w:r>
        <w:rPr>
          <w:rFonts w:ascii="Times New Roman"/>
          <w:b w:val="false"/>
          <w:i w:val="false"/>
          <w:color w:val="000000"/>
          <w:sz w:val="28"/>
        </w:rPr>
        <w:t>
      бюджеттiк кредиттердi өтеу – 69 164 217 мың теңге;</w:t>
      </w:r>
      <w:r>
        <w:br/>
      </w:r>
      <w:r>
        <w:rPr>
          <w:rFonts w:ascii="Times New Roman"/>
          <w:b w:val="false"/>
          <w:i w:val="false"/>
          <w:color w:val="000000"/>
          <w:sz w:val="28"/>
        </w:rPr>
        <w:t>
      4) қаржы активтерiмен жасалатын операциялар бойынша сальдо – 75 266 800 мың теңге, оның iшiнде:</w:t>
      </w:r>
      <w:r>
        <w:br/>
      </w:r>
      <w:r>
        <w:rPr>
          <w:rFonts w:ascii="Times New Roman"/>
          <w:b w:val="false"/>
          <w:i w:val="false"/>
          <w:color w:val="000000"/>
          <w:sz w:val="28"/>
        </w:rPr>
        <w:t>
      қаржы активтерiн сатып алу – 75 596 800 мың теңге;</w:t>
      </w:r>
      <w:r>
        <w:br/>
      </w:r>
      <w:r>
        <w:rPr>
          <w:rFonts w:ascii="Times New Roman"/>
          <w:b w:val="false"/>
          <w:i w:val="false"/>
          <w:color w:val="000000"/>
          <w:sz w:val="28"/>
        </w:rPr>
        <w:t>
      мемлекеттiң қаржы активтерiн сатудан түсетiн түсiмдер – 330 000 мың теңге;</w:t>
      </w:r>
      <w:r>
        <w:br/>
      </w:r>
      <w:r>
        <w:rPr>
          <w:rFonts w:ascii="Times New Roman"/>
          <w:b w:val="false"/>
          <w:i w:val="false"/>
          <w:color w:val="000000"/>
          <w:sz w:val="28"/>
        </w:rPr>
        <w:t>
      5) тапшылық – -785 175 680 мың теңге немесе елдiң жалпы iшкi өнiмiнiң 2,1 пайызы;</w:t>
      </w:r>
      <w:r>
        <w:br/>
      </w:r>
      <w:r>
        <w:rPr>
          <w:rFonts w:ascii="Times New Roman"/>
          <w:b w:val="false"/>
          <w:i w:val="false"/>
          <w:color w:val="000000"/>
          <w:sz w:val="28"/>
        </w:rPr>
        <w:t>
      6) бюджет тапшылығын қаржыландыру – 785 175 680 мың теңге.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2013 жылға арналған республикалық бюджетте Ресей Федерациясының «Байқоңыр» кешенiн пайдаланғаны үшін 17 077 500 мың теңге сомасында және әскери полигондарды пайдаланғаны үшін 3 680 721 мың теңге сомасында жалдау ақыларының түсiмдері көзделсiн.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жiберiлетiн 2013 жылға арналған бюджетке түсетiн түсiмдердiң көлемi 4-қосымшаға сәйкес бекiтiлсiн.</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Тиiстi бюджеттiң кiрiсiне мыналар есептелетiн болып белгiленсiн:</w:t>
      </w:r>
      <w:r>
        <w:br/>
      </w:r>
      <w:r>
        <w:rPr>
          <w:rFonts w:ascii="Times New Roman"/>
          <w:b w:val="false"/>
          <w:i w:val="false"/>
          <w:color w:val="000000"/>
          <w:sz w:val="28"/>
        </w:rPr>
        <w:t>
      бiрыңғай бюджеттiк сыныптаудың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кепілдігі сақталған, жер қойнауын пайдалануға арналған келісімшарттар бойынша роялти;</w:t>
      </w:r>
      <w:r>
        <w:br/>
      </w:r>
      <w:r>
        <w:rPr>
          <w:rFonts w:ascii="Times New Roman"/>
          <w:b w:val="false"/>
          <w:i w:val="false"/>
          <w:color w:val="000000"/>
          <w:sz w:val="28"/>
        </w:rPr>
        <w:t>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r>
        <w:br/>
      </w:r>
      <w:r>
        <w:rPr>
          <w:rFonts w:ascii="Times New Roman"/>
          <w:b w:val="false"/>
          <w:i w:val="false"/>
          <w:color w:val="000000"/>
          <w:sz w:val="28"/>
        </w:rPr>
        <w:t>
      Бұл ретте салық режимі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«Өндiрушiлер көтерме саудада өткізетін, өзi өндiретiн бензин (авиациялық бензиндi қоспағанда)» коды бойынша – бұрын Жол қорына түсiп келген бензиннен алынатын алым бойынша берешек;</w:t>
      </w:r>
      <w:r>
        <w:br/>
      </w:r>
      <w:r>
        <w:rPr>
          <w:rFonts w:ascii="Times New Roman"/>
          <w:b w:val="false"/>
          <w:i w:val="false"/>
          <w:color w:val="000000"/>
          <w:sz w:val="28"/>
        </w:rPr>
        <w:t>
      «Өндiрушiлер көтерме саудада өткізетін, өзi өндiретiн дизель отыны» коды бойынша – бұрын Жол қорына түсiп келген дизель отынынан алынатын алым бойынша берешек.</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2013 жылға арналған республикалық бюджетте облыстық бюджеттерден, Алматы қаласының бюджетінен республикалық бюджетке бюджеттiк алып қоюлардың көлемi 121 056 185 мың теңге сомасында көзделсiн, оның iшiнде:</w:t>
      </w:r>
      <w:r>
        <w:br/>
      </w:r>
      <w:r>
        <w:rPr>
          <w:rFonts w:ascii="Times New Roman"/>
          <w:b w:val="false"/>
          <w:i w:val="false"/>
          <w:color w:val="000000"/>
          <w:sz w:val="28"/>
        </w:rPr>
        <w:t>
      Атырау облысынан – 44 225 473 мың теңге;</w:t>
      </w:r>
      <w:r>
        <w:br/>
      </w:r>
      <w:r>
        <w:rPr>
          <w:rFonts w:ascii="Times New Roman"/>
          <w:b w:val="false"/>
          <w:i w:val="false"/>
          <w:color w:val="000000"/>
          <w:sz w:val="28"/>
        </w:rPr>
        <w:t>
      Маңғыстау облысынан – 24 607 177 мың теңге;</w:t>
      </w:r>
      <w:r>
        <w:br/>
      </w:r>
      <w:r>
        <w:rPr>
          <w:rFonts w:ascii="Times New Roman"/>
          <w:b w:val="false"/>
          <w:i w:val="false"/>
          <w:color w:val="000000"/>
          <w:sz w:val="28"/>
        </w:rPr>
        <w:t>
      Алматы қаласынан – 52 223 535 мың теңге.</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2013 жылға арналған республикалық бюджетте облыстық бюджеттерден, Астана және Алматы қалаларының бюджеттерiнен трансферттердiң түсiмдерi мыналарды:</w:t>
      </w:r>
      <w:r>
        <w:br/>
      </w: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55 913 мың теңге;</w:t>
      </w:r>
      <w:r>
        <w:br/>
      </w:r>
      <w:r>
        <w:rPr>
          <w:rFonts w:ascii="Times New Roman"/>
          <w:b w:val="false"/>
          <w:i w:val="false"/>
          <w:color w:val="000000"/>
          <w:sz w:val="28"/>
        </w:rPr>
        <w:t>
      «Арлан» арнайы мақсаттағы бөлімшесін – 889 999 мың теңге;</w:t>
      </w:r>
      <w:r>
        <w:br/>
      </w:r>
      <w:r>
        <w:rPr>
          <w:rFonts w:ascii="Times New Roman"/>
          <w:b w:val="false"/>
          <w:i w:val="false"/>
          <w:color w:val="000000"/>
          <w:sz w:val="28"/>
        </w:rPr>
        <w:t>
      арнайы жедел ден қою жасағын – 1 457 943 мың теңге;</w:t>
      </w:r>
      <w:r>
        <w:br/>
      </w:r>
      <w:r>
        <w:rPr>
          <w:rFonts w:ascii="Times New Roman"/>
          <w:b w:val="false"/>
          <w:i w:val="false"/>
          <w:color w:val="000000"/>
          <w:sz w:val="28"/>
        </w:rPr>
        <w:t>
      республикалық маңызы бар мемлекеттік денсаулық сақтау ұйымдары үшін қан, оның компоненттері мен препараттарын өндіру жөніндегі функцияларды – 908 556 мың теңге;</w:t>
      </w:r>
      <w:r>
        <w:br/>
      </w:r>
      <w:r>
        <w:rPr>
          <w:rFonts w:ascii="Times New Roman"/>
          <w:b w:val="false"/>
          <w:i w:val="false"/>
          <w:color w:val="000000"/>
          <w:sz w:val="28"/>
        </w:rPr>
        <w:t>
      жергілікті атқарушы органдардың:</w:t>
      </w:r>
      <w:r>
        <w:br/>
      </w:r>
      <w:r>
        <w:rPr>
          <w:rFonts w:ascii="Times New Roman"/>
          <w:b w:val="false"/>
          <w:i w:val="false"/>
          <w:color w:val="000000"/>
          <w:sz w:val="28"/>
        </w:rPr>
        <w:t>
      мемлекеттік сәулет-құрылыстық бақылау және лицензиялау мәселелері жөніндегі өкілеттіктері мәселелері жөніндегі – 754 640 мың теңге;</w:t>
      </w:r>
      <w:r>
        <w:br/>
      </w:r>
      <w:r>
        <w:rPr>
          <w:rFonts w:ascii="Times New Roman"/>
          <w:b w:val="false"/>
          <w:i w:val="false"/>
          <w:color w:val="000000"/>
          <w:sz w:val="28"/>
        </w:rPr>
        <w:t>
      педагог қызметкерлердің біліктілігін арттыру мәселелері жөніндегі өкілеттіктерін – 1 567 317 мың теңге;</w:t>
      </w:r>
      <w:r>
        <w:br/>
      </w:r>
      <w:r>
        <w:rPr>
          <w:rFonts w:ascii="Times New Roman"/>
          <w:b w:val="false"/>
          <w:i w:val="false"/>
          <w:color w:val="000000"/>
          <w:sz w:val="28"/>
        </w:rPr>
        <w:t>
      халыққа қызмет көрсету орталықтарының қызметін ұйымдастыру жөніндегі өкілеттіктерін – 10 500 859 мың теңге – беруге байланысты көзделсін.</w:t>
      </w:r>
      <w:r>
        <w:br/>
      </w:r>
      <w:r>
        <w:rPr>
          <w:rFonts w:ascii="Times New Roman"/>
          <w:b w:val="false"/>
          <w:i w:val="false"/>
          <w:color w:val="000000"/>
          <w:sz w:val="28"/>
        </w:rPr>
        <w:t>
      Облыстық бюджеттерден, Астана және Алматы қалаларының бюджеттерiнен трансферттердiң аталған сомаларының республикалық бюджетке түсiмдерi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2013 жылға арналған республикалық бюджетте Қазақстан Республикасының Ұлттық қорынан кепiлдендірiлген трансферттiң мөлшерi 1 380 000 000 мың теңге сомасында көзделсiн.</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2013 жылғы 1 қаңтардан бастап:</w:t>
      </w:r>
      <w:r>
        <w:br/>
      </w:r>
      <w:r>
        <w:rPr>
          <w:rFonts w:ascii="Times New Roman"/>
          <w:b w:val="false"/>
          <w:i w:val="false"/>
          <w:color w:val="000000"/>
          <w:sz w:val="28"/>
        </w:rPr>
        <w:t>
      1) жалақының ең төменгi мөлшерi – 18 660 теңге;</w:t>
      </w:r>
      <w:r>
        <w:br/>
      </w:r>
      <w:r>
        <w:rPr>
          <w:rFonts w:ascii="Times New Roman"/>
          <w:b w:val="false"/>
          <w:i w:val="false"/>
          <w:color w:val="000000"/>
          <w:sz w:val="28"/>
        </w:rPr>
        <w:t>
      2) мемлекеттiк базалық зейнетақы төлемiнiң мөлшерi – 9 330 теңге;</w:t>
      </w:r>
      <w:r>
        <w:br/>
      </w:r>
      <w:r>
        <w:rPr>
          <w:rFonts w:ascii="Times New Roman"/>
          <w:b w:val="false"/>
          <w:i w:val="false"/>
          <w:color w:val="000000"/>
          <w:sz w:val="28"/>
        </w:rPr>
        <w:t>
      3) зейнетақының ең төменгi мөлшерi – 19 066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1 731 теңге;</w:t>
      </w:r>
      <w:r>
        <w:br/>
      </w:r>
      <w:r>
        <w:rPr>
          <w:rFonts w:ascii="Times New Roman"/>
          <w:b w:val="false"/>
          <w:i w:val="false"/>
          <w:color w:val="000000"/>
          <w:sz w:val="28"/>
        </w:rPr>
        <w:t>
      5) базалық әлеуметтiк төлемдердiң мөлшерiн есептеу үшiн ең төменгi күнкөрiс деңгейiнiң шамасы 18 660 теңге болып белгiленсiн.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2013 жылғы 1 қаңтардан бастап әскери қызметшілерге (мерзiмдi қызметтегі әскери қызметшілерден басқа) және құқық қорғау органдарының қызметкерлеріне тұрғын үйді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2013 жылға арналған республикалық бюджетте республикалық бюджеттен облыстық бюджеттерге, Астана қаласының бюджетіне берiлетiн субвенциялар көлемi 865 844 050 мың теңге сомасында көзделсiн, оның iшiнде:</w:t>
      </w:r>
      <w:r>
        <w:br/>
      </w:r>
      <w:r>
        <w:rPr>
          <w:rFonts w:ascii="Times New Roman"/>
          <w:b w:val="false"/>
          <w:i w:val="false"/>
          <w:color w:val="000000"/>
          <w:sz w:val="28"/>
        </w:rPr>
        <w:t>
      Ақмола облысына – 53 074 025 мың теңге;</w:t>
      </w:r>
      <w:r>
        <w:br/>
      </w:r>
      <w:r>
        <w:rPr>
          <w:rFonts w:ascii="Times New Roman"/>
          <w:b w:val="false"/>
          <w:i w:val="false"/>
          <w:color w:val="000000"/>
          <w:sz w:val="28"/>
        </w:rPr>
        <w:t>
      Ақтөбе облысына – 32 805 572 мың теңге;</w:t>
      </w:r>
      <w:r>
        <w:br/>
      </w:r>
      <w:r>
        <w:rPr>
          <w:rFonts w:ascii="Times New Roman"/>
          <w:b w:val="false"/>
          <w:i w:val="false"/>
          <w:color w:val="000000"/>
          <w:sz w:val="28"/>
        </w:rPr>
        <w:t>
      Алматы облысына – 103 465 940 мың теңге;</w:t>
      </w:r>
      <w:r>
        <w:br/>
      </w:r>
      <w:r>
        <w:rPr>
          <w:rFonts w:ascii="Times New Roman"/>
          <w:b w:val="false"/>
          <w:i w:val="false"/>
          <w:color w:val="000000"/>
          <w:sz w:val="28"/>
        </w:rPr>
        <w:t>
      Шығыс Қазақстан облысына – 89 281 704 мың теңге;</w:t>
      </w:r>
      <w:r>
        <w:br/>
      </w:r>
      <w:r>
        <w:rPr>
          <w:rFonts w:ascii="Times New Roman"/>
          <w:b w:val="false"/>
          <w:i w:val="false"/>
          <w:color w:val="000000"/>
          <w:sz w:val="28"/>
        </w:rPr>
        <w:t>
      Жамбыл облысына – 87 075 850 мың теңге;</w:t>
      </w:r>
      <w:r>
        <w:br/>
      </w:r>
      <w:r>
        <w:rPr>
          <w:rFonts w:ascii="Times New Roman"/>
          <w:b w:val="false"/>
          <w:i w:val="false"/>
          <w:color w:val="000000"/>
          <w:sz w:val="28"/>
        </w:rPr>
        <w:t>
      Батыс Қазақстан облысына – 13 485 381 мың теңге;</w:t>
      </w:r>
      <w:r>
        <w:br/>
      </w:r>
      <w:r>
        <w:rPr>
          <w:rFonts w:ascii="Times New Roman"/>
          <w:b w:val="false"/>
          <w:i w:val="false"/>
          <w:color w:val="000000"/>
          <w:sz w:val="28"/>
        </w:rPr>
        <w:t>
      Қарағанды облысына – 58 562 240 мың теңге;</w:t>
      </w:r>
      <w:r>
        <w:br/>
      </w:r>
      <w:r>
        <w:rPr>
          <w:rFonts w:ascii="Times New Roman"/>
          <w:b w:val="false"/>
          <w:i w:val="false"/>
          <w:color w:val="000000"/>
          <w:sz w:val="28"/>
        </w:rPr>
        <w:t>
      Қостанай облысына – 51 166 230 мың теңге;</w:t>
      </w:r>
      <w:r>
        <w:br/>
      </w:r>
      <w:r>
        <w:rPr>
          <w:rFonts w:ascii="Times New Roman"/>
          <w:b w:val="false"/>
          <w:i w:val="false"/>
          <w:color w:val="000000"/>
          <w:sz w:val="28"/>
        </w:rPr>
        <w:t>
      Қызылорда облысына – 71 143 181 мың теңге;</w:t>
      </w:r>
      <w:r>
        <w:br/>
      </w:r>
      <w:r>
        <w:rPr>
          <w:rFonts w:ascii="Times New Roman"/>
          <w:b w:val="false"/>
          <w:i w:val="false"/>
          <w:color w:val="000000"/>
          <w:sz w:val="28"/>
        </w:rPr>
        <w:t>
      Павлодар облысына – 27 722 239 мың теңге;</w:t>
      </w:r>
      <w:r>
        <w:br/>
      </w:r>
      <w:r>
        <w:rPr>
          <w:rFonts w:ascii="Times New Roman"/>
          <w:b w:val="false"/>
          <w:i w:val="false"/>
          <w:color w:val="000000"/>
          <w:sz w:val="28"/>
        </w:rPr>
        <w:t>
      Солтүстiк Қазақстан облысына – 50 819 740 мың теңге;</w:t>
      </w:r>
      <w:r>
        <w:br/>
      </w:r>
      <w:r>
        <w:rPr>
          <w:rFonts w:ascii="Times New Roman"/>
          <w:b w:val="false"/>
          <w:i w:val="false"/>
          <w:color w:val="000000"/>
          <w:sz w:val="28"/>
        </w:rPr>
        <w:t>
      Оңтүстiк Қазақстан облысына – 220 321 863 мың теңге;</w:t>
      </w:r>
      <w:r>
        <w:br/>
      </w:r>
      <w:r>
        <w:rPr>
          <w:rFonts w:ascii="Times New Roman"/>
          <w:b w:val="false"/>
          <w:i w:val="false"/>
          <w:color w:val="000000"/>
          <w:sz w:val="28"/>
        </w:rPr>
        <w:t>
      Астана қаласына – 6 920 085 мың теңге.</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Облыстық бюджеттерге, Астана және Алматы қалаларының бюджеттерiне:</w:t>
      </w:r>
      <w:r>
        <w:br/>
      </w:r>
      <w:r>
        <w:rPr>
          <w:rFonts w:ascii="Times New Roman"/>
          <w:b w:val="false"/>
          <w:i w:val="false"/>
          <w:color w:val="000000"/>
          <w:sz w:val="28"/>
        </w:rPr>
        <w:t>
      1) көші-қон полициясының қосымша штат санын ұстауға, материалдық-техникалық жарақтандыруға;</w:t>
      </w:r>
      <w:r>
        <w:br/>
      </w:r>
      <w:r>
        <w:rPr>
          <w:rFonts w:ascii="Times New Roman"/>
          <w:b w:val="false"/>
          <w:i w:val="false"/>
          <w:color w:val="000000"/>
          <w:sz w:val="28"/>
        </w:rPr>
        <w:t>
      2)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r>
        <w:br/>
      </w:r>
      <w:r>
        <w:rPr>
          <w:rFonts w:ascii="Times New Roman"/>
          <w:b w:val="false"/>
          <w:i w:val="false"/>
          <w:color w:val="000000"/>
          <w:sz w:val="28"/>
        </w:rPr>
        <w:t>
      3) қылмыстық - атқару жүйесі мемлекеттік мекемелерінің жалпы білім беретін мектептерінің педагог қызметкерлерінің штат санының берілуіне байланысты;</w:t>
      </w:r>
      <w:r>
        <w:br/>
      </w:r>
      <w:r>
        <w:rPr>
          <w:rFonts w:ascii="Times New Roman"/>
          <w:b w:val="false"/>
          <w:i w:val="false"/>
          <w:color w:val="000000"/>
          <w:sz w:val="28"/>
        </w:rPr>
        <w:t>
      4) жол қозғалысы қауіпсіздігін қамтамасыз етуге;</w:t>
      </w:r>
      <w:r>
        <w:br/>
      </w:r>
      <w:r>
        <w:rPr>
          <w:rFonts w:ascii="Times New Roman"/>
          <w:b w:val="false"/>
          <w:i w:val="false"/>
          <w:color w:val="000000"/>
          <w:sz w:val="28"/>
        </w:rPr>
        <w:t>
      5)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6) жергілікті бюджеттер қаражаты есебінен ұсталатын ішкі істер органдары қызметкерлеріне арнаулы атағы үшін қосымшаақыны мөлшерін арттыруға;</w:t>
      </w:r>
      <w:r>
        <w:br/>
      </w:r>
      <w:r>
        <w:rPr>
          <w:rFonts w:ascii="Times New Roman"/>
          <w:b w:val="false"/>
          <w:i w:val="false"/>
          <w:color w:val="000000"/>
          <w:sz w:val="28"/>
        </w:rPr>
        <w:t>
      7) эпизоотияға қарсы іс-шараларды жүргізуге;</w:t>
      </w:r>
      <w:r>
        <w:br/>
      </w:r>
      <w:r>
        <w:rPr>
          <w:rFonts w:ascii="Times New Roman"/>
          <w:b w:val="false"/>
          <w:i w:val="false"/>
          <w:color w:val="000000"/>
          <w:sz w:val="28"/>
        </w:rPr>
        <w:t>
      8) тұқым шаруашылығын қолдауға;</w:t>
      </w:r>
      <w:r>
        <w:br/>
      </w:r>
      <w:r>
        <w:rPr>
          <w:rFonts w:ascii="Times New Roman"/>
          <w:b w:val="false"/>
          <w:i w:val="false"/>
          <w:color w:val="000000"/>
          <w:sz w:val="28"/>
        </w:rPr>
        <w:t>
      9) азық-түлік тауарларының өңірлік тұрақтандыру қорларын қалыптастыруға;</w:t>
      </w:r>
      <w:r>
        <w:br/>
      </w:r>
      <w:r>
        <w:rPr>
          <w:rFonts w:ascii="Times New Roman"/>
          <w:b w:val="false"/>
          <w:i w:val="false"/>
          <w:color w:val="000000"/>
          <w:sz w:val="28"/>
        </w:rPr>
        <w:t>
      10) мемлекеттік ветеринарлық ұйымдарды материалдық-техникалық жарақтандыруға;</w:t>
      </w:r>
      <w:r>
        <w:br/>
      </w:r>
      <w:r>
        <w:rPr>
          <w:rFonts w:ascii="Times New Roman"/>
          <w:b w:val="false"/>
          <w:i w:val="false"/>
          <w:color w:val="000000"/>
          <w:sz w:val="28"/>
        </w:rPr>
        <w:t>
      11) мал шаруашылығын дамытуға;</w:t>
      </w:r>
      <w:r>
        <w:br/>
      </w:r>
      <w:r>
        <w:rPr>
          <w:rFonts w:ascii="Times New Roman"/>
          <w:b w:val="false"/>
          <w:i w:val="false"/>
          <w:color w:val="000000"/>
          <w:sz w:val="28"/>
        </w:rPr>
        <w:t>
      12) арнаулы әлеуметтік қызметтер көрсетуге;</w:t>
      </w:r>
      <w:r>
        <w:br/>
      </w:r>
      <w:r>
        <w:rPr>
          <w:rFonts w:ascii="Times New Roman"/>
          <w:b w:val="false"/>
          <w:i w:val="false"/>
          <w:color w:val="000000"/>
          <w:sz w:val="28"/>
        </w:rPr>
        <w:t>
      13)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14) метрополитенмен жолаушылар тасымалдауды субсидиялауға;</w:t>
      </w:r>
      <w:r>
        <w:br/>
      </w:r>
      <w:r>
        <w:rPr>
          <w:rFonts w:ascii="Times New Roman"/>
          <w:b w:val="false"/>
          <w:i w:val="false"/>
          <w:color w:val="000000"/>
          <w:sz w:val="28"/>
        </w:rPr>
        <w:t>
      15) мемлекет мұқтажы үшін жер учаскелерін алуға;</w:t>
      </w:r>
      <w:r>
        <w:br/>
      </w:r>
      <w:r>
        <w:rPr>
          <w:rFonts w:ascii="Times New Roman"/>
          <w:b w:val="false"/>
          <w:i w:val="false"/>
          <w:color w:val="000000"/>
          <w:sz w:val="28"/>
        </w:rPr>
        <w:t>
      16) «Өңiрлердi дамыту» бағдарламасы шеңберiнде өңiрлердiң экономикалық дамуына жәрдемдесу жөнiндегi шараларды iске асыруға;</w:t>
      </w:r>
      <w:r>
        <w:br/>
      </w:r>
      <w:r>
        <w:rPr>
          <w:rFonts w:ascii="Times New Roman"/>
          <w:b w:val="false"/>
          <w:i w:val="false"/>
          <w:color w:val="000000"/>
          <w:sz w:val="28"/>
        </w:rPr>
        <w:t>
      17) мамандарды әлеуметтік қолдау шараларын іске асыру үшін;</w:t>
      </w:r>
      <w:r>
        <w:br/>
      </w:r>
      <w:r>
        <w:rPr>
          <w:rFonts w:ascii="Times New Roman"/>
          <w:b w:val="false"/>
          <w:i w:val="false"/>
          <w:color w:val="000000"/>
          <w:sz w:val="28"/>
        </w:rPr>
        <w:t>
      18) «Бизнестiң жол картасы – 2020» бағдарламасы шеңберiнде өңiрлерде жеке кәсiпкерлiктi қолдауға;</w:t>
      </w:r>
      <w:r>
        <w:br/>
      </w:r>
      <w:r>
        <w:rPr>
          <w:rFonts w:ascii="Times New Roman"/>
          <w:b w:val="false"/>
          <w:i w:val="false"/>
          <w:color w:val="000000"/>
          <w:sz w:val="28"/>
        </w:rPr>
        <w:t>
      19)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20) Қазақстан Республикасында білім беруді дамытудың 2011 – 2020 жылдарға арналған мемлекеттік бағдарламасын іске асыруға;</w:t>
      </w:r>
      <w:r>
        <w:br/>
      </w:r>
      <w:r>
        <w:rPr>
          <w:rFonts w:ascii="Times New Roman"/>
          <w:b w:val="false"/>
          <w:i w:val="false"/>
          <w:color w:val="000000"/>
          <w:sz w:val="28"/>
        </w:rPr>
        <w:t>
      21)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22)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23) мектеп мұғалімдеріне және мектепке дейінгі білім беру ұйымдарының тәрбиешілеріне біліктілік санаты үшін қосымшаақы мөлшерін ұлғайтуға;</w:t>
      </w:r>
      <w:r>
        <w:br/>
      </w:r>
      <w:r>
        <w:rPr>
          <w:rFonts w:ascii="Times New Roman"/>
          <w:b w:val="false"/>
          <w:i w:val="false"/>
          <w:color w:val="000000"/>
          <w:sz w:val="28"/>
        </w:rPr>
        <w:t>
      24) өндірістік оқытуды ұйымдастыру үшін техникалық және кәсіптік білім беру ұйымдарының өндірістік оқыту шеберлеріне қосымшаақы белгілеуге;</w:t>
      </w:r>
      <w:r>
        <w:br/>
      </w:r>
      <w:r>
        <w:rPr>
          <w:rFonts w:ascii="Times New Roman"/>
          <w:b w:val="false"/>
          <w:i w:val="false"/>
          <w:color w:val="000000"/>
          <w:sz w:val="28"/>
        </w:rPr>
        <w:t>
      25)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26) техникалық және кәсіптік білім беру ұйымдарындағы білім алушыларға әлеуметтік қолдау көрсетуге;</w:t>
      </w:r>
      <w:r>
        <w:br/>
      </w:r>
      <w:r>
        <w:rPr>
          <w:rFonts w:ascii="Times New Roman"/>
          <w:b w:val="false"/>
          <w:i w:val="false"/>
          <w:color w:val="000000"/>
          <w:sz w:val="28"/>
        </w:rPr>
        <w:t>
      27) техникалық және кәсіптік білім беру ұйымдарының оқытушыларына (мұғалімдеріне) жалақыдағы айырмашылықты төлеуге;</w:t>
      </w:r>
      <w:r>
        <w:br/>
      </w:r>
      <w:r>
        <w:rPr>
          <w:rFonts w:ascii="Times New Roman"/>
          <w:b w:val="false"/>
          <w:i w:val="false"/>
          <w:color w:val="000000"/>
          <w:sz w:val="28"/>
        </w:rPr>
        <w:t>
      28) тегін медициналық көмектің кепілдік берілген көлемін қамтамасыз етуге және кеңейтуге;</w:t>
      </w:r>
      <w:r>
        <w:br/>
      </w:r>
      <w:r>
        <w:rPr>
          <w:rFonts w:ascii="Times New Roman"/>
          <w:b w:val="false"/>
          <w:i w:val="false"/>
          <w:color w:val="000000"/>
          <w:sz w:val="28"/>
        </w:rPr>
        <w:t>
      29)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30) табиғатты қорғау іс-шараларын іске асыруға;</w:t>
      </w:r>
      <w:r>
        <w:br/>
      </w:r>
      <w:r>
        <w:rPr>
          <w:rFonts w:ascii="Times New Roman"/>
          <w:b w:val="false"/>
          <w:i w:val="false"/>
          <w:color w:val="000000"/>
          <w:sz w:val="28"/>
        </w:rPr>
        <w:t>
      31) ауыз сумен жабдықтаудың баламасыз көздері болып табылатын аса маңызды топтық және сумен жабдықтаудың оқшау жүйелерінен ауыз су беру жөніндегі қызметтердің құнын субсидиялауға;</w:t>
      </w:r>
      <w:r>
        <w:br/>
      </w:r>
      <w:r>
        <w:rPr>
          <w:rFonts w:ascii="Times New Roman"/>
          <w:b w:val="false"/>
          <w:i w:val="false"/>
          <w:color w:val="000000"/>
          <w:sz w:val="28"/>
        </w:rPr>
        <w:t>
      32) жаңадан іске қосылатын спорт объектілерін күтіп-ұстауға;</w:t>
      </w:r>
      <w:r>
        <w:br/>
      </w:r>
      <w:r>
        <w:rPr>
          <w:rFonts w:ascii="Times New Roman"/>
          <w:b w:val="false"/>
          <w:i w:val="false"/>
          <w:color w:val="000000"/>
          <w:sz w:val="28"/>
        </w:rPr>
        <w:t>
      33) спорттағы дарынды балаларға арналған мектеп-интернаттардың мұғалімдеріне біліктілік санаты үшін қосымшаақы мөлшерін ұлғайтуға 2013 жылға арналған ағымдағы нысаналы трансферттердi бөлу және (немесе)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Мынадай:</w:t>
      </w:r>
      <w:r>
        <w:br/>
      </w:r>
      <w:r>
        <w:rPr>
          <w:rFonts w:ascii="Times New Roman"/>
          <w:b w:val="false"/>
          <w:i w:val="false"/>
          <w:color w:val="000000"/>
          <w:sz w:val="28"/>
        </w:rPr>
        <w:t>
      1) ауыл шаруашылығы өнімін өндіруді басқару жүйелерін субсидиялау;</w:t>
      </w:r>
      <w:r>
        <w:br/>
      </w:r>
      <w:r>
        <w:rPr>
          <w:rFonts w:ascii="Times New Roman"/>
          <w:b w:val="false"/>
          <w:i w:val="false"/>
          <w:color w:val="000000"/>
          <w:sz w:val="28"/>
        </w:rPr>
        <w:t>
      2) ауыл шаруашылығын қолдауға берілетін кредиттер (лизинг) бойынша сыйақы ставкасын өтеу;</w:t>
      </w:r>
      <w:r>
        <w:br/>
      </w:r>
      <w:r>
        <w:rPr>
          <w:rFonts w:ascii="Times New Roman"/>
          <w:b w:val="false"/>
          <w:i w:val="false"/>
          <w:color w:val="000000"/>
          <w:sz w:val="28"/>
        </w:rPr>
        <w:t>
      3) ауыл шаруашылығы техникасының кредиттері (лизингі) бойынша пайыздық сыйақы ставкасын арзандату бағыттары бойынша іске асырылатын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Мынадай:</w:t>
      </w:r>
      <w:r>
        <w:br/>
      </w:r>
      <w:r>
        <w:rPr>
          <w:rFonts w:ascii="Times New Roman"/>
          <w:b w:val="false"/>
          <w:i w:val="false"/>
          <w:color w:val="000000"/>
          <w:sz w:val="28"/>
        </w:rPr>
        <w:t>
      1) облыстық бюджеттерге, Астана және Алматы қалаларының бюджеттеріне тұрғын үй құрылыс жинақтары жүйесі арқылы тұрғын үй жобалауға, салуға және (немесе) сатып алуға кредит беру;</w:t>
      </w:r>
      <w:r>
        <w:br/>
      </w:r>
      <w:r>
        <w:rPr>
          <w:rFonts w:ascii="Times New Roman"/>
          <w:b w:val="false"/>
          <w:i w:val="false"/>
          <w:color w:val="000000"/>
          <w:sz w:val="28"/>
        </w:rPr>
        <w:t>
      2) Астана қаласының бюджетіне авариялық және тозған тұрғын үйлерді бұзу жөніндегі пилоттық жобаларды іске асыруға кредит беру;</w:t>
      </w:r>
      <w:r>
        <w:br/>
      </w:r>
      <w:r>
        <w:rPr>
          <w:rFonts w:ascii="Times New Roman"/>
          <w:b w:val="false"/>
          <w:i w:val="false"/>
          <w:color w:val="000000"/>
          <w:sz w:val="28"/>
        </w:rPr>
        <w:t>
      3) инженерлік-коммуникациялық инфрақұрылымды жобалау, дамыту, жайластыру және (немесе) сатып алу;</w:t>
      </w:r>
      <w:r>
        <w:br/>
      </w:r>
      <w:r>
        <w:rPr>
          <w:rFonts w:ascii="Times New Roman"/>
          <w:b w:val="false"/>
          <w:i w:val="false"/>
          <w:color w:val="000000"/>
          <w:sz w:val="28"/>
        </w:rPr>
        <w:t>
      4) мемлекеттік коммуналдық тұрғын үй қорының тұрғын үйін жобалау, салу және (немесе) сатып алу бағыттары бойынша «Қолжетімді тұрғын үй – 2020» бағдарламасы шеңберінде іске асырылатын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Мынадай:</w:t>
      </w:r>
      <w:r>
        <w:br/>
      </w:r>
      <w:r>
        <w:rPr>
          <w:rFonts w:ascii="Times New Roman"/>
          <w:b w:val="false"/>
          <w:i w:val="false"/>
          <w:color w:val="000000"/>
          <w:sz w:val="28"/>
        </w:rPr>
        <w:t>
      1) кәсіпкерлікке микрокредит беру үшін облыстық бюджеттерге кредит беру;</w:t>
      </w:r>
      <w:r>
        <w:br/>
      </w:r>
      <w:r>
        <w:rPr>
          <w:rFonts w:ascii="Times New Roman"/>
          <w:b w:val="false"/>
          <w:i w:val="false"/>
          <w:color w:val="000000"/>
          <w:sz w:val="28"/>
        </w:rPr>
        <w:t>
      2) жобаларды іске асыру үшін банктердің кредиттері бойынша пайыздық ставканы субсидиялау;</w:t>
      </w:r>
      <w:r>
        <w:br/>
      </w:r>
      <w:r>
        <w:rPr>
          <w:rFonts w:ascii="Times New Roman"/>
          <w:b w:val="false"/>
          <w:i w:val="false"/>
          <w:color w:val="000000"/>
          <w:sz w:val="28"/>
        </w:rPr>
        <w:t>
      3) жаңа өндірістерді дамытуға гранттар беру;</w:t>
      </w:r>
      <w:r>
        <w:br/>
      </w:r>
      <w:r>
        <w:rPr>
          <w:rFonts w:ascii="Times New Roman"/>
          <w:b w:val="false"/>
          <w:i w:val="false"/>
          <w:color w:val="000000"/>
          <w:sz w:val="28"/>
        </w:rPr>
        <w:t>
      4) кәсіпкерлікті дамыту жәрдемдесу – кәсіпкерлікке оқыту;</w:t>
      </w:r>
      <w:r>
        <w:br/>
      </w:r>
      <w:r>
        <w:rPr>
          <w:rFonts w:ascii="Times New Roman"/>
          <w:b w:val="false"/>
          <w:i w:val="false"/>
          <w:color w:val="000000"/>
          <w:sz w:val="28"/>
        </w:rPr>
        <w:t>
      5) қоныс аударуға субсидия беру;</w:t>
      </w:r>
      <w:r>
        <w:br/>
      </w:r>
      <w:r>
        <w:rPr>
          <w:rFonts w:ascii="Times New Roman"/>
          <w:b w:val="false"/>
          <w:i w:val="false"/>
          <w:color w:val="000000"/>
          <w:sz w:val="28"/>
        </w:rPr>
        <w:t>
      6) ағымдағы жайластыру бағыттары бойынша іске асырылатын Моноқалаларды дамытудың 2012 – 2020 жылдарға арналған бағдарламасы шеңберіндегі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Жұмыспен қамту 2020 бағдарламасын іске асыруға арналған қаражатты бөлу және (немесе)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2013 жылға арналған қаражатты бөлу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Қазақстан Республикасы Үкiметiнiң 2013 жылға арналған резервi 137 432 544 мың теңге сомасында бекiтiлсiн.</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2013 жылға арналған республикалық бюджетте Азия даму қорына Қазақстанның донорлық жарнасын төлеуге 780 000 мың теңге сома көзделсiн.</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2013 жылға арналған республикалық бюджетте шартты қаржыландырылатын шығыстар 200 000 000 мың теңге сомасында көзделсiн.</w:t>
      </w:r>
      <w:r>
        <w:br/>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Қазақстан Республикасы Төтенше жағдайлар министрлiгi шығындарының құрамында мемлекеттiк материалдық резервтi қалыптастыруға және сақтауға, республикалық бюджет кірістерінде жаңарту тәртібімен шығарылған материалдық құндылықтарды өткізуден түскен 800 000 мың теңге сомасындағы қаражатты көрсете отырып, 12 079 956 мың теңге сомасында қаражат көзделгені ескерілсін.</w:t>
      </w:r>
      <w:r>
        <w:br/>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Қарыз алушы қайтыс болған не ол қаза болды деп жарияланған жағдайда, мемлекеттік білім беру кредиттері және студенттік кредиттер бойынша Қазақстан Республикасы Үкіметінің талаптары 2013 жылғы 1 қаңтардан бастап тоқтатылады деп белгіленсін.</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Қазақстан Республикасының заңнамасына сәйкес 2013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бойынша, Қазақстан Республикасының Үкіметі анықтайтын заңды тұлғалардың тізбесі және берешегінің көлемі бойынша Қазақстан Республикасы Үкіметінің талаптары 2013 жылғы 1 қаңтардан бастап тоқтатылады деп белгіленсін.</w:t>
      </w:r>
      <w:r>
        <w:br/>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2013 жылға арналған республикалық бюджетте Республикалық бюджет комиссиясының оң ұсынысы болған күннен бастап алты ай ішінде бюджеттік бағдарламалар әкімшілерінің жетіспейтін құжаттаманы табыс етуі туралы кейінге қалдыру шартымен бюджеттік инвестицияларды іске асыру көзделсін, ол аталған шарт сақталмаған кезде түзетілуге жатады.</w:t>
      </w:r>
      <w:r>
        <w:br/>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2013 жылға арналған республикалық бюджетте мемлекет кепiлдiк берген қарыздарды өтеу және оларға қызмет көрсету үшiн 296 904 мың теңге көзделсiн.</w:t>
      </w:r>
      <w:r>
        <w:br/>
      </w: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2013 жылы Қазақстан Республикасының мемлекеттiк кепiлдiктерiн беру лимитi 60 000 000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29-бап</w:t>
      </w:r>
      <w:r>
        <w:rPr>
          <w:rFonts w:ascii="Times New Roman"/>
          <w:b w:val="false"/>
          <w:i w:val="false"/>
          <w:color w:val="000000"/>
          <w:sz w:val="28"/>
        </w:rPr>
        <w:t>. 2013 жылғы 31 желтоқсанға үкiметтiк борыш лимитi 4 700 000 000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30-бап</w:t>
      </w:r>
      <w:r>
        <w:rPr>
          <w:rFonts w:ascii="Times New Roman"/>
          <w:b w:val="false"/>
          <w:i w:val="false"/>
          <w:color w:val="000000"/>
          <w:sz w:val="28"/>
        </w:rPr>
        <w:t>. 2013 жылы мемлекеттiң кепiлгерлiк беру лимитi 50 000 000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31-бап</w:t>
      </w:r>
      <w:r>
        <w:rPr>
          <w:rFonts w:ascii="Times New Roman"/>
          <w:b w:val="false"/>
          <w:i w:val="false"/>
          <w:color w:val="000000"/>
          <w:sz w:val="28"/>
        </w:rPr>
        <w:t>. 2013 жылға арналған республикалық бюджеттi атқару процесiнде секвестрлеуге жатпайтын республикалық бюджеттiк бағдарламалардың тiзбесi 5-қосымшаға сәйкес бекiтiлсiн.</w:t>
      </w:r>
      <w:r>
        <w:br/>
      </w:r>
      <w:r>
        <w:rPr>
          <w:rFonts w:ascii="Times New Roman"/>
          <w:b w:val="false"/>
          <w:i w:val="false"/>
          <w:color w:val="000000"/>
          <w:sz w:val="28"/>
        </w:rPr>
        <w:t>
      2013 жылға арналған жергiлiктi бюджеттердi атқару процесiнде 6-қосымшаға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i w:val="false"/>
          <w:color w:val="000000"/>
          <w:sz w:val="28"/>
        </w:rPr>
        <w:t>32-бап</w:t>
      </w:r>
      <w:r>
        <w:rPr>
          <w:rFonts w:ascii="Times New Roman"/>
          <w:b w:val="false"/>
          <w:i w:val="false"/>
          <w:color w:val="000000"/>
          <w:sz w:val="28"/>
        </w:rPr>
        <w:t>. Осы Заң, 2013 жылғы 1 шілдеден бастап қолданысқа енгізілетін 26-бапты қоспағанда, 2013 жылғы 1 қаңтардан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«2013 - 2015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809"/>
        <w:gridCol w:w="988"/>
        <w:gridCol w:w="8912"/>
        <w:gridCol w:w="25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5 345 617 913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3 736 035 959</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1 474 227 200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1 474 227 200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1 499 107 301</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1 253 478 332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28 307 747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208 845 625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5 127 237</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747 621 478</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725 957 324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21 664 154</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15 079 980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15 079 980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58 833 042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41 066 429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2 659 150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10 155 330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22 210 091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244 496</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1 728 538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4 047 185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1 662 971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1 662 971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5 929</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2 689 325</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2 689 325</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12 038 348</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12 038 348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33 557 500</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19 300 000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1 517 191 412</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137 191 412</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137 191 412</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52"/>
        <w:gridCol w:w="613"/>
        <w:gridCol w:w="9288"/>
        <w:gridCol w:w="2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6 028 203 930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287 781 384</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3 477 503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Рухани-имандылық тұрғыдан өркендетуін қамтамасыз ету жөнінідегі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9 869 172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9 822 801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3 970 385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Интернет-желісінің Қазакстандық сегментін талдау және сүйемелдеу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орталығының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136 611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69 288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38 049 300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4 997 359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19 170 730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участкелерін сатып алуға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46 487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26 767 047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координациалау және халықаралық-құқықтық қорғау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73 710 962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52 570 192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күрделі шығындары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құру, енгізу және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615 714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7 632 837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42 055 100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9 693 506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1 541 223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9 361 983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1 119 026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1 968 997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ықпалдық ақпаратты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қызметі жаңа моделі тұжырымдамасын іске асыру бойынша сараптамалық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5 870 817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284 484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аумағындағы үстемдігін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845 052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62 291 153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27 142 191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830 093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387 988 350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57 959 920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34 900 414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шетелдің оқу орындарында дайындау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табиғи зіл-залалардың алдын алу және ден қою жөніндегі ұлттық әлеуетті күшейту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323 878 361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138 598 392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6 150 069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520 360 387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694 121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694 121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227 081 330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52 301 809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43 019 504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13 637 491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33 228 942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атағы үшін қосымшаақы мөлшерін арттыруға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24 817 919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166 100 757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161 353 005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4 747 752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9 326 406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9 326 406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29 661 896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27 864 513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20 569 780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 және бостандығын қорғауды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қөрсетуі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борыштық міндеттері бар адамдар туралы «Шектеу» Бірыңғай деректер банкін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17 763 563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11 620 897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17 049 882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11 346 334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445 814 157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34 805 923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34 691 923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8 095 438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8 079 173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699 869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699 869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10 316 144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9 260 708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687 599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359 021 947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22 512 374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36 375 672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89 539 242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ДББҰ-на нысаналы салым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44 970 064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жалақыдағы айырмашылықты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білім беру объектілерінің құрылысын салуға жер учаскелерін алып қоюға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27 103 768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24 547 501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208 305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982 807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982 807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мамандарын қайта даярлау және біліктілігін арттыру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2 904 699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512 683 338</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6 872 205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сауықтырылу, оңалту және демалысын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494 917 580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56 184 698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157 295 872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200 017 660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13 985 164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16 451 741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5 655 476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609 004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1 323 274 783</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1 323 274 783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1 089 192 497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19 705 832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57 389 310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170 967 462</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168 167 462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41 033 161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бағалауды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34 089 792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81 770 361</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2 271 015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1 508 910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296 695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296 695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53 319 296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5 463 305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33 371 269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25 461 605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9 966 559</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94 738 445</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14 834 122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78 179 020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68 328 190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1 411 424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қызметтерді үйлестіру және қауіпсіздікті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Атом энергиясы агенттігінің капиталды шығындары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188 288 494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171 154 197</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12 647 633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21 596 130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басқару жүйелерін субсидиялау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имараттары және жерлерді мелиорациялау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7 695 203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іс шаралар және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азық-түліктік қауіпсіздігін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18 784 984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іс шаралар және тамақ қауіпсіздігін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және жануарлар ресурстарын сақтау және дамытуды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нысандар құрылысы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арналған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4 020 961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ООЛ (орнықты органикалық ластағыштар) бар қалдықтарды жою</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іс-шараларын орындауға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6 168 570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мәліметтерін қалыптасыру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сумен жабдықтаудың оқшау жүйелерінен ауыз су беру жөніндегі қызметтердің құнын субсидиялауға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477 577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14 036 429</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дамуы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10 528 042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7 621 207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2 850 831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2 832 831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593 156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593 156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365 785 673</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362 766 504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220 254 641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52 481 903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Радожиілік спектрінің және радиоэлектрондық құралдардың мониторингі жүйесін техникалық сүйемелдеу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жолын» салу концессиялық жобасын дайындау және сүйемелдеу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2 859 970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554 629 299</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12 079 956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2 183 657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1 283 853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2 009 123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2 009 123</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430 751 292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ғабілетті кәсіпорындарды сауығтыру)» қатысушыларының сауықтыру жоспарларын іске асыру мониторингі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қаржыландырылатын шығыстар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76 329 781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Қазақстанның донорлық жарнасы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қолдауға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12 484 168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10 064 944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16 273 211</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органнын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АЭА-ға инвестициялар тарту, оның жұмыс істеуі және дамуы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4 725 839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ерекшелер бойынша аудандастыру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996 744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122 817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1 812 689</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6 841 816</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1 421 602</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760 367</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263 238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214 241 318</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214 241 318</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214 241 318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27 322 863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96 487 080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16 951 327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16 951 327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ауылда кәсіпкерліктің дамуына ықпал етуге кредит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16 951 327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30 152 400</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46 732 725</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2 650 628</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896 904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дамытуды ықпал ету ушін облыстық бюджеттерге кредит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10"/>
        <w:gridCol w:w="869"/>
        <w:gridCol w:w="9191"/>
        <w:gridCol w:w="25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69 164 217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69 164 217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67 937 648</w:t>
            </w:r>
          </w:p>
        </w:tc>
      </w:tr>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67 937 648</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1 226 569</w:t>
            </w:r>
          </w:p>
        </w:tc>
      </w:tr>
      <w:tr>
        <w:trPr>
          <w:trHeight w:val="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874"/>
        <w:gridCol w:w="9004"/>
        <w:gridCol w:w="2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75 266 800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75 596 800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2 276 632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2 276 632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2 276 632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534 381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14 100 000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35 604 996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21 302 724</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2 859 479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23 080 791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1 708 935</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кәсіпорынның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22 399 021</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86 550</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АҚ-тың жарғылық капиталын ұлғайту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1025"/>
        <w:gridCol w:w="8862"/>
        <w:gridCol w:w="22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330 000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bl>
    <w:bookmarkStart w:name="z1"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133"/>
        <w:gridCol w:w="2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785 175 000</w:t>
            </w:r>
          </w:p>
        </w:tc>
      </w:tr>
    </w:tbl>
    <w:bookmarkEnd w:id="0"/>
    <w:p>
      <w:pPr>
        <w:spacing w:after="0"/>
        <w:ind w:left="0"/>
        <w:jc w:val="both"/>
      </w:pPr>
      <w:r>
        <w:rPr>
          <w:rFonts w:ascii="Times New Roman"/>
          <w:b w:val="false"/>
          <w:i w:val="false"/>
          <w:color w:val="000000"/>
          <w:sz w:val="28"/>
        </w:rPr>
        <w:t>«2013 - 2015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2014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9"/>
        <w:gridCol w:w="807"/>
        <w:gridCol w:w="9075"/>
        <w:gridCol w:w="25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5 633 695 818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4 235 152 079</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1 664 810 300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1 664 810 300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1 782 930 057</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1 558 497 214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181 608 531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5 486 144</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771 486 143</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748 760 445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22 725 698</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15 925 579</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15 925 579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59 783 082</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41 271 074</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10 459 405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22 136 401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4 310 288</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1 694 062</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1 694 062</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6 344</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1 043 242</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1 043 242</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12 890 783</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12 890 783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19 700 000</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1 319 060 657</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131 060 657</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131 060 657</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32"/>
        <w:gridCol w:w="711"/>
        <w:gridCol w:w="9223"/>
        <w:gridCol w:w="2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6 248 380 343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241 795 575</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3 497 936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8 100 607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3 417 748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1 594 382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39 166</w:t>
            </w:r>
          </w:p>
        </w:tc>
      </w:tr>
      <w:tr>
        <w:trPr>
          <w:trHeight w:val="45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33 473</w:t>
            </w:r>
          </w:p>
        </w:tc>
      </w:tr>
      <w:tr>
        <w:trPr>
          <w:trHeight w:val="45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Интернет-желісінің Қазакстандық сегментін талдау және сүйемелдеу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342 162</w:t>
            </w:r>
          </w:p>
        </w:tc>
      </w:tr>
      <w:tr>
        <w:trPr>
          <w:trHeight w:val="45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1 217 468</w:t>
            </w:r>
          </w:p>
        </w:tc>
      </w:tr>
      <w:tr>
        <w:trPr>
          <w:trHeight w:val="45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орталығының қызметін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138 240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69 525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37 583 829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кызметтер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4 997 359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19 170 730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46 487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28 660 695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координациалау және халықаралық-құқықтық қорғау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73 938 313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54 159 479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күрделі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құру, енгізу және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7 784 715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40 934 528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30 456 304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9 619 733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1 409 786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8 805 714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1 019 309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1 787 443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кадрларын тестілеу процесін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ықпалдық ақпаратты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қызметі жаңа моделі тұжырымдамасын іске асыру бойынша сараптамалық қолдау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7 200 471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281 749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республика аумағында жоғары тұруын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799 699</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17 506 736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16 825 441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400 141 330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76 879 362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34 994 975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 оқу орындарында дайындау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табиғи зіл-залалардың алдын алу және ден қою жөніндегі ұлттық әлеуетті күшейту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834 503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314 633 098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ұйымдастыру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86 887 071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34 437 740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жасына дейінгілерді әскери-техникалық мамандықтар бойынша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17 674 733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138 533 276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8 628 870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524 884 833</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694 325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694 325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247 280 881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53 975 456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51 938 219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20 916 442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13 257 124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33 229 144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атағы үшін қосымшаақы мөлшерін арттыруға берілетін нысаналы ағымдағы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23 281 635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 органдарының автоматтандырылған ақпараттық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168 743 727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160 843 429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7 836 427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7 836 427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26 925 650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27 750 833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 және бостандығын қорғауды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борыштық міндеттері бар адамдар туралы «Шектеу» Бірыңғай деректер банкін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17 650 505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9 720 850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Республиқасының Президенті Күзет Қызметінің дамыту бағдарламасы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480 395 220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46 173 436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46 059 436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8 761 691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8 745 426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701 759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701 759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10 099 835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710 563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369 091 887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35 511 155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93 936 645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2011-2020 жылдарға арналған Қазақстан Республикасында білім беру дамыту мемлекеттік бағдарламаны іске асыруға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ДББҰ-на нысаналы салым</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31 554 182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15 558 734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жалақыдағы айырмашылықты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39 869 043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25 204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925 489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925 489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147 693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мамандарын қайта даярлау және біліктілігін арттыру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147 693</w:t>
            </w:r>
          </w:p>
        </w:tc>
      </w:tr>
      <w:tr>
        <w:trPr>
          <w:trHeight w:val="39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2 999 343</w:t>
            </w:r>
          </w:p>
        </w:tc>
      </w:tr>
      <w:tr>
        <w:trPr>
          <w:trHeight w:val="39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2 482 382</w:t>
            </w:r>
          </w:p>
        </w:tc>
      </w:tr>
      <w:tr>
        <w:trPr>
          <w:trHeight w:val="39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530 178 309</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2 425 264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2 425 264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4 909 606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4 909 606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452 144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452 144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517 345 722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168 934 627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216 016 679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5 045 573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1 475 626 909</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1 475 626 909</w:t>
            </w:r>
          </w:p>
        </w:tc>
      </w:tr>
      <w:tr>
        <w:trPr>
          <w:trHeight w:val="69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1 199 458 133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69 686 106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ұлттық іс-қимыл жоспарын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173 150 719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168 650 719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26 869 054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87 479 084</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2 331 828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1 532 745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15 465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317 462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53 717 979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35 567 568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30 687 358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553 778</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439 592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12 310 975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89 244 072</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321 396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321 396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14 525 188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72 726 160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55 656 488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1 671 328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қызметтерді үйлестіру және қауіпсіздікті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Атом энергиясы агенттігінің капиталды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175 136 261</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156 912 605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 пайдалану саласында жоспаралау, реттеу, басқару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басқару жүйелерін субсидиялау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имараттары және жерлерді мелиорациялау қызметін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іс шаралар және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азық-түліктік қауіпсіздігін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5 923 283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іс шаралар және тамақ қауіпсіздігін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және жануарлар ресурстарын сақтау және дамытуды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арналған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5 265 408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5 461 281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мәліметтерін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2 020 403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5 493 455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сумен жабдықтаудың оқшау жүйелерінен ауыз су беру жөніндегі қызметтердің құнын субсидиялауға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494 341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494 341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15 146 534</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1 057 646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дамуы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11 967 845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1 517 272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603 771</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603 771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405 739 303</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400 369 289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21 762 264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жолын» салу концессиялық жобасын дайындау және сүйемелдеу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159 984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5 210 030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459 106 792</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12 079 956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2 183 657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1 192 034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2 339 897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2 339 897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302 339 287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186 371 579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ғабілетті кәсіпорындарды сауығтыру)» қатысушыларының сауықтыру жоспарларын іске асыру мониторингі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94 017 004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қолдауға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23 078 056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қамптамасыз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3 888 214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ерекшелер бойынша аудандастыру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91 166</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879 620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17 775 469</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57 080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695 547</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241 241 820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241 241 820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949 113 582</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949 113 582</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949 113 582</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76 054 132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149 097 932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ауылда кәсіпкерліктің дамуына ықпал етуге кредит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46 732 725</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21 730 969</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890 745</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20 840 224</w:t>
            </w:r>
          </w:p>
        </w:tc>
      </w:tr>
      <w:tr>
        <w:trPr>
          <w:trHeight w:val="885" w:hRule="atLeast"/>
        </w:trPr>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дамытуды ықпал ету ушін облыстық бюджеттерге кредит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93"/>
        <w:gridCol w:w="35"/>
        <w:gridCol w:w="753"/>
        <w:gridCol w:w="8853"/>
        <w:gridCol w:w="2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73 043 800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73 043 800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71 817 231</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71 817 231</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1 226 569</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92"/>
        <w:gridCol w:w="871"/>
        <w:gridCol w:w="8943"/>
        <w:gridCol w:w="23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68 177 343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68 527 343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979 229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979 229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348 163</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348 163</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34 048 313</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13 733 794</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33 151 638</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1 708 935</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кәсіпорынның жарғылық капиталын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3 560 716</w:t>
            </w:r>
          </w:p>
        </w:tc>
      </w:tr>
      <w:tr>
        <w:trPr>
          <w:trHeight w:val="45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метеорологиялық автоматтандырылған радиолокациялық желісін құруға "Қазаэросервис" АҚ жарғылық капиталын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ИҰ» АҚ-ның жарғылық капиталын ұлғайту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9"/>
        <w:gridCol w:w="1025"/>
        <w:gridCol w:w="8862"/>
        <w:gridCol w:w="22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793"/>
        <w:gridCol w:w="3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-758 916 000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758 916 000</w:t>
            </w:r>
          </w:p>
        </w:tc>
      </w:tr>
    </w:tbl>
    <w:p>
      <w:pPr>
        <w:spacing w:after="0"/>
        <w:ind w:left="0"/>
        <w:jc w:val="both"/>
      </w:pPr>
      <w:r>
        <w:rPr>
          <w:rFonts w:ascii="Times New Roman"/>
          <w:b w:val="false"/>
          <w:i w:val="false"/>
          <w:color w:val="000000"/>
          <w:sz w:val="28"/>
        </w:rPr>
        <w:t>«2013 - 2015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______ Заңына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2015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04"/>
        <w:gridCol w:w="740"/>
        <w:gridCol w:w="367"/>
        <w:gridCol w:w="7188"/>
        <w:gridCol w:w="3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мың теңге</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6 295 147 713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4 846 776 651</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1 932 895 800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1 932 895 800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2 043 220 502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1 813 877 536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38 312 405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181 326 850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5 870 174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853 829 979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828 831 711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24 998 268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16 830 370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61 561 653</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42 246 580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4 569 008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1 727 330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1 727 330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719 242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719 242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13 782 705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13 782 705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21 150 000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1 365 659 409</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177 659 409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177 659 409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6 965 863 939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223 488 236</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3 537 728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Рухани-имандылық тұрғыдан өркендетуін қамтамасыз ету жөнінідегі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8 395 723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3 481 046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Интернет-желісінің Қазакстандық сегментін талдау және сүйемелдеу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орталығының қызметін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69 613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36 567 596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кызметтер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4 997 359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19 170 730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46 487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27 948 815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14 693 029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орбиталды-жиілік ресурсын координациалау және халықаралық-құқықтық қорғау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62 151 192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54 207 666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6 186 315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камтамасыз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35 102 580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24 674 243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9 547 161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1 336 498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8 365 458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2 246 087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ықпалдық ақпаратты жүйесін құру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және ғылыми қолданбалы әдістемелері өткізу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9 660 400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280 895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Конституцияның республика аумағында жоғары тұруын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280 895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799 724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17 342 485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16 738 563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403 432 546</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72 932 512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35 096 154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шетелдің оқу орындарында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табиғи зіл-залалардың алдын алу және ден қою жөніндегі ұлттық әлеуетті күшейту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319 933 176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86 887 072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36 075 717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139 561 007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184 942</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10 566 858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508 303 766</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695 749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695 749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237 026 140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54 312 288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20 998 240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атағы үшін қосымшаақы мөлшерін арттыруға берілетін нысаналы ағымдағы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230 292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22 508 784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ақтілерінің орындалуын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тайым салынған мүлікті бағалау, сақтау және сату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 шығару институтының қызметін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160 611 090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157 564 075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7 842 705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7 842 705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25 954 215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22 891 349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252 147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26 492 743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құқығы және бостандығын қорғауды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қөрсетуі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17 600 431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9 571 909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482 006 525</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34 941 824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34 827 824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8 715 817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жүйесіндегі білім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8 715 817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703 781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703 781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10 105 888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710 563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388 784 561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35 212 565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94 861 422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34 461 936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жалақыдағы айырмашылықты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32 981 152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оқитындарға әлеуметтік қолдау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мемлететтік қызметшілердің біліктілігін арттыру бойынша қызметтер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928 420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928 420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155 588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мамандарын қайта даярлау және біліктілігін арттыру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3 062 686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537 385 867</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2 452 481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2 452 481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5 035 705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5 035 705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458 452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524 051 889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59 172 998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181 038 032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4 442 093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233 147 465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5 387 340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1 703 086 592</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1 703 086 592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98 965 309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76 421 862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23 171 347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157 081 102</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3 813 443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3 813 443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153 267 659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84 653 178</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156 362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156 362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2 343 274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1 534 243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15 965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54 378 144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37 170 048</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254 842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254 842</w:t>
            </w:r>
          </w:p>
        </w:tc>
      </w:tr>
      <w:tr>
        <w:trPr>
          <w:trHeight w:val="69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27 164 906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88 161 505</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323 591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323 591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14 537 471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71 395 688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52 326 139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1 904 755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қызметтерді үйлестіру және қауіпсіздікті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Атом энергиясы агенттігінің капиталды шығындары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170 567 460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152 775 242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 пайдалану саласында жоспаралау, реттеу, басқару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басқару жүйелерін субсидиялау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имараттары және жерлерді мелиорациялау қызметін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іс шаралар және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азық-түліктік қауіпсіздігін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іс шаралар және тамақ қауіпсіздігін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және жануарлар ресурстарын сақтау және дамытуды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арналған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1 705 700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4 763 945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4 935 688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кадастрі мәліметтерін қалыптасыру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2 020 403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5 877 997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сумен жабдықтаудың оқшау жүйелерінен ауыз су беру жөніндегі қызметтердің құнын субсидиялауға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508 888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10 437 811</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368 717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дамуы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9 008 691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442 844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617 559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198 023 587</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193 268 521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4 766 865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17 778 114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161 811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161 811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4 593 255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1 258 413 016</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12 079 956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2 183 657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1 193 789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1 818 788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1 818 788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1 096 032 550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991 560 497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ғабілетті кәсіпорындарды сауығтыру)» қатысушыларының сауықтыру жоспарларын іске асыру мониторингі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251 875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103 961 997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кәсіпкерлікті әлеуетті сауықтыру және күшейту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37 909 523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20 191 063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органнын қызметін қамптамасыз 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3 767 497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ерекшелер бойынша аудандастыру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712 224</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241 241 820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241 241 820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899 580 928</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899 580 928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899 580 928</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17 948 187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110 627 514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23 926 357</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23 926 357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ауылда кәсіпкерліктің дамуына ықпал етуге кредит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37 000 000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46 732 725</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2 968 432</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884 586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2 083 846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дамытуды ықпал ету ушін облыстық бюджеттерге кредит 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92 679 327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92 679 327</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91 452 758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91 452 758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1 226 569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1 226 569</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47 115 587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47 465 587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826 229</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826 229</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14 302 272</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32 337 086</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метеорологиялық автоматтандырылған радиолокациялық желісін құруға "Қазаэросервис" АҚ жарғылық капиталын ұлғайту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ИҰ» АҚ-ның жарғылық капиталын ұлғайту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-735 780 000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735 780 000</w:t>
            </w:r>
          </w:p>
        </w:tc>
      </w:tr>
    </w:tbl>
    <w:p>
      <w:pPr>
        <w:spacing w:after="0"/>
        <w:ind w:left="0"/>
        <w:jc w:val="both"/>
      </w:pPr>
      <w:r>
        <w:rPr>
          <w:rFonts w:ascii="Times New Roman"/>
          <w:b w:val="false"/>
          <w:i w:val="false"/>
          <w:color w:val="000000"/>
          <w:sz w:val="28"/>
        </w:rPr>
        <w:t>«2013 - 2015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w:t>
      </w:r>
      <w:r>
        <w:br/>
      </w:r>
      <w:r>
        <w:rPr>
          <w:rFonts w:ascii="Times New Roman"/>
          <w:b/>
          <w:i w:val="false"/>
          <w:color w:val="000000"/>
        </w:rPr>
        <w:t>
2013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07"/>
        <w:gridCol w:w="399"/>
        <w:gridCol w:w="678"/>
        <w:gridCol w:w="8829"/>
        <w:gridCol w:w="280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8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2 740 504 777</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2 740 004 777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997 912 312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997 912 312</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1 742 092 465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1 742 092 465</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both"/>
      </w:pPr>
      <w:r>
        <w:rPr>
          <w:rFonts w:ascii="Times New Roman"/>
          <w:b w:val="false"/>
          <w:i w:val="false"/>
          <w:color w:val="000000"/>
          <w:sz w:val="28"/>
        </w:rPr>
        <w:t>«2013 - 2015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2013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0693"/>
      </w:tblGrid>
      <w:tr>
        <w:trPr>
          <w:trHeight w:val="5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6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r>
      <w:tr>
        <w:trPr>
          <w:trHeight w:val="6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13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103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әлеуметтiк қамсыздандыру</w:t>
            </w:r>
          </w:p>
        </w:tc>
      </w:tr>
      <w:tr>
        <w:trPr>
          <w:trHeight w:val="6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6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3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r>
        <w:trPr>
          <w:trHeight w:val="37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r>
    </w:tbl>
    <w:bookmarkStart w:name="z3" w:id="1"/>
    <w:p>
      <w:pPr>
        <w:spacing w:after="0"/>
        <w:ind w:left="0"/>
        <w:jc w:val="both"/>
      </w:pPr>
      <w:r>
        <w:rPr>
          <w:rFonts w:ascii="Times New Roman"/>
          <w:b w:val="false"/>
          <w:i w:val="false"/>
          <w:color w:val="000000"/>
          <w:sz w:val="28"/>
        </w:rPr>
        <w:t>
«2013 - 2015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«__» ________  </w:t>
      </w:r>
      <w:r>
        <w:br/>
      </w:r>
      <w:r>
        <w:rPr>
          <w:rFonts w:ascii="Times New Roman"/>
          <w:b w:val="false"/>
          <w:i w:val="false"/>
          <w:color w:val="000000"/>
          <w:sz w:val="28"/>
        </w:rPr>
        <w:t xml:space="preserve">
№ __ Заңына         </w:t>
      </w:r>
      <w:r>
        <w:br/>
      </w:r>
      <w:r>
        <w:rPr>
          <w:rFonts w:ascii="Times New Roman"/>
          <w:b w:val="false"/>
          <w:i w:val="false"/>
          <w:color w:val="000000"/>
          <w:sz w:val="28"/>
        </w:rPr>
        <w:t xml:space="preserve">
6-ҚОСЫМША          </w:t>
      </w:r>
    </w:p>
    <w:bookmarkEnd w:id="1"/>
    <w:p>
      <w:pPr>
        <w:spacing w:after="0"/>
        <w:ind w:left="0"/>
        <w:jc w:val="left"/>
      </w:pPr>
      <w:r>
        <w:rPr>
          <w:rFonts w:ascii="Times New Roman"/>
          <w:b/>
          <w:i w:val="false"/>
          <w:color w:val="000000"/>
        </w:rPr>
        <w:t xml:space="preserve"> 2013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0"/>
      </w:tblGrid>
      <w:tr>
        <w:trPr>
          <w:trHeight w:val="3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амбулаториялық-емханалық көмек көрсету </w:t>
            </w:r>
          </w:p>
        </w:tc>
      </w:tr>
      <w:tr>
        <w:trPr>
          <w:trHeight w:val="150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орталық уәкілетті органмен сатып алынатын медициналық қызметтерді қоспағанда, бастапқы медициналық-санитариялық көмек және денсаулық сақтау ұйымдары мен мамандарын жіберу бойынша стационарлық медициналық көмек көрсету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қанды, оның құрамдарын және дәрілерді өндіру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ЖИТСт алдын алу және оған қарсы күрес жөніндегі іс-шараларды іске асыру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7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1125"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ауруларымен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деңгейінде жеңілдікті жағдайларда дәрілік заттармен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6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750" w:hRule="atLeast"/>
        </w:trPr>
        <w:tc>
          <w:tcPr>
            <w:tcW w:w="1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rPr>
          <w:rFonts w:ascii="Times New Roman"/>
          <w:b/>
          <w:i w:val="false"/>
          <w:color w:val="000000"/>
        </w:rPr>
        <w:t xml:space="preserve"> Мемлекеттік және мемлекет кепілдік берген борышы,</w:t>
      </w:r>
      <w:r>
        <w:br/>
      </w:r>
      <w:r>
        <w:rPr>
          <w:rFonts w:ascii="Times New Roman"/>
          <w:b/>
          <w:i w:val="false"/>
          <w:color w:val="000000"/>
        </w:rPr>
        <w:t>
мемлекет кепілгерліктері бойынша борыш</w:t>
      </w:r>
      <w:r>
        <w:br/>
      </w:r>
      <w:r>
        <w:rPr>
          <w:rFonts w:ascii="Times New Roman"/>
          <w:b/>
          <w:i w:val="false"/>
          <w:color w:val="000000"/>
        </w:rPr>
        <w:t>
(2012 жылғы 1 шілдедегі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535"/>
        <w:gridCol w:w="6775"/>
        <w:gridCol w:w="2423"/>
        <w:gridCol w:w="2191"/>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w:t>
            </w:r>
          </w:p>
        </w:tc>
      </w:tr>
      <w:tr>
        <w:trPr>
          <w:trHeight w:val="4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3 500 540 197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23 427 521</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3 035 549 762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20 315 552</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2 373 797 404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15 886 745</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75 799 507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507 292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496 856 241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3 325 233</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760 752 367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5 091 369</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977 159 104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6 539 681</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индекстелген қазынашылық міндеттемелері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52 909 000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354 096</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9 578 013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64 101</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743 171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661 752 358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4 428 807</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311 643 971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2 085 691</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133 538 434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19 925 719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133 354</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22 152 370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148 075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1 572 809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1 580 076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10 575</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банкі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138 093 966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924 200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2 646 200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17 710</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29 884 000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8680"/>
        <w:gridCol w:w="1976"/>
        <w:gridCol w:w="2103"/>
      </w:tblGrid>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449 495 839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3 008 271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449 495 839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3 008 271</w:t>
            </w:r>
          </w:p>
        </w:tc>
      </w:tr>
      <w:tr>
        <w:trPr>
          <w:trHeight w:val="2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147 365 743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986 252</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Республикасының Үкіметі алдындағы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131 871 146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882 554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15 494 597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103 698</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76 473 749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511 804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6 779 241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45 370</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69 694 508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466 434</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кепілгерліктері бойынша борыш</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40 249 360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269 371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40 249 360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269 371</w:t>
            </w: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(I+II+III)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3 617 263 306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24 208 696</w:t>
            </w:r>
          </w:p>
        </w:tc>
      </w:tr>
    </w:tbl>
    <w:p>
      <w:pPr>
        <w:spacing w:after="0"/>
        <w:ind w:left="0"/>
        <w:jc w:val="both"/>
      </w:pPr>
      <w:r>
        <w:rPr>
          <w:rFonts w:ascii="Times New Roman"/>
          <w:b w:val="false"/>
          <w:i/>
          <w:color w:val="000000"/>
          <w:sz w:val="28"/>
        </w:rPr>
        <w:t>Анықтама:</w:t>
      </w:r>
      <w:r>
        <w:br/>
      </w:r>
      <w:r>
        <w:rPr>
          <w:rFonts w:ascii="Times New Roman"/>
          <w:b w:val="false"/>
          <w:i w:val="false"/>
          <w:color w:val="000000"/>
          <w:sz w:val="28"/>
        </w:rPr>
        <w:t>
30.06.2012 жылғы АҚШ долларының бағамы - 149,42 теңге</w:t>
      </w:r>
      <w:r>
        <w:br/>
      </w:r>
      <w:r>
        <w:rPr>
          <w:rFonts w:ascii="Times New Roman"/>
          <w:b w:val="false"/>
          <w:i w:val="false"/>
          <w:color w:val="000000"/>
          <w:sz w:val="28"/>
        </w:rPr>
        <w:t>
</w:t>
      </w:r>
      <w:r>
        <w:rPr>
          <w:rFonts w:ascii="Times New Roman"/>
          <w:b w:val="false"/>
          <w:i/>
          <w:color w:val="000000"/>
          <w:sz w:val="28"/>
        </w:rPr>
        <w:t>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өзара талаптарды есепке алмағанда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борышты бағалау, жергілікті атқарушы органдардың борыштың міндеттемелері бойынша деректер базасын қалыптастыру және салыстыру процесі аяқталған соң нақтылануға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