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27b5" w14:textId="ee72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23 желтоқсандағы № 1584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және іс-шаралар мен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және іс-шаралар мен нәтижелер көрсеткіштері» деген 3.1-кіші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қаражат тұрақтылығы» деген 1-стратегиялық бағытта:</w:t>
      </w:r>
      <w:r>
        <w:br/>
      </w:r>
      <w:r>
        <w:rPr>
          <w:rFonts w:ascii="Times New Roman"/>
          <w:b w:val="false"/>
          <w:i w:val="false"/>
          <w:color w:val="000000"/>
          <w:sz w:val="28"/>
        </w:rPr>
        <w:t>
</w:t>
      </w:r>
      <w:r>
        <w:rPr>
          <w:rFonts w:ascii="Times New Roman"/>
          <w:b w:val="false"/>
          <w:i w:val="false"/>
          <w:color w:val="000000"/>
          <w:sz w:val="28"/>
        </w:rPr>
        <w:t>
      «Республикалық бюджеттің теңгерімділігі, Ұлттық қор активтерін 2020 жылда ЖІӨ-ге шаққанда кемінде 30 % деңгейге жеткізу және қолайлы деңгейде үкіметтің борыш көлемін қолдау» деген 1.1-мақсатта:</w:t>
      </w:r>
      <w:r>
        <w:br/>
      </w:r>
      <w:r>
        <w:rPr>
          <w:rFonts w:ascii="Times New Roman"/>
          <w:b w:val="false"/>
          <w:i w:val="false"/>
          <w:color w:val="000000"/>
          <w:sz w:val="28"/>
        </w:rPr>
        <w:t>
</w:t>
      </w:r>
      <w:r>
        <w:rPr>
          <w:rFonts w:ascii="Times New Roman"/>
          <w:b w:val="false"/>
          <w:i w:val="false"/>
          <w:color w:val="000000"/>
          <w:sz w:val="28"/>
        </w:rPr>
        <w:t>
      «Республикалық бюджеттің тапшылығын азайту, мемлекеттік шығыстар құрылымының тиімділігін арттыру және үкіметтік борышты қолайлы деңгейде ұстап тұру және шағын кредит беруді дамыту» деген 1.1.1-міндетте: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1373"/>
        <w:gridCol w:w="1253"/>
        <w:gridCol w:w="1033"/>
        <w:gridCol w:w="1093"/>
        <w:gridCol w:w="1013"/>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есебінен қаржыландырылатын және Қазақстан Республикасы Ұлттық Банкі сметалары (бюджет) Қазақстан Республикасы орган қызметкерлерінің еңбек ақысы бірыңғай жүйесін бекіту бойынша Қазақстан Республикасы Президенті Жарлығының жобасын әзірлеу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0" w:id="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«Салық түсімі мен кеден төлемдерінің толықтығы, салық және кеден жүйесін жақсарту» деген 1.1.2-міндетте:</w:t>
      </w:r>
      <w:r>
        <w:br/>
      </w:r>
      <w:r>
        <w:rPr>
          <w:rFonts w:ascii="Times New Roman"/>
          <w:b w:val="false"/>
          <w:i w:val="false"/>
          <w:color w:val="000000"/>
          <w:sz w:val="28"/>
        </w:rPr>
        <w:t>
</w:t>
      </w: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233"/>
        <w:gridCol w:w="1093"/>
        <w:gridCol w:w="933"/>
        <w:gridCol w:w="1093"/>
        <w:gridCol w:w="1153"/>
        <w:gridCol w:w="1193"/>
        <w:gridCol w:w="1313"/>
        <w:gridCol w:w="1633"/>
        <w:gridCol w:w="149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салудың дәрежесі және тиімділігі» Жаһандық бәсекеге қабілеттілік индексінің индикатор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Дуниежүзілік экономикалық форумның есебі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 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w:t>
      </w:r>
    </w:p>
    <w:bookmarkStart w:name="z13" w:id="2"/>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«Бюджеттік жоспарлауды, мемлекеттік бюджеттің атқарылуын және оның атқарылуын бақылауды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сипаттамасында:</w:t>
      </w:r>
      <w:r>
        <w:br/>
      </w:r>
      <w:r>
        <w:rPr>
          <w:rFonts w:ascii="Times New Roman"/>
          <w:b w:val="false"/>
          <w:i w:val="false"/>
          <w:color w:val="000000"/>
          <w:sz w:val="28"/>
        </w:rPr>
        <w:t>
      «Кедендік бақылау саласында мемлекеттік саясатты қалыптастыру және іске асыруды қамтамасыз ету. Қазақстан Республикасының кедендік шекарасы арқылы өткізілетін тауарлар мен көлік құралдарын кедендік ресімдеу мен кедендік бақылау» деген жол мынадай редакцияда жазылсын:</w:t>
      </w:r>
      <w:r>
        <w:br/>
      </w:r>
      <w:r>
        <w:rPr>
          <w:rFonts w:ascii="Times New Roman"/>
          <w:b w:val="false"/>
          <w:i w:val="false"/>
          <w:color w:val="000000"/>
          <w:sz w:val="28"/>
        </w:rPr>
        <w:t>
      «Кеден ісі саласындағы саясатты қалыптастыруға, жүргізуге және оны іске асыруға қатысу. Кедендік декларациялау мен кедендік бақылауды жүзеге асыру және жетілдіру, сондай-ақ Қазақстан Республикасының кедендік шекарасы арқылы өтетін тауар айналымын жеделдету жөніндегі міндеттерді іске асыру»;</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«Штат саны» деген жолдағы «20 281» деген сандар «20 265»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«Салық салудың дәрежесі және тиімділігі» Жаһандық бәсекеге қабілеттілік индексінің индикаторы» деген жол алынып тасталсын;</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«45 805 948» деген сандар «45 949 384» деген сандармен ауыстырылсын;</w:t>
      </w:r>
      <w:r>
        <w:br/>
      </w:r>
      <w:r>
        <w:rPr>
          <w:rFonts w:ascii="Times New Roman"/>
          <w:b w:val="false"/>
          <w:i w:val="false"/>
          <w:color w:val="000000"/>
          <w:sz w:val="28"/>
        </w:rPr>
        <w:t>
      002 «Халықаралық қаржы ұйымдары қаржыландыратын инвестициялық жобалардың аудитін жүзеге асыру»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«30 000» деген сандар «27 165» деген сандармен ауыстырылсын;</w:t>
      </w:r>
      <w:r>
        <w:br/>
      </w:r>
      <w:r>
        <w:rPr>
          <w:rFonts w:ascii="Times New Roman"/>
          <w:b w:val="false"/>
          <w:i w:val="false"/>
          <w:color w:val="000000"/>
          <w:sz w:val="28"/>
        </w:rPr>
        <w:t>
      003 «Тарату және банкроттық рәсімдерді жүргізу»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«63 827» деген сандар «61 979» деген сандармен ауыстырылсын;</w:t>
      </w:r>
      <w:r>
        <w:br/>
      </w:r>
      <w:r>
        <w:rPr>
          <w:rFonts w:ascii="Times New Roman"/>
          <w:b w:val="false"/>
          <w:i w:val="false"/>
          <w:color w:val="000000"/>
          <w:sz w:val="28"/>
        </w:rPr>
        <w:t>
      004 «Республикалық бюджеттік инвестициялық жобалардың техникалық-экономикалық негіздемелерін әзірлеу немесе түзету, сондай-ақ қажетті сараптама жүргізу» деген бюджеттік бағдарлама алынып тасталсын;</w:t>
      </w:r>
      <w:r>
        <w:br/>
      </w:r>
      <w:r>
        <w:rPr>
          <w:rFonts w:ascii="Times New Roman"/>
          <w:b w:val="false"/>
          <w:i w:val="false"/>
          <w:color w:val="000000"/>
          <w:sz w:val="28"/>
        </w:rPr>
        <w:t>
      006 «Халықаралық қаржы ұйымдарының акцияларын сатып алу»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«1 231 484» деген сандар «1 208 351» деген сандармен ауыстырылсын;</w:t>
      </w:r>
      <w:r>
        <w:br/>
      </w:r>
      <w:r>
        <w:rPr>
          <w:rFonts w:ascii="Times New Roman"/>
          <w:b w:val="false"/>
          <w:i w:val="false"/>
          <w:color w:val="000000"/>
          <w:sz w:val="28"/>
        </w:rPr>
        <w:t>
      010 «Қазақстан Республикасы Үкіметінің резерві»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«44 100 000» деген сандар «67 260 188» деген сандармен ауыстырылсын;</w:t>
      </w:r>
      <w:r>
        <w:br/>
      </w:r>
      <w:r>
        <w:rPr>
          <w:rFonts w:ascii="Times New Roman"/>
          <w:b w:val="false"/>
          <w:i w:val="false"/>
          <w:color w:val="000000"/>
          <w:sz w:val="28"/>
        </w:rPr>
        <w:t>
      011 «Мемлекеттік кепілдіктер бойынша міндеттемелерді орындау»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«1 747 853» деген сандар «1 672 062» деген сандармен ауыстырылсын;</w:t>
      </w:r>
      <w:r>
        <w:br/>
      </w:r>
      <w:r>
        <w:rPr>
          <w:rFonts w:ascii="Times New Roman"/>
          <w:b w:val="false"/>
          <w:i w:val="false"/>
          <w:color w:val="000000"/>
          <w:sz w:val="28"/>
        </w:rPr>
        <w:t>
      013 «Үкіметтік борышқа қызмет көрсету»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«126 076 848» деген сандар «122 458 241» деген сандармен ауыстырылсын;</w:t>
      </w:r>
      <w:r>
        <w:br/>
      </w:r>
      <w:r>
        <w:rPr>
          <w:rFonts w:ascii="Times New Roman"/>
          <w:b w:val="false"/>
          <w:i w:val="false"/>
          <w:color w:val="000000"/>
          <w:sz w:val="28"/>
        </w:rPr>
        <w:t>
      016 «Жекешелендіру, мемлекеттік мүлікті басқару, жекешелендіруден кейінгі қызмет және осымен байланысты дауларды реттеу»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«Жекешелендіруге жататын объектілердің санына сатылған объектілердің пайызы» деген жол алынып тасталсын;</w:t>
      </w:r>
      <w:r>
        <w:br/>
      </w:r>
      <w:r>
        <w:rPr>
          <w:rFonts w:ascii="Times New Roman"/>
          <w:b w:val="false"/>
          <w:i w:val="false"/>
          <w:color w:val="000000"/>
          <w:sz w:val="28"/>
        </w:rPr>
        <w:t>
      «бюджет шығыстарының көлемі» деген жолдағы «425 660» деген сандар «420 075» деген сандармен ауыстырылсын;</w:t>
      </w:r>
      <w:r>
        <w:br/>
      </w:r>
      <w:r>
        <w:rPr>
          <w:rFonts w:ascii="Times New Roman"/>
          <w:b w:val="false"/>
          <w:i w:val="false"/>
          <w:color w:val="000000"/>
          <w:sz w:val="28"/>
        </w:rPr>
        <w:t>
      019 «Жеңілдікті тұрғын үй кредиттері бойынша бағамдық айырманы төлеу»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«14 397» деген сандар «13 718» деген сандармен ауыстырылсын;</w:t>
      </w:r>
      <w:r>
        <w:br/>
      </w:r>
      <w:r>
        <w:rPr>
          <w:rFonts w:ascii="Times New Roman"/>
          <w:b w:val="false"/>
          <w:i w:val="false"/>
          <w:color w:val="000000"/>
          <w:sz w:val="28"/>
        </w:rPr>
        <w:t>
      021 «Қазақстан Республикасы Қаржы министрлігінің күрделі шығындары»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«Комитеттердің аумақтық бөлімшелерінің әкімшілік ғимараттарына, үй-жайлары мен құрылыстарына күрделі жөндеу жүргізу, жобалық-сметалық құжаттаманы әзірлеу» деген жолдағы «18» деген сандар «31» деген сандармен ауыстырылсын;</w:t>
      </w:r>
      <w:r>
        <w:br/>
      </w:r>
      <w:r>
        <w:rPr>
          <w:rFonts w:ascii="Times New Roman"/>
          <w:b w:val="false"/>
          <w:i w:val="false"/>
          <w:color w:val="000000"/>
          <w:sz w:val="28"/>
        </w:rPr>
        <w:t>
      «Әкімшілік ғимараттар сатып алу» деген жолдағы «2» деген сан «3» деген санмен ауыстырылсын;</w:t>
      </w:r>
      <w:r>
        <w:br/>
      </w:r>
      <w:r>
        <w:rPr>
          <w:rFonts w:ascii="Times New Roman"/>
          <w:b w:val="false"/>
          <w:i w:val="false"/>
          <w:color w:val="000000"/>
          <w:sz w:val="28"/>
        </w:rPr>
        <w:t>
      «Қызметтік автокөлік сатып алу» деген жолдағы «19» деген сандар «23» деген сандармен ауыстырылсын;</w:t>
      </w:r>
      <w:r>
        <w:br/>
      </w:r>
      <w:r>
        <w:rPr>
          <w:rFonts w:ascii="Times New Roman"/>
          <w:b w:val="false"/>
          <w:i w:val="false"/>
          <w:color w:val="000000"/>
          <w:sz w:val="28"/>
        </w:rPr>
        <w:t>
      «Қазынашылық комитетінің орталық аппараты мен аумақтық бөлімшелерін қажетті техникамен, жабдықпен және жиһазбен қамтамасыз ету» деген жолдағы «206» деген сандар «271» деген сандармен ауыстырылсын;</w:t>
      </w:r>
      <w:r>
        <w:br/>
      </w:r>
      <w:r>
        <w:rPr>
          <w:rFonts w:ascii="Times New Roman"/>
          <w:b w:val="false"/>
          <w:i w:val="false"/>
          <w:color w:val="000000"/>
          <w:sz w:val="28"/>
        </w:rPr>
        <w:t>
      «Аумақтық салық органдары мен Орталық аппарат үшін негізгі жабдықты сатып алу» деген жолдағы «8» деген сан «9» деген санмен ауыстырылсын;</w:t>
      </w:r>
      <w:r>
        <w:br/>
      </w:r>
      <w:r>
        <w:rPr>
          <w:rFonts w:ascii="Times New Roman"/>
          <w:b w:val="false"/>
          <w:i w:val="false"/>
          <w:color w:val="000000"/>
          <w:sz w:val="28"/>
        </w:rPr>
        <w:t>
      «бюджет шығыстарының көлемі» деген жолдағы «1 831 252» деген сандар «2 292 102» деген сандармен ауыстырылсын;</w:t>
      </w:r>
      <w:r>
        <w:br/>
      </w:r>
      <w:r>
        <w:rPr>
          <w:rFonts w:ascii="Times New Roman"/>
          <w:b w:val="false"/>
          <w:i w:val="false"/>
          <w:color w:val="000000"/>
          <w:sz w:val="28"/>
        </w:rPr>
        <w:t>
      023 «Кедендік сараптама жүргізу»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«Оларды Сыртқы экономикалық қызметтің Тауарлық номенклатурасына сәйкестігін дұрыс жіктеу үшін Қазақстан Республикасының кедендік шекарасы арқылы өткізілетін тауарлардың сапалы құрамын анықтау үшін зерттеулер жүргізу» деген жол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153"/>
        <w:gridCol w:w="1133"/>
        <w:gridCol w:w="1213"/>
        <w:gridCol w:w="1313"/>
        <w:gridCol w:w="1453"/>
        <w:gridCol w:w="1453"/>
        <w:gridCol w:w="1313"/>
        <w:gridCol w:w="133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саласындағы міндеттерді шешу үшін арнайы және ғылыми танымдарды пайдалана отырып, кедендік операцияларды жасау кезінде зерттеулер жүргізу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 w:id="3"/>
    <w:p>
      <w:pPr>
        <w:spacing w:after="0"/>
        <w:ind w:left="0"/>
        <w:jc w:val="both"/>
      </w:pP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«Кедендік сараптама жүргізу нәтижесі бойынша бюджетке кедендік төлемдер мен салықтардың қосымша түсуі» деген жол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413"/>
        <w:gridCol w:w="1573"/>
        <w:gridCol w:w="1473"/>
        <w:gridCol w:w="1413"/>
        <w:gridCol w:w="1173"/>
        <w:gridCol w:w="1073"/>
        <w:gridCol w:w="1013"/>
        <w:gridCol w:w="117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жүргізу кезінде туындаған мәселелер бойынша кеден сарапшысының қорытындысын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 w:id="4"/>
    <w:p>
      <w:pPr>
        <w:spacing w:after="0"/>
        <w:ind w:left="0"/>
        <w:jc w:val="both"/>
      </w:pPr>
      <w:r>
        <w:rPr>
          <w:rFonts w:ascii="Times New Roman"/>
          <w:b w:val="false"/>
          <w:i w:val="false"/>
          <w:color w:val="000000"/>
          <w:sz w:val="28"/>
        </w:rPr>
        <w:t>      024 «Тұрғын үй құрылыс жинақ салымдары бойынша сыйлықақылар төлеу» деген бюджеттік бағдарлама алынып тасталсын;</w:t>
      </w:r>
      <w:r>
        <w:br/>
      </w:r>
      <w:r>
        <w:rPr>
          <w:rFonts w:ascii="Times New Roman"/>
          <w:b w:val="false"/>
          <w:i w:val="false"/>
          <w:color w:val="000000"/>
          <w:sz w:val="28"/>
        </w:rPr>
        <w:t>
      026 «Кедендік бақылау және кедендік инфрақұрылым объектілерін салу»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473"/>
        <w:gridCol w:w="1333"/>
        <w:gridCol w:w="873"/>
        <w:gridCol w:w="813"/>
        <w:gridCol w:w="873"/>
        <w:gridCol w:w="813"/>
        <w:gridCol w:w="873"/>
        <w:gridCol w:w="99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 қызметкерлеріне 434 тез салынатын қызметтік тұрғын үйлер және жатақханалар құрылысы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2" w:id="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мынадай мазмұндағы жолдармен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473"/>
        <w:gridCol w:w="993"/>
        <w:gridCol w:w="793"/>
        <w:gridCol w:w="1233"/>
        <w:gridCol w:w="1073"/>
        <w:gridCol w:w="1013"/>
        <w:gridCol w:w="1173"/>
        <w:gridCol w:w="109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кеден бекеттерінің қызметкерлері үшін қызметтік тұрғын үйлер салу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бекеті қызметкерлеріне қызметтік тұрғын үйлер және жатақханалар салу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 w:id="6"/>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«Кеден бекеттеріндегі жаңаларды пайдалануға енгізу және жұмыс істеп тұрған бақылау өткізу пункттерін қайта жаңғырту» деген жолдағы «7» деген сан «5» деген санмен ауыстырылсын;</w:t>
      </w:r>
      <w:r>
        <w:br/>
      </w:r>
      <w:r>
        <w:rPr>
          <w:rFonts w:ascii="Times New Roman"/>
          <w:b w:val="false"/>
          <w:i w:val="false"/>
          <w:color w:val="000000"/>
          <w:sz w:val="28"/>
        </w:rPr>
        <w:t>
      «Шекара маңындағы аудандарда кеден органдары қызметкерлерін тұрғын жаймен қамтамасыз ету» деген жолдағы «434» деген сандар «4» деген санмен ауыстырылсын;</w:t>
      </w:r>
      <w:r>
        <w:br/>
      </w:r>
      <w:r>
        <w:rPr>
          <w:rFonts w:ascii="Times New Roman"/>
          <w:b w:val="false"/>
          <w:i w:val="false"/>
          <w:color w:val="000000"/>
          <w:sz w:val="28"/>
        </w:rPr>
        <w:t>
      «бюджет шығыстарының көлемі» деген жолдағы «8 011 588» деген сандар «5 314 092» деген сандармен ауыстырылсын;</w:t>
      </w:r>
      <w:r>
        <w:br/>
      </w:r>
      <w:r>
        <w:rPr>
          <w:rFonts w:ascii="Times New Roman"/>
          <w:b w:val="false"/>
          <w:i w:val="false"/>
          <w:color w:val="000000"/>
          <w:sz w:val="28"/>
        </w:rPr>
        <w:t>
      036 «Салық заңнамасын өзгертуге байланысты салық органдарының ақпараттық жүйелерін жаңғырту»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«Серверлік жабдықтарды сатып алу» деген жолдағы «8» деген сан «7» деген санмен ауыстырылсын;</w:t>
      </w:r>
      <w:r>
        <w:br/>
      </w:r>
      <w:r>
        <w:rPr>
          <w:rFonts w:ascii="Times New Roman"/>
          <w:b w:val="false"/>
          <w:i w:val="false"/>
          <w:color w:val="000000"/>
          <w:sz w:val="28"/>
        </w:rPr>
        <w:t>
      «бюджет шығыстарының көлемі» деген жолдағы «3 607 926» деген сандар «3 526 273» деген сандармен ауыстырылсын;</w:t>
      </w:r>
      <w:r>
        <w:br/>
      </w:r>
      <w:r>
        <w:rPr>
          <w:rFonts w:ascii="Times New Roman"/>
          <w:b w:val="false"/>
          <w:i w:val="false"/>
          <w:color w:val="000000"/>
          <w:sz w:val="28"/>
        </w:rPr>
        <w:t>
      038 «Дағдарыстан кейінгі қалпына келтіру бағдарламасы (бәсекеге қабілетті кәсіпорындарды сауықтыру)» шеңберінде сыйақының пайыздық ставкасын субсидиялау»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«Субсидияланатын кредиттердің саны» деген жолдағы «25» деген сандар «14» деген сандармен ауыстырылсын;</w:t>
      </w:r>
      <w:r>
        <w:br/>
      </w:r>
      <w:r>
        <w:rPr>
          <w:rFonts w:ascii="Times New Roman"/>
          <w:b w:val="false"/>
          <w:i w:val="false"/>
          <w:color w:val="000000"/>
          <w:sz w:val="28"/>
        </w:rPr>
        <w:t>
      «Бірлесіп субсидияланатын кредиттер саны» деген жолдағы «25» деген сандар «14» деген сандармен ауыстырылсын;</w:t>
      </w:r>
      <w:r>
        <w:br/>
      </w:r>
      <w:r>
        <w:rPr>
          <w:rFonts w:ascii="Times New Roman"/>
          <w:b w:val="false"/>
          <w:i w:val="false"/>
          <w:color w:val="000000"/>
          <w:sz w:val="28"/>
        </w:rPr>
        <w:t>
      «бюджет шығыстарының көлемі» деген жолдағы «7 050 207» деген сандар «4 766 720» деген сандармен ауыстырылсын;</w:t>
      </w:r>
      <w:r>
        <w:br/>
      </w:r>
      <w:r>
        <w:rPr>
          <w:rFonts w:ascii="Times New Roman"/>
          <w:b w:val="false"/>
          <w:i w:val="false"/>
          <w:color w:val="000000"/>
          <w:sz w:val="28"/>
        </w:rPr>
        <w:t>
      039 «Қазақстан тұрғын үй құрылыс жинақ банкі» АҚ жарғылық капиталын ұлғайту» деген бюджеттік бағдарлама алынып тасталсын;</w:t>
      </w:r>
      <w:r>
        <w:br/>
      </w:r>
      <w:r>
        <w:rPr>
          <w:rFonts w:ascii="Times New Roman"/>
          <w:b w:val="false"/>
          <w:i w:val="false"/>
          <w:color w:val="000000"/>
          <w:sz w:val="28"/>
        </w:rPr>
        <w:t>
      040 «Салық органдарының ақпаратты қабылдау және өңдеу орталықтарын салу» деген бюджеттік бағдарламада:</w:t>
      </w:r>
      <w:r>
        <w:br/>
      </w:r>
      <w:r>
        <w:rPr>
          <w:rFonts w:ascii="Times New Roman"/>
          <w:b w:val="false"/>
          <w:i w:val="false"/>
          <w:color w:val="000000"/>
          <w:sz w:val="28"/>
        </w:rPr>
        <w:t>
      «өлшем бірлігі» деген жолда:</w:t>
      </w:r>
      <w:r>
        <w:br/>
      </w:r>
      <w:r>
        <w:rPr>
          <w:rFonts w:ascii="Times New Roman"/>
          <w:b w:val="false"/>
          <w:i w:val="false"/>
          <w:color w:val="000000"/>
          <w:sz w:val="28"/>
        </w:rPr>
        <w:t>
      «Салық органдарының ақпаратты қабылдау және өңдеу орталықтарын салу» деген жол «бірл.» деген сөзбен толықтырылсын;</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«220 075» деген сандар «237 626» деген сандармен ауыстырылсын;</w:t>
      </w:r>
      <w:r>
        <w:br/>
      </w:r>
      <w:r>
        <w:rPr>
          <w:rFonts w:ascii="Times New Roman"/>
          <w:b w:val="false"/>
          <w:i w:val="false"/>
          <w:color w:val="000000"/>
          <w:sz w:val="28"/>
        </w:rPr>
        <w:t>
      043 «Дағдарыстан кейінгі қалпына келтіру бағдарламасы (бәсекеге қабілетті кәсіпорындарды сауықтыру)» шеңберінде консультанттардың қызметіне ақы төлеу»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«Консультанттардың бірлесіп қаржыландырылатын қызметтерінің саны» деген жолдағы «49» деген сандар «14» деген сандармен ауыстырылсын;</w:t>
      </w:r>
      <w:r>
        <w:br/>
      </w:r>
      <w:r>
        <w:rPr>
          <w:rFonts w:ascii="Times New Roman"/>
          <w:b w:val="false"/>
          <w:i w:val="false"/>
          <w:color w:val="000000"/>
          <w:sz w:val="28"/>
        </w:rPr>
        <w:t>
      «Сауықтыру жоспарларының саны» деген жолдағы «49» деген сандар «14» деген сандармен ауыстырылсын;</w:t>
      </w:r>
      <w:r>
        <w:br/>
      </w:r>
      <w:r>
        <w:rPr>
          <w:rFonts w:ascii="Times New Roman"/>
          <w:b w:val="false"/>
          <w:i w:val="false"/>
          <w:color w:val="000000"/>
          <w:sz w:val="28"/>
        </w:rPr>
        <w:t>
      «бюджет шығыстарының көлемі» деген жолдағы «1 715 000» деген сандар «490 000»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058 «Батыс Қазақстан облысының облыстық бюджетіне өңірдің шығасыларын өтеуді және экономикалық орнықтылығын қамтамасыз етуге берілетін нысаналы ағымдағы трансферттер» деген бюджеттік бағдарламамен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1149"/>
        <w:gridCol w:w="1210"/>
        <w:gridCol w:w="1535"/>
        <w:gridCol w:w="1555"/>
        <w:gridCol w:w="1454"/>
        <w:gridCol w:w="1677"/>
        <w:gridCol w:w="1516"/>
        <w:gridCol w:w="1374"/>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Батыс Қазақстан облысының облыстық бюджетіне өңірдің шығасыларын өтеуді және экономикалық орнықтылығын қамтамасыз етуге берілетін нысаналы ағымдағы трансферттер</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экономикалық орнықтылығын қамтамасыз етуге Батыс Қазақстан облысының бюджетіне берілетін нысаналы ағымдағы трансферттер</w:t>
            </w:r>
          </w:p>
        </w:tc>
      </w:tr>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трансферттер бөлу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трансферттердің барлық сомасының түсуін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12 485 670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5" w:id="7"/>
    <w:p>
      <w:pPr>
        <w:spacing w:after="0"/>
        <w:ind w:left="0"/>
        <w:jc w:val="both"/>
      </w:pPr>
      <w:r>
        <w:rPr>
          <w:rFonts w:ascii="Times New Roman"/>
          <w:b w:val="false"/>
          <w:i w:val="false"/>
          <w:color w:val="000000"/>
          <w:sz w:val="28"/>
        </w:rPr>
        <w:t>      061 «е-Қаржымині» интеграцияланған автоматтандырылған ақпараттық жүйесін жасау» деген бюджеттік бағдарламада:</w:t>
      </w:r>
      <w:r>
        <w:br/>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313"/>
        <w:gridCol w:w="833"/>
        <w:gridCol w:w="773"/>
        <w:gridCol w:w="993"/>
        <w:gridCol w:w="713"/>
        <w:gridCol w:w="813"/>
        <w:gridCol w:w="953"/>
        <w:gridCol w:w="99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пайдалануға енгізілген «е-Қаржымині» БААЖ-нің функционалды компоненттер саны (жыл соңына)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қажетті инфрақұрылымын қамту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6" w:id="8"/>
    <w:p>
      <w:pPr>
        <w:spacing w:after="0"/>
        <w:ind w:left="0"/>
        <w:jc w:val="both"/>
      </w:pPr>
      <w:r>
        <w:rPr>
          <w:rFonts w:ascii="Times New Roman"/>
          <w:b w:val="false"/>
          <w:i w:val="false"/>
          <w:color w:val="000000"/>
          <w:sz w:val="28"/>
        </w:rPr>
        <w:t>
      деген жолдар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1593"/>
        <w:gridCol w:w="813"/>
        <w:gridCol w:w="733"/>
        <w:gridCol w:w="753"/>
        <w:gridCol w:w="693"/>
        <w:gridCol w:w="613"/>
        <w:gridCol w:w="733"/>
        <w:gridCol w:w="79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пайдалануға енгізілген «е-Қаржымині» ИААЖ функционалдық кіші жүйелерінің саны (жыл соңына)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Аппараттық қамтамасыз ету бөлігінде е-Қаржыминінің қажетті инфрақұрылымын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7" w:id="9"/>
    <w:p>
      <w:pPr>
        <w:spacing w:after="0"/>
        <w:ind w:left="0"/>
        <w:jc w:val="both"/>
      </w:pP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533"/>
        <w:gridCol w:w="593"/>
        <w:gridCol w:w="753"/>
        <w:gridCol w:w="1873"/>
        <w:gridCol w:w="1613"/>
        <w:gridCol w:w="553"/>
        <w:gridCol w:w="553"/>
        <w:gridCol w:w="51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пайдаланушылардың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пайдаланушылардың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1 262 312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1 262 312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8" w:id="10"/>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мынадай мазмұндағы жолдармен толықтырылсын: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1413"/>
        <w:gridCol w:w="833"/>
        <w:gridCol w:w="713"/>
        <w:gridCol w:w="593"/>
        <w:gridCol w:w="733"/>
        <w:gridCol w:w="773"/>
        <w:gridCol w:w="773"/>
        <w:gridCol w:w="83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кіші жүйелер бойынша «е-Қаржымині» ИААЖ тіркелген пайдаланушыларының саны (жыл соңына)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кіші жүйелер бойынша Қаржымині «е-Қаржымині» ИААЖ тіркелген пайдаланушы - қызметкерлерінің саны (жыл соңына)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тіркелмеген пайдаланушылардың саны (порталдың қонақтары)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9" w:id="11"/>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2193"/>
        <w:gridCol w:w="1113"/>
        <w:gridCol w:w="953"/>
        <w:gridCol w:w="833"/>
        <w:gridCol w:w="793"/>
        <w:gridCol w:w="693"/>
        <w:gridCol w:w="713"/>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электрондық қызметтер тізбесін арттыру (жыл соңына)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0"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1293"/>
        <w:gridCol w:w="853"/>
        <w:gridCol w:w="873"/>
        <w:gridCol w:w="893"/>
        <w:gridCol w:w="873"/>
        <w:gridCol w:w="733"/>
        <w:gridCol w:w="813"/>
        <w:gridCol w:w="101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ақпараттық және электрондық қызметтердің саны (жыл соңына)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4" w:id="13"/>
    <w:p>
      <w:pPr>
        <w:spacing w:after="0"/>
        <w:ind w:left="0"/>
        <w:jc w:val="both"/>
      </w:pP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«3 080 746» деген сандар «2 284 505» деген сандармен ауыстырылсын;</w:t>
      </w:r>
      <w:r>
        <w:br/>
      </w:r>
      <w:r>
        <w:rPr>
          <w:rFonts w:ascii="Times New Roman"/>
          <w:b w:val="false"/>
          <w:i w:val="false"/>
          <w:color w:val="000000"/>
          <w:sz w:val="28"/>
        </w:rPr>
        <w:t>
      071 «Байқоңыр» кешенінің объектілерін бағалау және жылжымайтын мүлікке құқықтарды тіркеу»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«Байқоңырбаланс» ММ теңгеріміне бекітуге, сондай-ақ Қазақстан Республикасының әділет органдарында жедел басқару құқығын мемлекеттік тіркеуді жүзеге асыруға жататын «Байқоңыр» кешені объектілерінің жалпы санының пайызы» деген жолдағы «39» деген сандар «67»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«Байқоңыр» кешені объектілерінің құнын бағалау бойынша жұмыстар жүргізу» деген жолдағы «27 933» деген сандар «1 207» деген сандармен ауыстырылсын;</w:t>
      </w:r>
      <w:r>
        <w:br/>
      </w:r>
      <w:r>
        <w:rPr>
          <w:rFonts w:ascii="Times New Roman"/>
          <w:b w:val="false"/>
          <w:i w:val="false"/>
          <w:color w:val="000000"/>
          <w:sz w:val="28"/>
        </w:rPr>
        <w:t>
      «Байқоңырбаланс» ММ теңгеріміне «Байқоңыр» кешенінің объектілерін бекіту, сондай-ақ Қазақстан Республикасының әділет органдарында жедел басқару құқығын мемлекеттік тіркеуді жүзеге асыру» деген жолдағы «354» деген сандар «3 200» деген сандармен ауыстырылсын;</w:t>
      </w:r>
      <w:r>
        <w:br/>
      </w:r>
      <w:r>
        <w:rPr>
          <w:rFonts w:ascii="Times New Roman"/>
          <w:b w:val="false"/>
          <w:i w:val="false"/>
          <w:color w:val="000000"/>
          <w:sz w:val="28"/>
        </w:rPr>
        <w:t>
      «бюджет шығыстарының көлемі» деген жолдағы «398 718» деген сандар «374 500» деген сандармен ауыстырылсын;</w:t>
      </w:r>
      <w:r>
        <w:br/>
      </w:r>
      <w:r>
        <w:rPr>
          <w:rFonts w:ascii="Times New Roman"/>
          <w:b w:val="false"/>
          <w:i w:val="false"/>
          <w:color w:val="000000"/>
          <w:sz w:val="28"/>
        </w:rPr>
        <w:t>
      072 «Салық әкімшілігі жүйесін реформалау»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«1 860 285» деген сандар «283 020» деген сандармен ауыстырылсын;</w:t>
      </w:r>
      <w:r>
        <w:br/>
      </w:r>
      <w:r>
        <w:rPr>
          <w:rFonts w:ascii="Times New Roman"/>
          <w:b w:val="false"/>
          <w:i w:val="false"/>
          <w:color w:val="000000"/>
          <w:sz w:val="28"/>
        </w:rPr>
        <w:t>
      104 «Нашақорлыққа және есірткі бизнесіне қарсы күрес»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көлемі» деген жолдағы «6 572 210» деген сандар «6 218 264» деген сандармен ауыстырылсын;</w:t>
      </w:r>
      <w:r>
        <w:br/>
      </w:r>
      <w:r>
        <w:rPr>
          <w:rFonts w:ascii="Times New Roman"/>
          <w:b w:val="false"/>
          <w:i w:val="false"/>
          <w:color w:val="000000"/>
          <w:sz w:val="28"/>
        </w:rPr>
        <w:t>
      «Бюджет шығыстарының жиынтығы» деген кестеде:</w:t>
      </w:r>
      <w:r>
        <w:br/>
      </w:r>
      <w:r>
        <w:rPr>
          <w:rFonts w:ascii="Times New Roman"/>
          <w:b w:val="false"/>
          <w:i w:val="false"/>
          <w:color w:val="000000"/>
          <w:sz w:val="28"/>
        </w:rPr>
        <w:t>
      «2011 жыл» деген бағандағы «1 113 696 044», «1 036 143 542», «77 552 502» деген сандар тиісінше «1 076 574 533», «1 061 463 288», «15 111 245»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