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c8ad" w14:textId="0e0c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бұйымдарды және медициналық техниканы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Қазақстан Республикасының аумағынан әкету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19 шілдедегі № 736 Қаулысы. Күші жойылды - Қазақстан Республикасы Yкiметiнiң 2016 жылғы 27 қаңтардағы № 31 қаулысымен</w:t>
      </w:r>
    </w:p>
    <w:p>
      <w:pPr>
        <w:spacing w:after="0"/>
        <w:ind w:left="0"/>
        <w:jc w:val="both"/>
      </w:pPr>
      <w:r>
        <w:rPr>
          <w:rFonts w:ascii="Times New Roman"/>
          <w:b w:val="false"/>
          <w:i w:val="false"/>
          <w:color w:val="ff0000"/>
          <w:sz w:val="28"/>
        </w:rPr>
        <w:t xml:space="preserve">      Ескерту. Күші жойылды - ҚР Yкiметiнiң 27.01.2016 </w:t>
      </w:r>
      <w:r>
        <w:rPr>
          <w:rFonts w:ascii="Times New Roman"/>
          <w:b w:val="false"/>
          <w:i w:val="false"/>
          <w:color w:val="ff0000"/>
          <w:sz w:val="28"/>
        </w:rPr>
        <w:t>№ 31</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Денсаулық сақтау және әлеуметтік даму министрінің 2015 жылғы 4 қыркүйектегі № 705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81-бабына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Дәрілік заттарды, медициналық мақсаттағы бұйымдарды және медициналық техниканы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Қазақстан Республикасының аумағынан әкету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шілдедегі</w:t>
      </w:r>
      <w:r>
        <w:br/>
      </w:r>
      <w:r>
        <w:rPr>
          <w:rFonts w:ascii="Times New Roman"/>
          <w:b w:val="false"/>
          <w:i w:val="false"/>
          <w:color w:val="000000"/>
          <w:sz w:val="28"/>
        </w:rPr>
        <w:t xml:space="preserve">
№ 736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Дәрілік заттарды, медициналық мақсаттағы бұйымдарды және</w:t>
      </w:r>
      <w:r>
        <w:br/>
      </w:r>
      <w:r>
        <w:rPr>
          <w:rFonts w:ascii="Times New Roman"/>
          <w:b/>
          <w:i w:val="false"/>
          <w:color w:val="000000"/>
        </w:rPr>
        <w:t>
медициналық техниканы төтенше жағдайларды жоюға қатысу</w:t>
      </w:r>
      <w:r>
        <w:br/>
      </w:r>
      <w:r>
        <w:rPr>
          <w:rFonts w:ascii="Times New Roman"/>
          <w:b/>
          <w:i w:val="false"/>
          <w:color w:val="000000"/>
        </w:rPr>
        <w:t>
үшін Қазақстан Республикасының аумағынан кететін</w:t>
      </w:r>
      <w:r>
        <w:br/>
      </w:r>
      <w:r>
        <w:rPr>
          <w:rFonts w:ascii="Times New Roman"/>
          <w:b/>
          <w:i w:val="false"/>
          <w:color w:val="000000"/>
        </w:rPr>
        <w:t>
медициналық және авариялық-құтқару ұйымдары мен</w:t>
      </w:r>
      <w:r>
        <w:br/>
      </w:r>
      <w:r>
        <w:rPr>
          <w:rFonts w:ascii="Times New Roman"/>
          <w:b/>
          <w:i w:val="false"/>
          <w:color w:val="000000"/>
        </w:rPr>
        <w:t>
құралымдарының материалдық-техникалық құралдарының</w:t>
      </w:r>
      <w:r>
        <w:br/>
      </w:r>
      <w:r>
        <w:rPr>
          <w:rFonts w:ascii="Times New Roman"/>
          <w:b/>
          <w:i w:val="false"/>
          <w:color w:val="000000"/>
        </w:rPr>
        <w:t>
құрамында Қазақстан Республикасының аумағынан әкету</w:t>
      </w:r>
      <w:r>
        <w:br/>
      </w:r>
      <w:r>
        <w:rPr>
          <w:rFonts w:ascii="Times New Roman"/>
          <w:b/>
          <w:i w:val="false"/>
          <w:color w:val="000000"/>
        </w:rPr>
        <w:t>
ережесі</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Дәрілік заттарды, медициналық мақсаттағы бұйымдарды және медициналық техниканы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Қазақстан Республикасының аумағынан әкету ережелері (бұдан әрі - Ереже) дәрілік заттарды, медициналық мақсаттағы бұйымдарды және медициналық техниканы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Қазақстан Республикасының аумағынан әкету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Ереженің қолданылуы төтенше жағдайларды жоюға қатысу үшін дәрілік заттарды, медициналық мақсаттағы бұйымдар мен медициналық техниканы Қазақстан Республикасының аумағынан әкетуді жүзеге асыратын медициналық және авариялық-құтқару ұйымдары мен құралымдарына (бұдан әрі - ұйымдар) таралады.</w:t>
      </w:r>
    </w:p>
    <w:bookmarkEnd w:id="3"/>
    <w:bookmarkStart w:name="z8" w:id="4"/>
    <w:p>
      <w:pPr>
        <w:spacing w:after="0"/>
        <w:ind w:left="0"/>
        <w:jc w:val="left"/>
      </w:pPr>
      <w:r>
        <w:rPr>
          <w:rFonts w:ascii="Times New Roman"/>
          <w:b/>
          <w:i w:val="false"/>
          <w:color w:val="000000"/>
        </w:rPr>
        <w:t xml:space="preserve"> 
2. Дәрілік заттарды, медициналық мақсаттағы бұйымдарды,</w:t>
      </w:r>
      <w:r>
        <w:br/>
      </w:r>
      <w:r>
        <w:rPr>
          <w:rFonts w:ascii="Times New Roman"/>
          <w:b/>
          <w:i w:val="false"/>
          <w:color w:val="000000"/>
        </w:rPr>
        <w:t>
медициналық техниканы әкету тәртібі</w:t>
      </w:r>
    </w:p>
    <w:bookmarkEnd w:id="4"/>
    <w:bookmarkStart w:name="z9" w:id="5"/>
    <w:p>
      <w:pPr>
        <w:spacing w:after="0"/>
        <w:ind w:left="0"/>
        <w:jc w:val="both"/>
      </w:pPr>
      <w:r>
        <w:rPr>
          <w:rFonts w:ascii="Times New Roman"/>
          <w:b w:val="false"/>
          <w:i w:val="false"/>
          <w:color w:val="000000"/>
          <w:sz w:val="28"/>
        </w:rPr>
        <w:t>
      3. Қазақстан Республикасының аумағынан тыс жердегі төтенше жағдайлар кезінде шұғыл медициналық көмек көрсетуге арналған дәрілік заттарды, медициналық мақсаттағы бұйымдарды және медициналық техниканы әкетуді денсаулық сақтау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жүзеге асырады.</w:t>
      </w:r>
      <w:r>
        <w:br/>
      </w:r>
      <w:r>
        <w:rPr>
          <w:rFonts w:ascii="Times New Roman"/>
          <w:b w:val="false"/>
          <w:i w:val="false"/>
          <w:color w:val="000000"/>
          <w:sz w:val="28"/>
        </w:rPr>
        <w:t>
      Денсаулық сақтау саласындағы уәкілетті орган ұйымның өтініші түскен күннен бастап бір жұмыс күні ішінде әкетуге келісім береді не дәлелді түрде бас тартады.</w:t>
      </w:r>
      <w:r>
        <w:br/>
      </w:r>
      <w:r>
        <w:rPr>
          <w:rFonts w:ascii="Times New Roman"/>
          <w:b w:val="false"/>
          <w:i w:val="false"/>
          <w:color w:val="000000"/>
          <w:sz w:val="28"/>
        </w:rPr>
        <w:t>
</w:t>
      </w:r>
      <w:r>
        <w:rPr>
          <w:rFonts w:ascii="Times New Roman"/>
          <w:b w:val="false"/>
          <w:i w:val="false"/>
          <w:color w:val="000000"/>
          <w:sz w:val="28"/>
        </w:rPr>
        <w:t>
      4. Дәрілік заттар, медициналық мақсаттағы бұйымдар, медициналық техника Қазақстан Республикасында </w:t>
      </w:r>
      <w:r>
        <w:rPr>
          <w:rFonts w:ascii="Times New Roman"/>
          <w:b w:val="false"/>
          <w:i w:val="false"/>
          <w:color w:val="000000"/>
          <w:sz w:val="28"/>
        </w:rPr>
        <w:t>мемлекеттік тіркелмеген</w:t>
      </w:r>
      <w:r>
        <w:rPr>
          <w:rFonts w:ascii="Times New Roman"/>
          <w:b w:val="false"/>
          <w:i w:val="false"/>
          <w:color w:val="000000"/>
          <w:sz w:val="28"/>
        </w:rPr>
        <w:t xml:space="preserve"> және  фармацевтикалық немесе медициналық қызметпен айналысуға лицензия болмаған жағдайда әкетуге келісім және рұқсат беруден бас тартылуы мүмкін.</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аумағынан дәрілік заттарды, медициналық мақсаттағы бұйымдарды, медициналық техниканы әкетуге келісімді ресімдеу үшін ұйымдар денсаулық сақтау саласындағы уәкілетті органға мынадай құжаттарды ұсынады:</w:t>
      </w:r>
      <w:r>
        <w:br/>
      </w:r>
      <w:r>
        <w:rPr>
          <w:rFonts w:ascii="Times New Roman"/>
          <w:b w:val="false"/>
          <w:i w:val="false"/>
          <w:color w:val="000000"/>
          <w:sz w:val="28"/>
        </w:rPr>
        <w:t>
      денсаулық сақтау саласындағы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қағаз және электронды тасығыштарда дәрілік заттарды, медициналық мақсаттағы бұйымдарды, медициналық техниканы әкетуге рұқсат беруге өтініш;</w:t>
      </w:r>
      <w:r>
        <w:br/>
      </w:r>
      <w:r>
        <w:rPr>
          <w:rFonts w:ascii="Times New Roman"/>
          <w:b w:val="false"/>
          <w:i w:val="false"/>
          <w:color w:val="000000"/>
          <w:sz w:val="28"/>
        </w:rPr>
        <w:t>
      фармацевтикалық немесе медициналық қызметпен айналысуға лицензияның көшірмесі;</w:t>
      </w:r>
      <w:r>
        <w:br/>
      </w:r>
      <w:r>
        <w:rPr>
          <w:rFonts w:ascii="Times New Roman"/>
          <w:b w:val="false"/>
          <w:i w:val="false"/>
          <w:color w:val="000000"/>
          <w:sz w:val="28"/>
        </w:rPr>
        <w:t>
      Қазақстан Республикасы Төтенше жағдайлар министрлігінің әкетілетін дәрілік заттардың, медициналық мақсаттағы бұйымдардың, медициналық техниканың нысаналы мақсаты туралы хаты.</w:t>
      </w:r>
      <w:r>
        <w:br/>
      </w:r>
      <w:r>
        <w:rPr>
          <w:rFonts w:ascii="Times New Roman"/>
          <w:b w:val="false"/>
          <w:i w:val="false"/>
          <w:color w:val="000000"/>
          <w:sz w:val="28"/>
        </w:rPr>
        <w:t>
</w:t>
      </w:r>
      <w:r>
        <w:rPr>
          <w:rFonts w:ascii="Times New Roman"/>
          <w:b w:val="false"/>
          <w:i w:val="false"/>
          <w:color w:val="000000"/>
          <w:sz w:val="28"/>
        </w:rPr>
        <w:t>
      6. Қазақстан Республикасының аумағынан тыс жердегі төтенше жағдайлар кезінде шұғыл медициналық көмек көрсетуге арналған, құрамында есірткі құралдары, психотроптық заттар мен прекурсорлар бар дәрілік заттарды әкету есірткі құралдары, психотроптық заттар мен прекурсорлар айналымы саласындағы </w:t>
      </w:r>
      <w:r>
        <w:rPr>
          <w:rFonts w:ascii="Times New Roman"/>
          <w:b w:val="false"/>
          <w:i w:val="false"/>
          <w:color w:val="000000"/>
          <w:sz w:val="28"/>
        </w:rPr>
        <w:t>уәкілетті мемлекеттік орган</w:t>
      </w:r>
      <w:r>
        <w:rPr>
          <w:rFonts w:ascii="Times New Roman"/>
          <w:b w:val="false"/>
          <w:i w:val="false"/>
          <w:color w:val="000000"/>
          <w:sz w:val="28"/>
        </w:rPr>
        <w:t xml:space="preserve"> (бұдан әрі - уәкілетті орган) беретін есірткі құралдарын, психотроптық заттар мен прекурсорларды әкетуге рұқсаты болған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7. Уәкілетті орган ұйымның өтініші түскен күннен бастап бір жұмыс күні ішінде құрамында есірткі құралдары, психотроптық заттар мен прекурсорлар бар дәрілік заттарды әкетуге жазбаша рұқсат береді не осы Ереженің 4-тармағында көзделген жағдайларда дәлелді түрде бас тартады.</w:t>
      </w:r>
      <w:r>
        <w:br/>
      </w:r>
      <w:r>
        <w:rPr>
          <w:rFonts w:ascii="Times New Roman"/>
          <w:b w:val="false"/>
          <w:i w:val="false"/>
          <w:color w:val="000000"/>
          <w:sz w:val="28"/>
        </w:rPr>
        <w:t>
</w:t>
      </w:r>
      <w:r>
        <w:rPr>
          <w:rFonts w:ascii="Times New Roman"/>
          <w:b w:val="false"/>
          <w:i w:val="false"/>
          <w:color w:val="000000"/>
          <w:sz w:val="28"/>
        </w:rPr>
        <w:t>
      8. Көмек көрсетуге арналған, құрамында есірткі құралдары, психотроптық заттар мен прекурсорлар бар дәрілік заттарды әкетуді жүзеге асыратын ұйымдар әкетуге рұқсат алу үшін уәкілетті органға мынадай құжаттарды ұсынады:</w:t>
      </w:r>
      <w:r>
        <w:br/>
      </w:r>
      <w:r>
        <w:rPr>
          <w:rFonts w:ascii="Times New Roman"/>
          <w:b w:val="false"/>
          <w:i w:val="false"/>
          <w:color w:val="000000"/>
          <w:sz w:val="28"/>
        </w:rPr>
        <w:t>
      қағаз және электрондық тасығыштарда құрамында есірткі құралдары, психотроптық заттар мен прекурсорлар бар дәрілік заттарды әкетуге рұқсат беруге өтініш;</w:t>
      </w:r>
      <w:r>
        <w:br/>
      </w:r>
      <w:r>
        <w:rPr>
          <w:rFonts w:ascii="Times New Roman"/>
          <w:b w:val="false"/>
          <w:i w:val="false"/>
          <w:color w:val="000000"/>
          <w:sz w:val="28"/>
        </w:rPr>
        <w:t>
      есірткі құралдары, психотроптық заттар мен прекурсорлар айналымына байланысты қызметті жүзеге асыруға лицензияның көшірмесі;</w:t>
      </w:r>
      <w:r>
        <w:br/>
      </w:r>
      <w:r>
        <w:rPr>
          <w:rFonts w:ascii="Times New Roman"/>
          <w:b w:val="false"/>
          <w:i w:val="false"/>
          <w:color w:val="000000"/>
          <w:sz w:val="28"/>
        </w:rPr>
        <w:t>
      Қазақстан Республикасы Төтенше жағдайлар министрлігінің құрамында есірткі құралдары, психотроптық заттар, прекурсорлар бар әкетілетін дәрілік заттардың нысаналы мақсаты туралы хаты.</w:t>
      </w:r>
      <w:r>
        <w:br/>
      </w:r>
      <w:r>
        <w:rPr>
          <w:rFonts w:ascii="Times New Roman"/>
          <w:b w:val="false"/>
          <w:i w:val="false"/>
          <w:color w:val="000000"/>
          <w:sz w:val="28"/>
        </w:rPr>
        <w:t>
</w:t>
      </w:r>
      <w:r>
        <w:rPr>
          <w:rFonts w:ascii="Times New Roman"/>
          <w:b w:val="false"/>
          <w:i w:val="false"/>
          <w:color w:val="000000"/>
          <w:sz w:val="28"/>
        </w:rPr>
        <w:t>
      9. Көмек көрсетуге арналған, құрамында есірткі құралдары, психотроптық заттар мен прекурсорлар бар дәрілік заттарды әкетуді жүзеге асыратын ұйымдар Қазақстан Республикасының заңнамасына сәйкес оларды есепке алу мен күзетуді қамтамасыз етеді.</w:t>
      </w:r>
      <w:r>
        <w:br/>
      </w:r>
      <w:r>
        <w:rPr>
          <w:rFonts w:ascii="Times New Roman"/>
          <w:b w:val="false"/>
          <w:i w:val="false"/>
          <w:color w:val="000000"/>
          <w:sz w:val="28"/>
        </w:rPr>
        <w:t>
</w:t>
      </w:r>
      <w:r>
        <w:rPr>
          <w:rFonts w:ascii="Times New Roman"/>
          <w:b w:val="false"/>
          <w:i w:val="false"/>
          <w:color w:val="000000"/>
          <w:sz w:val="28"/>
        </w:rPr>
        <w:t>
      10. Көмек көрсетуге арналған құрамында есірткі құралдары, психотроптық заттар мен прекурсорлар бар дәрілік заттарды әкетуді жүзеге асыратын ұйым басшысы өзінің бұйрығымен заңнамада белгіленген тәртіппен есірткі құралдарымен және психотроптық заттармен жұмыс істеуге жіберілген, олардың жеткізілуіне, есепке алынуына, сақталуы мен төтенше жағдайлар ауданында зардап шеккендерге шұғыл медициналық көмек көрсету үшін пайдаланылуына жауапты тұлғаларды тағайындайды.</w:t>
      </w:r>
      <w:r>
        <w:br/>
      </w:r>
      <w:r>
        <w:rPr>
          <w:rFonts w:ascii="Times New Roman"/>
          <w:b w:val="false"/>
          <w:i w:val="false"/>
          <w:color w:val="000000"/>
          <w:sz w:val="28"/>
        </w:rPr>
        <w:t>
      Құрамында есірткі құралдары, психотроптық заттар мен прекурсорлар бар дәрілік заттарға рұқсатты нашақорлық, уытқұмарлық, созылмалы маскүнемдік ауруларының жоқтығы туралы психиатр мен нарколог дәрігерлердің, сондай-ақ олардың арасында жоғары қауіпті көзбен байланысты кәсіби қызметтің жеке түрлерін орындауға жарамсыз болып танылған тұлғалардың жоқ екендігі туралы қорытындысы бар тұлғалар ғана ала алады.</w:t>
      </w:r>
      <w:r>
        <w:br/>
      </w:r>
      <w:r>
        <w:rPr>
          <w:rFonts w:ascii="Times New Roman"/>
          <w:b w:val="false"/>
          <w:i w:val="false"/>
          <w:color w:val="000000"/>
          <w:sz w:val="28"/>
        </w:rPr>
        <w:t>
</w:t>
      </w:r>
      <w:r>
        <w:rPr>
          <w:rFonts w:ascii="Times New Roman"/>
          <w:b w:val="false"/>
          <w:i w:val="false"/>
          <w:color w:val="000000"/>
          <w:sz w:val="28"/>
        </w:rPr>
        <w:t>
      11. Зардап шеккендерге көмек көрсету үшін пайдаланылатын құрамында есірткі құралдары, психотроптық заттар мен прекурсорлар бар дәрілік заттар есепке алынып, арнайы бөлінген орында және басқа дәрілік заттардан бөлек жерде сейфте сақталады.</w:t>
      </w:r>
      <w:r>
        <w:br/>
      </w:r>
      <w:r>
        <w:rPr>
          <w:rFonts w:ascii="Times New Roman"/>
          <w:b w:val="false"/>
          <w:i w:val="false"/>
          <w:color w:val="000000"/>
          <w:sz w:val="28"/>
        </w:rPr>
        <w:t>
      Құрамында есірткі құралдары, психотроптық заттар мен прекурсорлар бар дәрілік заттарды есепке алу нөмірленген, тігілген, ұйым мен Қазақстан Республикасы Денсаулық сақтау министрлігінің Медициналық және фармацевтикалық қызметті бақылау комитетінің мөрлерімен және қолдарымен бекітілген арнайы журналға тіркеу арқылы жүзеге асырылады. Есепке алу журналы бір жыл мерзімге басталады да, ондағы соңғы жазба жазылған күннен бастап бес жыл ішінде сақталады.</w:t>
      </w:r>
      <w:r>
        <w:br/>
      </w:r>
      <w:r>
        <w:rPr>
          <w:rFonts w:ascii="Times New Roman"/>
          <w:b w:val="false"/>
          <w:i w:val="false"/>
          <w:color w:val="000000"/>
          <w:sz w:val="28"/>
        </w:rPr>
        <w:t>
</w:t>
      </w:r>
      <w:r>
        <w:rPr>
          <w:rFonts w:ascii="Times New Roman"/>
          <w:b w:val="false"/>
          <w:i w:val="false"/>
          <w:color w:val="000000"/>
          <w:sz w:val="28"/>
        </w:rPr>
        <w:t>
      12. Дәрілік заттарды әкетуге рұқсат беруден бас тартуға сот тәртібімен </w:t>
      </w:r>
      <w:r>
        <w:rPr>
          <w:rFonts w:ascii="Times New Roman"/>
          <w:b w:val="false"/>
          <w:i w:val="false"/>
          <w:color w:val="000000"/>
          <w:sz w:val="28"/>
        </w:rPr>
        <w:t>шағымдалуы</w:t>
      </w:r>
      <w:r>
        <w:rPr>
          <w:rFonts w:ascii="Times New Roman"/>
          <w:b w:val="false"/>
          <w:i w:val="false"/>
          <w:color w:val="000000"/>
          <w:sz w:val="28"/>
        </w:rPr>
        <w:t xml:space="preserve"> мүмкін.</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