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97f3" w14:textId="42f9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4 сәуiрдегi N 327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шілдедегі N 765 Қаулысы. Күші жойылды - Қазақстан Республикасы Үкіметінің 2010 жылғы 30 наурыздағы № 243 Қаулысымен</w:t>
      </w:r>
    </w:p>
    <w:p>
      <w:pPr>
        <w:spacing w:after="0"/>
        <w:ind w:left="0"/>
        <w:jc w:val="both"/>
      </w:pPr>
      <w:r>
        <w:rPr>
          <w:rFonts w:ascii="Times New Roman"/>
          <w:b w:val="false"/>
          <w:i w:val="false"/>
          <w:color w:val="ff0000"/>
          <w:sz w:val="28"/>
        </w:rPr>
        <w:t xml:space="preserve">      Ескерту. Күші жойылды - ҚР Үкіметінің 2010.03.30 </w:t>
      </w:r>
      <w:r>
        <w:rPr>
          <w:rFonts w:ascii="Times New Roman"/>
          <w:b w:val="false"/>
          <w:i w:val="false"/>
          <w:color w:val="ff0000"/>
          <w:sz w:val="28"/>
        </w:rPr>
        <w:t>№ 243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"Шағын кәсіпкерлiктi мемлекеттік қолдау туралы" Қазақстан Республикасының 1997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"Шағын кәсiпкерлiк субъектілерiне республикалық мемлекеттiк меншiктiң пайдаланылмайтын объектілерiн кейiннен меншiкке өтеусiз беру құқығымен мүлiктiк жалға алуға (жалға беруге) немесе сенiмгерлiк басқаруға беру ережесiн бекiту туралы" Қазақстан Республикасы Үкiметiнiң 2003 жылғы 4 сәуiрдегі N 327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15, 156-құжат) мынадай өзгерiстер мен толықтырулар енгiзiлсiн: </w:t>
      </w:r>
      <w:r>
        <w:br/>
      </w:r>
      <w:r>
        <w:rPr>
          <w:rFonts w:ascii="Times New Roman"/>
          <w:b w:val="false"/>
          <w:i w:val="false"/>
          <w:color w:val="000000"/>
          <w:sz w:val="28"/>
        </w:rPr>
        <w:t xml:space="preserve">
      тақырыбындағы және 1-тармақтағы "республикалық" деген сөз алынып тасталсын;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көрсетiлген қаулымен бекiтiлген Шағын кәсiпкерлiк субъектiлерiне республикалық мемлекеттiк меншiктiң пайдаланылмайтын объектiлерiн кейiннен меншiкке өтеусiз беру құқығымен мүлiктік жалға алуға (жалға беруге) немесе сенiмгерлiк басқаруға беру ережесiнде: </w:t>
      </w:r>
      <w:r>
        <w:br/>
      </w:r>
      <w:r>
        <w:rPr>
          <w:rFonts w:ascii="Times New Roman"/>
          <w:b w:val="false"/>
          <w:i w:val="false"/>
          <w:color w:val="000000"/>
          <w:sz w:val="28"/>
        </w:rPr>
        <w:t xml:space="preserve">
      тақырыбындағы және мәтiндегi "республикалық" деген сөз алынып тасталсын; </w:t>
      </w:r>
      <w:r>
        <w:br/>
      </w:r>
      <w:r>
        <w:rPr>
          <w:rFonts w:ascii="Times New Roman"/>
          <w:b w:val="false"/>
          <w:i w:val="false"/>
          <w:color w:val="000000"/>
          <w:sz w:val="28"/>
        </w:rPr>
        <w:t xml:space="preserve">
      3-тармақ мынадай мазмұндағы абзацтармен толықтырылсын: </w:t>
      </w:r>
      <w:r>
        <w:br/>
      </w:r>
      <w:r>
        <w:rPr>
          <w:rFonts w:ascii="Times New Roman"/>
          <w:b w:val="false"/>
          <w:i w:val="false"/>
          <w:color w:val="000000"/>
          <w:sz w:val="28"/>
        </w:rPr>
        <w:t xml:space="preserve">
      "Республикалық мемлекеттік меншiк объектілерi бойынша тендерлерді аумақтық және өңiрлiк мемлекеттiк мүлiк және жекешелендiру комитеттерi (бұдан әрi - аумақтық органдар) өткiзедi. </w:t>
      </w:r>
      <w:r>
        <w:br/>
      </w:r>
      <w:r>
        <w:rPr>
          <w:rFonts w:ascii="Times New Roman"/>
          <w:b w:val="false"/>
          <w:i w:val="false"/>
          <w:color w:val="000000"/>
          <w:sz w:val="28"/>
        </w:rPr>
        <w:t xml:space="preserve">
      Коммуналдық мемлекеттік меншiк объектілерi бойынша тендерлердi коммуналдық мемлекеттік меншiкке билiк етуге уәкілеттi атқарушы органдар өткiзедi.";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Шағын кәсiпкерлiк субъектілерiне беру жөнiндегi тендерге бiр жылдан астам мақсаты бойынша пайдаланылмаған, аумақтық органдар (коммуналдық мемлекеттік меншiкке билiк етуге уәкілеттi атқарушы органдар) мен мемлекеттік басқару органдары өкілдерінiң ұйымдарға қатысты ұйымдар мүлкінің тиiмдi және мақсатты пайдаланылуына жыл сайынғы жүргiзген тексерулерi барысында айқындалған объектілер қойылады."; </w:t>
      </w:r>
      <w:r>
        <w:br/>
      </w:r>
      <w:r>
        <w:rPr>
          <w:rFonts w:ascii="Times New Roman"/>
          <w:b w:val="false"/>
          <w:i w:val="false"/>
          <w:color w:val="000000"/>
          <w:sz w:val="28"/>
        </w:rPr>
        <w:t xml:space="preserve">
      5, 8, 31, 33, 37, 38, 40, 41 және 42-тармақтарда "комитеттер", "комитет", "комитеттiң", "комитеттердің" және "комитетке" деген сөздер "органдар (коммуналдық мемлекеттiк меншiкке билiк етуге уәкiлетті атқарушы органдар)", "орган (коммуналдық мемлекеттік меншікке билiк етуге уәкілеттi атқарушы орган)", "органның (коммуналдық мемлекеттiк меншiкке билiк етуге уәкілеттi атқарушы органның)", "органдардың (коммуналдық мемлекеттiк меншiкке билiк етуге уәкiлеттi атқарушы органдардың)" және "органға (коммуналдық мемлекеттiк меншiкке билiк етуге уәкілеттi атқарушы органға)" деген сөздермен ауыстырылсын;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Объектiлердi тендерге қою мемлекеттiк басқару органымен келiсiлуi тиiс. Республикалық мемлекеттiк меншiктегi объектілердi тендерге қоюды аумақтық органдар Қазақстан Республикасы Қаржы министрлiгінің Мемлекеттiк мүлiк және жекешелендiру комитетiмен қосымша келiседі."; </w:t>
      </w:r>
      <w:r>
        <w:br/>
      </w:r>
      <w:r>
        <w:rPr>
          <w:rFonts w:ascii="Times New Roman"/>
          <w:b w:val="false"/>
          <w:i w:val="false"/>
          <w:color w:val="000000"/>
          <w:sz w:val="28"/>
        </w:rPr>
        <w:t xml:space="preserve">
      8-тармақтың екiншi абзацы мынадай редакцияда жазылсын: </w:t>
      </w:r>
      <w:r>
        <w:br/>
      </w:r>
      <w:r>
        <w:rPr>
          <w:rFonts w:ascii="Times New Roman"/>
          <w:b w:val="false"/>
          <w:i w:val="false"/>
          <w:color w:val="000000"/>
          <w:sz w:val="28"/>
        </w:rPr>
        <w:t xml:space="preserve">
      "Республикалық мемлекеттiк меншiктегi объектiлер бойынша комиссияның құрамына аумақтық органдар мен мүдделi министрлiктердiң, агенттіктердің, ведомстволардың немесе олардың аумақтық бөлiмшелерiнiң өкiлдерiнен басқа жергiлiктi атқарушы органдардың өкiлдерi (келiсiм бойынша) енгiзiлуi мүмкiн. Аумақтық органның өкiлi комиссия төрағасы болып табылады. </w:t>
      </w:r>
      <w:r>
        <w:br/>
      </w:r>
      <w:r>
        <w:rPr>
          <w:rFonts w:ascii="Times New Roman"/>
          <w:b w:val="false"/>
          <w:i w:val="false"/>
          <w:color w:val="000000"/>
          <w:sz w:val="28"/>
        </w:rPr>
        <w:t xml:space="preserve">
      Коммуналдық мемлекеттiк меншіктегі объектілер бойынша комиссияның құрамына жергілiкті атқарушы органдардың өкiлдерiнен басқа министрлiктердің, агенттiктердiң, ведомстволардың немесе олардың аумақтық бөлiмшелерінің (келiсiм бойынша) өкілдерi енгiзiлуi мүмкiн. Коммуналдық мемлекеттiк меншiкке билiк етуге уәкілеттi атқарушы органның өкiлi комиссия төрағасы болып табылады."; </w:t>
      </w:r>
      <w:r>
        <w:br/>
      </w:r>
      <w:r>
        <w:rPr>
          <w:rFonts w:ascii="Times New Roman"/>
          <w:b w:val="false"/>
          <w:i w:val="false"/>
          <w:color w:val="000000"/>
          <w:sz w:val="28"/>
        </w:rPr>
        <w:t xml:space="preserve">
      9-тармақ мынадай мазмұндағы 7-1) тармақшамен толықтырылсын: </w:t>
      </w:r>
      <w:r>
        <w:br/>
      </w:r>
      <w:r>
        <w:rPr>
          <w:rFonts w:ascii="Times New Roman"/>
          <w:b w:val="false"/>
          <w:i w:val="false"/>
          <w:color w:val="000000"/>
          <w:sz w:val="28"/>
        </w:rPr>
        <w:t xml:space="preserve">
      "7-1) өтiнiштерiне қарай тендерге қатысушыларға беру үшiн тендерлiк құжаттама жиынтығын дайындайды."; </w:t>
      </w:r>
      <w:r>
        <w:br/>
      </w:r>
      <w:r>
        <w:rPr>
          <w:rFonts w:ascii="Times New Roman"/>
          <w:b w:val="false"/>
          <w:i w:val="false"/>
          <w:color w:val="000000"/>
          <w:sz w:val="28"/>
        </w:rPr>
        <w:t xml:space="preserve">
      11-тармақ алынып тасталсын; </w:t>
      </w:r>
      <w:r>
        <w:br/>
      </w:r>
      <w:r>
        <w:rPr>
          <w:rFonts w:ascii="Times New Roman"/>
          <w:b w:val="false"/>
          <w:i w:val="false"/>
          <w:color w:val="000000"/>
          <w:sz w:val="28"/>
        </w:rPr>
        <w:t xml:space="preserve">
      12-тармақтың бiрiншi абзацы мынадай редакцияда жазылсын: </w:t>
      </w:r>
      <w:r>
        <w:br/>
      </w:r>
      <w:r>
        <w:rPr>
          <w:rFonts w:ascii="Times New Roman"/>
          <w:b w:val="false"/>
          <w:i w:val="false"/>
          <w:color w:val="000000"/>
          <w:sz w:val="28"/>
        </w:rPr>
        <w:t xml:space="preserve">
      "Объектілер бойынша ақпараттық хабарламалар мерзiмдi баспа басылымдарында тендер өткiзу жарияланған күнге дейiн 15 күн бұрын мемлекеттік және орыс тiлдерiнде жариялануға және мынадай мәлiметтердi:"; </w:t>
      </w:r>
      <w:r>
        <w:br/>
      </w:r>
      <w:r>
        <w:rPr>
          <w:rFonts w:ascii="Times New Roman"/>
          <w:b w:val="false"/>
          <w:i w:val="false"/>
          <w:color w:val="000000"/>
          <w:sz w:val="28"/>
        </w:rPr>
        <w:t xml:space="preserve">
      13-тармақ алынып тасталсын; </w:t>
      </w:r>
      <w:r>
        <w:br/>
      </w:r>
      <w:r>
        <w:rPr>
          <w:rFonts w:ascii="Times New Roman"/>
          <w:b w:val="false"/>
          <w:i w:val="false"/>
          <w:color w:val="000000"/>
          <w:sz w:val="28"/>
        </w:rPr>
        <w:t xml:space="preserve">
      16-тармақтағы "қамтамасыз етуге мiндетті" деген сөздер "қамтамасыз етедi" деген сөздермен ауыстырылсын; </w:t>
      </w:r>
      <w:r>
        <w:br/>
      </w:r>
      <w:r>
        <w:rPr>
          <w:rFonts w:ascii="Times New Roman"/>
          <w:b w:val="false"/>
          <w:i w:val="false"/>
          <w:color w:val="000000"/>
          <w:sz w:val="28"/>
        </w:rPr>
        <w:t xml:space="preserve">
      20-тармақтың қазақ тiлiндегi мәтiнiнде: </w:t>
      </w:r>
      <w:r>
        <w:br/>
      </w:r>
      <w:r>
        <w:rPr>
          <w:rFonts w:ascii="Times New Roman"/>
          <w:b w:val="false"/>
          <w:i w:val="false"/>
          <w:color w:val="000000"/>
          <w:sz w:val="28"/>
        </w:rPr>
        <w:t xml:space="preserve">
      1) тармақшадағы "қатысуға" деген сөз "қатысуы" деген сөзбен ауыстырылсын; </w:t>
      </w:r>
      <w:r>
        <w:br/>
      </w:r>
      <w:r>
        <w:rPr>
          <w:rFonts w:ascii="Times New Roman"/>
          <w:b w:val="false"/>
          <w:i w:val="false"/>
          <w:color w:val="000000"/>
          <w:sz w:val="28"/>
        </w:rPr>
        <w:t xml:space="preserve">
      2) тармақшадағы "алуға" деген сөз "алуы" деген сөзбен ауыстырылсын; </w:t>
      </w:r>
      <w:r>
        <w:br/>
      </w:r>
      <w:r>
        <w:rPr>
          <w:rFonts w:ascii="Times New Roman"/>
          <w:b w:val="false"/>
          <w:i w:val="false"/>
          <w:color w:val="000000"/>
          <w:sz w:val="28"/>
        </w:rPr>
        <w:t xml:space="preserve">
      3) тармақшадағы "қарауға" деген сөз "қарауы" деген сөзбен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4) тармақшадағы "жүгінуге" деген сөз "жүгiнуi" деген сөзбен ауыстырылсын; </w:t>
      </w:r>
      <w:r>
        <w:br/>
      </w:r>
      <w:r>
        <w:rPr>
          <w:rFonts w:ascii="Times New Roman"/>
          <w:b w:val="false"/>
          <w:i w:val="false"/>
          <w:color w:val="000000"/>
          <w:sz w:val="28"/>
        </w:rPr>
        <w:t xml:space="preserve">
      5) тармақшадағы "алуға құқылы" деген сөздер "алуы мүмкiн" деген сөздермен ауыстырылсын; </w:t>
      </w:r>
      <w:r>
        <w:br/>
      </w:r>
      <w:r>
        <w:rPr>
          <w:rFonts w:ascii="Times New Roman"/>
          <w:b w:val="false"/>
          <w:i w:val="false"/>
          <w:color w:val="000000"/>
          <w:sz w:val="28"/>
        </w:rPr>
        <w:t xml:space="preserve">
      22-тармақтың екiншi абзацындағы "қатысуға құқығы бар" деген сөздер "қатысуы мүмкiн" деген сөздермен ауыстырылсын; </w:t>
      </w:r>
      <w:r>
        <w:br/>
      </w:r>
      <w:r>
        <w:rPr>
          <w:rFonts w:ascii="Times New Roman"/>
          <w:b w:val="false"/>
          <w:i w:val="false"/>
          <w:color w:val="000000"/>
          <w:sz w:val="28"/>
        </w:rPr>
        <w:t xml:space="preserve">
      31-тармақтың екiншi абзацы алынып тасталсын; </w:t>
      </w:r>
      <w:r>
        <w:br/>
      </w:r>
      <w:r>
        <w:rPr>
          <w:rFonts w:ascii="Times New Roman"/>
          <w:b w:val="false"/>
          <w:i w:val="false"/>
          <w:color w:val="000000"/>
          <w:sz w:val="28"/>
        </w:rPr>
        <w:t xml:space="preserve">
      32-тармақтың 5) тармақшасы мынадай мазмұндағы сөйлеммен толықтырылсын: </w:t>
      </w:r>
      <w:r>
        <w:br/>
      </w:r>
      <w:r>
        <w:rPr>
          <w:rFonts w:ascii="Times New Roman"/>
          <w:b w:val="false"/>
          <w:i w:val="false"/>
          <w:color w:val="000000"/>
          <w:sz w:val="28"/>
        </w:rPr>
        <w:t xml:space="preserve">
      "Шартта мiндетті түрде, егер өндiрiстiк қызмет және халыққа қызметтер көрсету шарт жасалған күннен бастап алты ай iшiнде ұйымдастырылмаған жағдайда, оның бұзылуға жататындығы көзделуi тиiс."; </w:t>
      </w:r>
      <w:r>
        <w:br/>
      </w:r>
      <w:r>
        <w:rPr>
          <w:rFonts w:ascii="Times New Roman"/>
          <w:b w:val="false"/>
          <w:i w:val="false"/>
          <w:color w:val="000000"/>
          <w:sz w:val="28"/>
        </w:rPr>
        <w:t xml:space="preserve">
      42-тармақтағы "республикалық" деген сөз "мемлекеттiк" деген сөзбен ауыстырылсын; </w:t>
      </w:r>
      <w:r>
        <w:br/>
      </w:r>
      <w:r>
        <w:rPr>
          <w:rFonts w:ascii="Times New Roman"/>
          <w:b w:val="false"/>
          <w:i w:val="false"/>
          <w:color w:val="000000"/>
          <w:sz w:val="28"/>
        </w:rPr>
        <w:t xml:space="preserve">
      Ережеге қосымша осы қаулының қосымшасына сәйкес редакцияда жазылсын.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күнтізбелiк күн өткеннен кейiн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Шағын кәсiпкерлiк субъектілерiне </w:t>
      </w:r>
      <w:r>
        <w:br/>
      </w:r>
      <w:r>
        <w:rPr>
          <w:rFonts w:ascii="Times New Roman"/>
          <w:b w:val="false"/>
          <w:i w:val="false"/>
          <w:color w:val="000000"/>
          <w:sz w:val="28"/>
        </w:rPr>
        <w:t xml:space="preserve">
                                      мемлекеттiк меншiктің </w:t>
      </w:r>
      <w:r>
        <w:br/>
      </w:r>
      <w:r>
        <w:rPr>
          <w:rFonts w:ascii="Times New Roman"/>
          <w:b w:val="false"/>
          <w:i w:val="false"/>
          <w:color w:val="000000"/>
          <w:sz w:val="28"/>
        </w:rPr>
        <w:t xml:space="preserve">
                              пайдаланылмайтын объектілерін кейiннен </w:t>
      </w:r>
      <w:r>
        <w:br/>
      </w:r>
      <w:r>
        <w:rPr>
          <w:rFonts w:ascii="Times New Roman"/>
          <w:b w:val="false"/>
          <w:i w:val="false"/>
          <w:color w:val="000000"/>
          <w:sz w:val="28"/>
        </w:rPr>
        <w:t xml:space="preserve">
                                 меншiкке өтеусiз беру құқығымен </w:t>
      </w:r>
      <w:r>
        <w:br/>
      </w:r>
      <w:r>
        <w:rPr>
          <w:rFonts w:ascii="Times New Roman"/>
          <w:b w:val="false"/>
          <w:i w:val="false"/>
          <w:color w:val="000000"/>
          <w:sz w:val="28"/>
        </w:rPr>
        <w:t xml:space="preserve">
                                мүлiктiк жалға алуға (жалға беруге) </w:t>
      </w:r>
      <w:r>
        <w:br/>
      </w:r>
      <w:r>
        <w:rPr>
          <w:rFonts w:ascii="Times New Roman"/>
          <w:b w:val="false"/>
          <w:i w:val="false"/>
          <w:color w:val="000000"/>
          <w:sz w:val="28"/>
        </w:rPr>
        <w:t xml:space="preserve">
                                 немесе сенiмгерлік басқаруға беру </w:t>
      </w:r>
      <w:r>
        <w:br/>
      </w:r>
      <w:r>
        <w:rPr>
          <w:rFonts w:ascii="Times New Roman"/>
          <w:b w:val="false"/>
          <w:i w:val="false"/>
          <w:color w:val="000000"/>
          <w:sz w:val="28"/>
        </w:rPr>
        <w:t xml:space="preserve">
                                        ережесiне қосымша </w:t>
      </w:r>
    </w:p>
    <w:p>
      <w:pPr>
        <w:spacing w:after="0"/>
        <w:ind w:left="0"/>
        <w:jc w:val="both"/>
      </w:pPr>
      <w:r>
        <w:rPr>
          <w:rFonts w:ascii="Times New Roman"/>
          <w:b/>
          <w:i w:val="false"/>
          <w:color w:val="000000"/>
          <w:sz w:val="28"/>
        </w:rPr>
        <w:t xml:space="preserve">          Объектiнi шағын кәсiпкерлiк субъектiсiне </w:t>
      </w:r>
      <w:r>
        <w:br/>
      </w:r>
      <w:r>
        <w:rPr>
          <w:rFonts w:ascii="Times New Roman"/>
          <w:b w:val="false"/>
          <w:i w:val="false"/>
          <w:color w:val="000000"/>
          <w:sz w:val="28"/>
        </w:rPr>
        <w:t>
</w:t>
      </w:r>
      <w:r>
        <w:rPr>
          <w:rFonts w:ascii="Times New Roman"/>
          <w:b/>
          <w:i w:val="false"/>
          <w:color w:val="000000"/>
          <w:sz w:val="28"/>
        </w:rPr>
        <w:t xml:space="preserve">                меншiкке өтеусiз беру туралы </w:t>
      </w:r>
      <w:r>
        <w:br/>
      </w:r>
      <w:r>
        <w:rPr>
          <w:rFonts w:ascii="Times New Roman"/>
          <w:b w:val="false"/>
          <w:i w:val="false"/>
          <w:color w:val="000000"/>
          <w:sz w:val="28"/>
        </w:rPr>
        <w:t>
</w:t>
      </w:r>
      <w:r>
        <w:rPr>
          <w:rFonts w:ascii="Times New Roman"/>
          <w:b/>
          <w:i w:val="false"/>
          <w:color w:val="000000"/>
          <w:sz w:val="28"/>
        </w:rPr>
        <w:t xml:space="preserve">                        YЛГIЛIК ШАРТ </w:t>
      </w:r>
    </w:p>
    <w:p>
      <w:pPr>
        <w:spacing w:after="0"/>
        <w:ind w:left="0"/>
        <w:jc w:val="both"/>
      </w:pPr>
      <w:r>
        <w:rPr>
          <w:rFonts w:ascii="Times New Roman"/>
          <w:b w:val="false"/>
          <w:i w:val="false"/>
          <w:color w:val="000000"/>
          <w:sz w:val="28"/>
        </w:rPr>
        <w:t xml:space="preserve">_____________қаласы              200__жылғы "__"_________N______ </w:t>
      </w:r>
    </w:p>
    <w:p>
      <w:pPr>
        <w:spacing w:after="0"/>
        <w:ind w:left="0"/>
        <w:jc w:val="both"/>
      </w:pPr>
      <w:r>
        <w:rPr>
          <w:rFonts w:ascii="Times New Roman"/>
          <w:b w:val="false"/>
          <w:i w:val="false"/>
          <w:color w:val="000000"/>
          <w:sz w:val="28"/>
        </w:rPr>
        <w:t xml:space="preserve">      Бұдан әрi "Уәкілеттi орган" деп аталатын______________________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(Ереженi бекiткен мемлекеттiк орган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200__жылғы "__"_____ N __бұйрығымен бекiтiлген______________________ </w:t>
      </w:r>
      <w:r>
        <w:br/>
      </w:r>
      <w:r>
        <w:rPr>
          <w:rFonts w:ascii="Times New Roman"/>
          <w:b w:val="false"/>
          <w:i w:val="false"/>
          <w:color w:val="000000"/>
          <w:sz w:val="28"/>
        </w:rPr>
        <w:t xml:space="preserve">
                                               </w:t>
      </w:r>
      <w:r>
        <w:rPr>
          <w:rFonts w:ascii="Times New Roman"/>
          <w:b w:val="false"/>
          <w:i/>
          <w:color w:val="000000"/>
          <w:sz w:val="28"/>
        </w:rPr>
        <w:t xml:space="preserve">  (аумақтық органның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(коммуналдық мемлекеттiк меншiкке билiк етуге уәкiлеттi атқарушы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____________________________________________________________туралы </w:t>
      </w:r>
      <w:r>
        <w:br/>
      </w:r>
      <w:r>
        <w:rPr>
          <w:rFonts w:ascii="Times New Roman"/>
          <w:b w:val="false"/>
          <w:i w:val="false"/>
          <w:color w:val="000000"/>
          <w:sz w:val="28"/>
        </w:rPr>
        <w:t>
</w:t>
      </w:r>
      <w:r>
        <w:rPr>
          <w:rFonts w:ascii="Times New Roman"/>
          <w:b w:val="false"/>
          <w:i/>
          <w:color w:val="000000"/>
          <w:sz w:val="28"/>
        </w:rPr>
        <w:t xml:space="preserve">органның)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Ереженің негiзiнде әрекет ететiн____________________________________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(аумақтық органның (коммуналдық мемлекеттiк меншiкке билiк етуге </w:t>
      </w:r>
      <w:r>
        <w:br/>
      </w:r>
      <w:r>
        <w:rPr>
          <w:rFonts w:ascii="Times New Roman"/>
          <w:b w:val="false"/>
          <w:i w:val="false"/>
          <w:color w:val="000000"/>
          <w:sz w:val="28"/>
        </w:rPr>
        <w:t xml:space="preserve">
______________________________, _________________________ тұрғысында </w:t>
      </w:r>
      <w:r>
        <w:br/>
      </w:r>
      <w:r>
        <w:rPr>
          <w:rFonts w:ascii="Times New Roman"/>
          <w:b w:val="false"/>
          <w:i w:val="false"/>
          <w:color w:val="000000"/>
          <w:sz w:val="28"/>
        </w:rPr>
        <w:t>
</w:t>
      </w:r>
      <w:r>
        <w:rPr>
          <w:rFonts w:ascii="Times New Roman"/>
          <w:b w:val="false"/>
          <w:i/>
          <w:color w:val="000000"/>
          <w:sz w:val="28"/>
        </w:rPr>
        <w:t xml:space="preserve">уәкiлеттi атқарушы органның) атауы) (уәкілеттi тұлғаның аты-жөнi) </w:t>
      </w:r>
      <w:r>
        <w:br/>
      </w:r>
      <w:r>
        <w:rPr>
          <w:rFonts w:ascii="Times New Roman"/>
          <w:b w:val="false"/>
          <w:i w:val="false"/>
          <w:color w:val="000000"/>
          <w:sz w:val="28"/>
        </w:rPr>
        <w:t xml:space="preserve">
  </w:t>
      </w:r>
      <w:r>
        <w:br/>
      </w:r>
      <w:r>
        <w:rPr>
          <w:rFonts w:ascii="Times New Roman"/>
          <w:b w:val="false"/>
          <w:i w:val="false"/>
          <w:color w:val="000000"/>
          <w:sz w:val="28"/>
        </w:rPr>
        <w:t xml:space="preserve">
бiр тараптан және бұдан әрi "Кәсіпкер" деп аталатын_________________ </w:t>
      </w:r>
      <w:r>
        <w:br/>
      </w:r>
      <w:r>
        <w:rPr>
          <w:rFonts w:ascii="Times New Roman"/>
          <w:b w:val="false"/>
          <w:i w:val="false"/>
          <w:color w:val="000000"/>
          <w:sz w:val="28"/>
        </w:rPr>
        <w:t xml:space="preserve">
____________________________________________ негiзiнде әрекет ететiн </w:t>
      </w:r>
      <w:r>
        <w:br/>
      </w:r>
      <w:r>
        <w:rPr>
          <w:rFonts w:ascii="Times New Roman"/>
          <w:b w:val="false"/>
          <w:i w:val="false"/>
          <w:color w:val="000000"/>
          <w:sz w:val="28"/>
        </w:rPr>
        <w:t>
</w:t>
      </w:r>
      <w:r>
        <w:rPr>
          <w:rFonts w:ascii="Times New Roman"/>
          <w:b w:val="false"/>
          <w:i/>
          <w:color w:val="000000"/>
          <w:sz w:val="28"/>
        </w:rPr>
        <w:t xml:space="preserve">(заңды тұлғаның толық атауы мен орналасқан жерi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немесе жеке тұлғаның аты-жөнi мен мекен-жайы) </w:t>
      </w:r>
      <w:r>
        <w:br/>
      </w:r>
      <w:r>
        <w:rPr>
          <w:rFonts w:ascii="Times New Roman"/>
          <w:b w:val="false"/>
          <w:i w:val="false"/>
          <w:color w:val="000000"/>
          <w:sz w:val="28"/>
        </w:rPr>
        <w:t xml:space="preserve">
  </w:t>
      </w:r>
      <w:r>
        <w:br/>
      </w:r>
      <w:r>
        <w:rPr>
          <w:rFonts w:ascii="Times New Roman"/>
          <w:b w:val="false"/>
          <w:i w:val="false"/>
          <w:color w:val="000000"/>
          <w:sz w:val="28"/>
        </w:rPr>
        <w:t xml:space="preserve">
шағын кәсiпкерлiк субъектiсi_______________________тұрғысында екiншi </w:t>
      </w:r>
      <w:r>
        <w:br/>
      </w:r>
      <w:r>
        <w:rPr>
          <w:rFonts w:ascii="Times New Roman"/>
          <w:b w:val="false"/>
          <w:i w:val="false"/>
          <w:color w:val="000000"/>
          <w:sz w:val="28"/>
        </w:rPr>
        <w:t>
</w:t>
      </w:r>
      <w:r>
        <w:rPr>
          <w:rFonts w:ascii="Times New Roman"/>
          <w:b w:val="false"/>
          <w:i/>
          <w:color w:val="000000"/>
          <w:sz w:val="28"/>
        </w:rPr>
        <w:t xml:space="preserve">                          (уәкілеттi тұлғаның аты-жөнi) </w:t>
      </w:r>
      <w:r>
        <w:br/>
      </w:r>
      <w:r>
        <w:rPr>
          <w:rFonts w:ascii="Times New Roman"/>
          <w:b w:val="false"/>
          <w:i w:val="false"/>
          <w:color w:val="000000"/>
          <w:sz w:val="28"/>
        </w:rPr>
        <w:t xml:space="preserve">
  </w:t>
      </w:r>
      <w:r>
        <w:br/>
      </w:r>
      <w:r>
        <w:rPr>
          <w:rFonts w:ascii="Times New Roman"/>
          <w:b w:val="false"/>
          <w:i w:val="false"/>
          <w:color w:val="000000"/>
          <w:sz w:val="28"/>
        </w:rPr>
        <w:t xml:space="preserve">
тараптан мына төмендегілер туралы осы шартты жасасты. </w:t>
      </w:r>
    </w:p>
    <w:p>
      <w:pPr>
        <w:spacing w:after="0"/>
        <w:ind w:left="0"/>
        <w:jc w:val="both"/>
      </w:pPr>
      <w:r>
        <w:rPr>
          <w:rFonts w:ascii="Times New Roman"/>
          <w:b/>
          <w:i w:val="false"/>
          <w:color w:val="000000"/>
          <w:sz w:val="28"/>
        </w:rPr>
        <w:t xml:space="preserve">                      1. Шарттың мәнi </w:t>
      </w:r>
    </w:p>
    <w:p>
      <w:pPr>
        <w:spacing w:after="0"/>
        <w:ind w:left="0"/>
        <w:jc w:val="both"/>
      </w:pPr>
      <w:r>
        <w:rPr>
          <w:rFonts w:ascii="Times New Roman"/>
          <w:b w:val="false"/>
          <w:i w:val="false"/>
          <w:color w:val="000000"/>
          <w:sz w:val="28"/>
        </w:rPr>
        <w:t xml:space="preserve">      1. Кәсiпкер оны сатып алу құқығын Уәкілеттi органдағы </w:t>
      </w:r>
      <w:r>
        <w:br/>
      </w:r>
      <w:r>
        <w:rPr>
          <w:rFonts w:ascii="Times New Roman"/>
          <w:b w:val="false"/>
          <w:i w:val="false"/>
          <w:color w:val="000000"/>
          <w:sz w:val="28"/>
        </w:rPr>
        <w:t xml:space="preserve">
200_жылғы "__"_________тендерде, тендер хаттамасының N___ және </w:t>
      </w:r>
      <w:r>
        <w:br/>
      </w:r>
      <w:r>
        <w:rPr>
          <w:rFonts w:ascii="Times New Roman"/>
          <w:b w:val="false"/>
          <w:i w:val="false"/>
          <w:color w:val="000000"/>
          <w:sz w:val="28"/>
        </w:rPr>
        <w:t xml:space="preserve">
Уәкілетті органның 200__ жылғы "__"_______N_____мүліктiк жалға алу </w:t>
      </w:r>
      <w:r>
        <w:br/>
      </w:r>
      <w:r>
        <w:rPr>
          <w:rFonts w:ascii="Times New Roman"/>
          <w:b w:val="false"/>
          <w:i w:val="false"/>
          <w:color w:val="000000"/>
          <w:sz w:val="28"/>
        </w:rPr>
        <w:t xml:space="preserve">
(сенiмгерлiк басқару) шарты талаптарының орындалуы туралы </w:t>
      </w:r>
      <w:r>
        <w:br/>
      </w:r>
      <w:r>
        <w:rPr>
          <w:rFonts w:ascii="Times New Roman"/>
          <w:b w:val="false"/>
          <w:i w:val="false"/>
          <w:color w:val="000000"/>
          <w:sz w:val="28"/>
        </w:rPr>
        <w:t xml:space="preserve">
200_жылғы "__"______N______ бұйрығымен құрылған комиссия, </w:t>
      </w:r>
      <w:r>
        <w:br/>
      </w:r>
      <w:r>
        <w:rPr>
          <w:rFonts w:ascii="Times New Roman"/>
          <w:b w:val="false"/>
          <w:i w:val="false"/>
          <w:color w:val="000000"/>
          <w:sz w:val="28"/>
        </w:rPr>
        <w:t xml:space="preserve">
200__жылғы "__"_____N________ және 200__жылғы "___"_____N_____ </w:t>
      </w:r>
      <w:r>
        <w:br/>
      </w:r>
      <w:r>
        <w:rPr>
          <w:rFonts w:ascii="Times New Roman"/>
          <w:b w:val="false"/>
          <w:i w:val="false"/>
          <w:color w:val="000000"/>
          <w:sz w:val="28"/>
        </w:rPr>
        <w:t xml:space="preserve">
хаттамалар, қорытындысының негiзiнде иеленген бұдан әрi "Объект" </w:t>
      </w:r>
      <w:r>
        <w:br/>
      </w:r>
      <w:r>
        <w:rPr>
          <w:rFonts w:ascii="Times New Roman"/>
          <w:b w:val="false"/>
          <w:i w:val="false"/>
          <w:color w:val="000000"/>
          <w:sz w:val="28"/>
        </w:rPr>
        <w:t xml:space="preserve">
деп аталатын алаңы_________________шаршы метр __________________ </w:t>
      </w:r>
      <w:r>
        <w:br/>
      </w:r>
      <w:r>
        <w:rPr>
          <w:rFonts w:ascii="Times New Roman"/>
          <w:b w:val="false"/>
          <w:i w:val="false"/>
          <w:color w:val="000000"/>
          <w:sz w:val="28"/>
        </w:rPr>
        <w:t xml:space="preserve">
мекен-жайында орналасқан 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(объектiнiң атауы) </w:t>
      </w:r>
      <w:r>
        <w:br/>
      </w:r>
      <w:r>
        <w:rPr>
          <w:rFonts w:ascii="Times New Roman"/>
          <w:b w:val="false"/>
          <w:i w:val="false"/>
          <w:color w:val="000000"/>
          <w:sz w:val="28"/>
        </w:rPr>
        <w:t xml:space="preserve">
Кәсіпкердің меншiгiне өтеусiз беру Шарттың мәнi болып табылады. </w:t>
      </w:r>
      <w:r>
        <w:br/>
      </w:r>
      <w:r>
        <w:rPr>
          <w:rFonts w:ascii="Times New Roman"/>
          <w:b w:val="false"/>
          <w:i w:val="false"/>
          <w:color w:val="000000"/>
          <w:sz w:val="28"/>
        </w:rPr>
        <w:t xml:space="preserve">
      2. Уәкілеттi орган бередi, ал Кәсіпкер жалға беру (сенiмгерлiк басқару) шартын жасасу сәтiнде қалдық сомасы____________теңге объектiні өтеусiз сатып алады. </w:t>
      </w:r>
      <w:r>
        <w:br/>
      </w:r>
      <w:r>
        <w:rPr>
          <w:rFonts w:ascii="Times New Roman"/>
          <w:b w:val="false"/>
          <w:i w:val="false"/>
          <w:color w:val="000000"/>
          <w:sz w:val="28"/>
        </w:rPr>
        <w:t xml:space="preserve">
        </w:t>
      </w:r>
      <w:r>
        <w:rPr>
          <w:rFonts w:ascii="Times New Roman"/>
          <w:b w:val="false"/>
          <w:i/>
          <w:color w:val="000000"/>
          <w:sz w:val="28"/>
        </w:rPr>
        <w:t xml:space="preserve">(жазумен)         </w:t>
      </w:r>
      <w:r>
        <w:br/>
      </w:r>
      <w:r>
        <w:rPr>
          <w:rFonts w:ascii="Times New Roman"/>
          <w:b w:val="false"/>
          <w:i w:val="false"/>
          <w:color w:val="000000"/>
          <w:sz w:val="28"/>
        </w:rPr>
        <w:t xml:space="preserve">
      Объектiнi беру осы шарттың ажырамас бөлiгi болып табылатын Объектi қабылдау-беру актiсiнің негiзiнде жүзеге асырылады. </w:t>
      </w:r>
      <w:r>
        <w:br/>
      </w:r>
      <w:r>
        <w:rPr>
          <w:rFonts w:ascii="Times New Roman"/>
          <w:b w:val="false"/>
          <w:i w:val="false"/>
          <w:color w:val="000000"/>
          <w:sz w:val="28"/>
        </w:rPr>
        <w:t xml:space="preserve">
      3. Осы шарт қолданыстағы заңнамада көзделген тәртiппен мемлекеттiк тiркелуге жатады. </w:t>
      </w:r>
    </w:p>
    <w:p>
      <w:pPr>
        <w:spacing w:after="0"/>
        <w:ind w:left="0"/>
        <w:jc w:val="both"/>
      </w:pPr>
      <w:r>
        <w:rPr>
          <w:rFonts w:ascii="Times New Roman"/>
          <w:b/>
          <w:i w:val="false"/>
          <w:color w:val="000000"/>
          <w:sz w:val="28"/>
        </w:rPr>
        <w:t xml:space="preserve">           2. Тараптардың құқықтары мен мiндеттерi </w:t>
      </w:r>
    </w:p>
    <w:p>
      <w:pPr>
        <w:spacing w:after="0"/>
        <w:ind w:left="0"/>
        <w:jc w:val="both"/>
      </w:pPr>
      <w:r>
        <w:rPr>
          <w:rFonts w:ascii="Times New Roman"/>
          <w:b w:val="false"/>
          <w:i w:val="false"/>
          <w:color w:val="000000"/>
          <w:sz w:val="28"/>
        </w:rPr>
        <w:t xml:space="preserve">      4. Уәкілеттi орган осы шарт жасалған сәттен бастап 3 күннiң iшiнде қабылдау-беру актiсi бойынша Объектiнi Кәсiпкерге беруге мiндеттенедi. Уәкілеттi орган Объектiнi кәсiпкердің меншiгiне </w:t>
      </w:r>
      <w:r>
        <w:br/>
      </w:r>
      <w:r>
        <w:rPr>
          <w:rFonts w:ascii="Times New Roman"/>
          <w:b w:val="false"/>
          <w:i w:val="false"/>
          <w:color w:val="000000"/>
          <w:sz w:val="28"/>
        </w:rPr>
        <w:t xml:space="preserve">
берген сәттен бастап үш жыл iшiнде объектiнiң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  (шағын кәсiпкерлiк субъектiсi қызметiнiң түрiн көрсету) </w:t>
      </w:r>
      <w:r>
        <w:br/>
      </w:r>
      <w:r>
        <w:rPr>
          <w:rFonts w:ascii="Times New Roman"/>
          <w:b w:val="false"/>
          <w:i w:val="false"/>
          <w:color w:val="000000"/>
          <w:sz w:val="28"/>
        </w:rPr>
        <w:t xml:space="preserve">
  </w:t>
      </w:r>
      <w:r>
        <w:br/>
      </w:r>
      <w:r>
        <w:rPr>
          <w:rFonts w:ascii="Times New Roman"/>
          <w:b w:val="false"/>
          <w:i w:val="false"/>
          <w:color w:val="000000"/>
          <w:sz w:val="28"/>
        </w:rPr>
        <w:t xml:space="preserve">
мақсаттарда пайдаланылу тұрғысына тексерулер жүргiзуге құқылы. </w:t>
      </w:r>
      <w:r>
        <w:br/>
      </w:r>
      <w:r>
        <w:rPr>
          <w:rFonts w:ascii="Times New Roman"/>
          <w:b w:val="false"/>
          <w:i w:val="false"/>
          <w:color w:val="000000"/>
          <w:sz w:val="28"/>
        </w:rPr>
        <w:t xml:space="preserve">
      5. Кәсiпкер үш жыл iшiнде объектiнi___________________________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  (шағын кәсiпкерлiк субъектiсi қызметiнiң түрiн көрсету) </w:t>
      </w:r>
      <w:r>
        <w:br/>
      </w:r>
      <w:r>
        <w:rPr>
          <w:rFonts w:ascii="Times New Roman"/>
          <w:b w:val="false"/>
          <w:i w:val="false"/>
          <w:color w:val="000000"/>
          <w:sz w:val="28"/>
        </w:rPr>
        <w:t xml:space="preserve">
  </w:t>
      </w:r>
      <w:r>
        <w:br/>
      </w:r>
      <w:r>
        <w:rPr>
          <w:rFonts w:ascii="Times New Roman"/>
          <w:b w:val="false"/>
          <w:i w:val="false"/>
          <w:color w:val="000000"/>
          <w:sz w:val="28"/>
        </w:rPr>
        <w:t xml:space="preserve">
мақсаттарда пайдалануға мiндеттенедi. </w:t>
      </w:r>
      <w:r>
        <w:br/>
      </w:r>
      <w:r>
        <w:rPr>
          <w:rFonts w:ascii="Times New Roman"/>
          <w:b w:val="false"/>
          <w:i w:val="false"/>
          <w:color w:val="000000"/>
          <w:sz w:val="28"/>
        </w:rPr>
        <w:t xml:space="preserve">
      Кәсіпкер үш жыл iшiнде Объектіге билiк етудi Уәкілетті органның келiсiмi болған кезде ғана жүзеге асыра алады. </w:t>
      </w:r>
      <w:r>
        <w:br/>
      </w:r>
      <w:r>
        <w:rPr>
          <w:rFonts w:ascii="Times New Roman"/>
          <w:b w:val="false"/>
          <w:i w:val="false"/>
          <w:color w:val="000000"/>
          <w:sz w:val="28"/>
        </w:rPr>
        <w:t xml:space="preserve">
      6. Объект мақсаттан тыс пайдаланылған жағдайда, Кәсiпкер объектінің сақталуын қамтамасыз етпеумен байланысты келтiрiлген материалдық залалдың орнын толтыра отырып, объектiнi Уәкiлеттi органға қайтаруға мiндеттi. </w:t>
      </w:r>
    </w:p>
    <w:p>
      <w:pPr>
        <w:spacing w:after="0"/>
        <w:ind w:left="0"/>
        <w:jc w:val="left"/>
      </w:pPr>
      <w:r>
        <w:rPr>
          <w:rFonts w:ascii="Times New Roman"/>
          <w:b/>
          <w:i w:val="false"/>
          <w:color w:val="000000"/>
        </w:rPr>
        <w:t xml:space="preserve"> 3. Қосымша шарттар </w:t>
      </w:r>
    </w:p>
    <w:p>
      <w:pPr>
        <w:spacing w:after="0"/>
        <w:ind w:left="0"/>
        <w:jc w:val="both"/>
      </w:pPr>
      <w:r>
        <w:rPr>
          <w:rFonts w:ascii="Times New Roman"/>
          <w:b w:val="false"/>
          <w:i w:val="false"/>
          <w:color w:val="000000"/>
          <w:sz w:val="28"/>
        </w:rPr>
        <w:t xml:space="preserve">      7. Осы шарт оның мемлекеттік тiркелген күнiнен бастап күшiне енедi. </w:t>
      </w:r>
      <w:r>
        <w:br/>
      </w:r>
      <w:r>
        <w:rPr>
          <w:rFonts w:ascii="Times New Roman"/>
          <w:b w:val="false"/>
          <w:i w:val="false"/>
          <w:color w:val="000000"/>
          <w:sz w:val="28"/>
        </w:rPr>
        <w:t xml:space="preserve">
      8. Шарт заңдық күшi бiрдей мемлекеттiк және орыс тiлдерiнде төрт данада жасалды, оның екеуi Уәкілеттi органда, екеуi Кәсiпкерге қалдырылады. </w:t>
      </w:r>
    </w:p>
    <w:p>
      <w:pPr>
        <w:spacing w:after="0"/>
        <w:ind w:left="0"/>
        <w:jc w:val="both"/>
      </w:pPr>
      <w:r>
        <w:rPr>
          <w:rFonts w:ascii="Times New Roman"/>
          <w:b/>
          <w:i w:val="false"/>
          <w:color w:val="000000"/>
          <w:sz w:val="28"/>
        </w:rPr>
        <w:t xml:space="preserve">        4. Тараптардың орналасқан жерi мен қолдары </w:t>
      </w:r>
    </w:p>
    <w:p>
      <w:pPr>
        <w:spacing w:after="0"/>
        <w:ind w:left="0"/>
        <w:jc w:val="both"/>
      </w:pPr>
      <w:r>
        <w:rPr>
          <w:rFonts w:ascii="Times New Roman"/>
          <w:b w:val="false"/>
          <w:i w:val="false"/>
          <w:color w:val="000000"/>
          <w:sz w:val="28"/>
        </w:rPr>
        <w:t xml:space="preserve">____________________________    __________________________________ </w:t>
      </w:r>
      <w:r>
        <w:br/>
      </w:r>
      <w:r>
        <w:rPr>
          <w:rFonts w:ascii="Times New Roman"/>
          <w:b w:val="false"/>
          <w:i w:val="false"/>
          <w:color w:val="000000"/>
          <w:sz w:val="28"/>
        </w:rPr>
        <w:t xml:space="preserve">
Уәкілетті органның атауы        заңды тұлғаның атауы немесе жеке </w:t>
      </w:r>
      <w:r>
        <w:br/>
      </w:r>
      <w:r>
        <w:rPr>
          <w:rFonts w:ascii="Times New Roman"/>
          <w:b w:val="false"/>
          <w:i w:val="false"/>
          <w:color w:val="000000"/>
          <w:sz w:val="28"/>
        </w:rPr>
        <w:t xml:space="preserve">
                                тұлғаның аты-жөнi </w:t>
      </w:r>
      <w:r>
        <w:br/>
      </w:r>
      <w:r>
        <w:rPr>
          <w:rFonts w:ascii="Times New Roman"/>
          <w:b w:val="false"/>
          <w:i w:val="false"/>
          <w:color w:val="000000"/>
          <w:sz w:val="28"/>
        </w:rPr>
        <w:t xml:space="preserve">
_____________________қаласы     ___________________________қаласы </w:t>
      </w:r>
      <w:r>
        <w:br/>
      </w:r>
      <w:r>
        <w:rPr>
          <w:rFonts w:ascii="Times New Roman"/>
          <w:b w:val="false"/>
          <w:i w:val="false"/>
          <w:color w:val="000000"/>
          <w:sz w:val="28"/>
        </w:rPr>
        <w:t xml:space="preserve">
_____________________көшесi     ___________________________көшесi </w:t>
      </w:r>
      <w:r>
        <w:br/>
      </w:r>
      <w:r>
        <w:rPr>
          <w:rFonts w:ascii="Times New Roman"/>
          <w:b w:val="false"/>
          <w:i w:val="false"/>
          <w:color w:val="000000"/>
          <w:sz w:val="28"/>
        </w:rPr>
        <w:t xml:space="preserve">
үйiнiң N _________________      үйiнің N__________________________ </w:t>
      </w:r>
      <w:r>
        <w:br/>
      </w:r>
      <w:r>
        <w:rPr>
          <w:rFonts w:ascii="Times New Roman"/>
          <w:b w:val="false"/>
          <w:i w:val="false"/>
          <w:color w:val="000000"/>
          <w:sz w:val="28"/>
        </w:rPr>
        <w:t xml:space="preserve">
телефоны__________________      телефоны_________________________ </w:t>
      </w:r>
      <w:r>
        <w:br/>
      </w:r>
      <w:r>
        <w:rPr>
          <w:rFonts w:ascii="Times New Roman"/>
          <w:b w:val="false"/>
          <w:i w:val="false"/>
          <w:color w:val="000000"/>
          <w:sz w:val="28"/>
        </w:rPr>
        <w:t xml:space="preserve">
Уәкілеттi орган басшысының      Басшы____________________________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