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23e4" w14:textId="e352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12 ақпандағы N 205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мамыр N 205а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Көшi-қон және демография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агенттiгінiң республикалық бюджеттiк бағдарламаларының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паспорттарын бекiту туралы" Қазақстан Республикасы Yкiметiнiң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"4" деген сан "5"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қаулыға қосымшаға сәйкес 5-қосымшамен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2002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205а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2002 жылғы 12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205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Көшi-қон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демография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Репатрианттардың (оралмандардың) отбасыларына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үй сатып алудың 2002 жылға арналған 032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767986 мың теңге (жетi жүз алпыс жетi миллион тоғыз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сексен алты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"Халықтың көшi-қоны туралы" Қазақстан Республикасының 1997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>Заңының 29-бабы; "Республикалық бюджеттен репатрианттар (оралмандар) үшiн бөлiнген қаражаттарды нысаналы пайдалану туралы ереженi бекiту туралы" Қазақстан Республикасы Yкiметiнiң 1999 жылғы 18 тамыздағы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>қаулысы; "Репатрианттардың (оралмандардың) отбасылары үшiн үй сатып алу ережесiн бекiту туралы" Қазақстан Республикасы Yкiметiнiң 2001 жылғы 4 мамырдағы N 605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көздері: республикалық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2002 жылғы көшiп келу квотасы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келген оралмандар отбасыларын тұрғын үймен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2002 жылғы көшiп келу квотасы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өзiнiң тарихи отанына қайтып оралған оралмандарды дер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жайластыру (тұрғын үймен қамтамасыз ету).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Бағ.! Бағ. ! Бағдарлама.  !Бағдарламаларды!Iске асыру! 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!дарл.! дарл.! лардың (кiшi !(кiшi бағдарла.!мерзiмдерi! 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 ! Коды ! бағдарлама.  !маларды) iске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!      ! лардың) атауы!асыру жөнiндегi!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!      !              !iс-шаралар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 2  !   3  !       4      !        5      !     6    !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032         Репатрианттар. 2655 оралмандар  2002 ж.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дың (оралман.  отбасылары үшін  Мамыр-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дардың) отба.  тұрғын үй сатып  желтоқсан  Көшi-қон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сыларына       алу                         демография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тұрғын үй                              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сатып алу                                 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2655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оралмандар отбасыларын тұрғын үймен қамтамасыз ету.".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