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66690" w14:textId="b0666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 саласының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қаулысы 2000 жылғы 14 қазан N 1527. Күші жойылды - ҚР Үкіметінің 2004.11.24. N 1232 қаулысымен. 3-тармақтың 2) тармақшасының және 4-1-тармақтың қолданылуы 2004 жылғы 24 қарашадан бастап қалпына келтірілді - ҚР Үкіметінің 2004.12.29. N 1414 қаулысымен.(P041414).</w:t>
      </w:r>
    </w:p>
    <w:p>
      <w:pPr>
        <w:spacing w:after="0"/>
        <w:ind w:left="0"/>
        <w:jc w:val="both"/>
      </w:pPr>
      <w:bookmarkStart w:name="z1" w:id="0"/>
      <w:r>
        <w:rPr>
          <w:rFonts w:ascii="Times New Roman"/>
          <w:b w:val="false"/>
          <w:i w:val="false"/>
          <w:color w:val="ff0000"/>
          <w:sz w:val="28"/>
        </w:rPr>
        <w:t xml:space="preserve">
      Қолданушылар назарына! </w:t>
      </w:r>
    </w:p>
    <w:bookmarkEnd w:id="0"/>
    <w:p>
      <w:pPr>
        <w:spacing w:after="0"/>
        <w:ind w:left="0"/>
        <w:jc w:val="both"/>
      </w:pPr>
      <w:r>
        <w:rPr>
          <w:rFonts w:ascii="Times New Roman"/>
          <w:b w:val="false"/>
          <w:i w:val="false"/>
          <w:color w:val="000000"/>
          <w:sz w:val="28"/>
        </w:rPr>
        <w:t xml:space="preserve">
      Бұл қаулының күші ҚР Үкіметінің 2004.11.24.  </w:t>
      </w:r>
      <w:r>
        <w:rPr>
          <w:rFonts w:ascii="Times New Roman"/>
          <w:b w:val="false"/>
          <w:i w:val="false"/>
          <w:color w:val="000000"/>
          <w:sz w:val="28"/>
        </w:rPr>
        <w:t xml:space="preserve">N 1232 </w:t>
      </w:r>
      <w:r>
        <w:rPr>
          <w:rFonts w:ascii="Times New Roman"/>
          <w:b w:val="false"/>
          <w:i w:val="false"/>
          <w:color w:val="000000"/>
          <w:sz w:val="28"/>
        </w:rPr>
        <w:t xml:space="preserve"> қаулысымен жойылған. ҚР Үкіметінің 2004.12.29. N 1414 қаулысымен 3-тармақтың 2) тармақшасының және 4-1-тармақтың қолданылуы 2004 жылғы 24 қарашадан бастап қалпына келтірілді. </w:t>
      </w:r>
    </w:p>
    <w:p>
      <w:pPr>
        <w:spacing w:after="0"/>
        <w:ind w:left="0"/>
        <w:jc w:val="both"/>
      </w:pPr>
      <w:r>
        <w:rPr>
          <w:rFonts w:ascii="Times New Roman"/>
          <w:b w:val="false"/>
          <w:i w:val="false"/>
          <w:color w:val="000000"/>
          <w:sz w:val="28"/>
        </w:rPr>
        <w:t xml:space="preserve">
      Қазақстан Республикасының Үкiметi қаулы етеді:  </w:t>
      </w:r>
    </w:p>
    <w:p>
      <w:pPr>
        <w:spacing w:after="0"/>
        <w:ind w:left="0"/>
        <w:jc w:val="both"/>
      </w:pPr>
      <w:r>
        <w:rPr>
          <w:rFonts w:ascii="Times New Roman"/>
          <w:b w:val="false"/>
          <w:i w:val="false"/>
          <w:color w:val="000000"/>
          <w:sz w:val="28"/>
        </w:rPr>
        <w:t xml:space="preserve">
      1. "Инжиниринг" автомобиль жолдары ақпарат орталығы" мемлекеттiк мекемесi таратылсын. </w:t>
      </w:r>
    </w:p>
    <w:bookmarkStart w:name="z2" w:id="1"/>
    <w:p>
      <w:pPr>
        <w:spacing w:after="0"/>
        <w:ind w:left="0"/>
        <w:jc w:val="both"/>
      </w:pPr>
      <w:r>
        <w:rPr>
          <w:rFonts w:ascii="Times New Roman"/>
          <w:b w:val="false"/>
          <w:i w:val="false"/>
          <w:color w:val="000000"/>
          <w:sz w:val="28"/>
        </w:rPr>
        <w:t xml:space="preserve">
      2. Қазақстан Республикасының Көлiк және коммуникациялар министрлiгi заңнамада белгiленген тәртiппен "Инжиниринг" автомобиль жолдары ақпарат орталығы" мемлекеттiк мекемесiн таратуды жүзеге асырсын. </w:t>
      </w:r>
    </w:p>
    <w:bookmarkEnd w:id="1"/>
    <w:bookmarkStart w:name="z3" w:id="2"/>
    <w:p>
      <w:pPr>
        <w:spacing w:after="0"/>
        <w:ind w:left="0"/>
        <w:jc w:val="both"/>
      </w:pPr>
      <w:r>
        <w:rPr>
          <w:rFonts w:ascii="Times New Roman"/>
          <w:b w:val="false"/>
          <w:i w:val="false"/>
          <w:color w:val="000000"/>
          <w:sz w:val="28"/>
        </w:rPr>
        <w:t xml:space="preserve">
      3. Қазақстан Республикасы Үкiметiнiң кейбiр шешiмдерiне мынадай өзгерiстер мен толықтырулар енгізiлсiн:  </w:t>
      </w:r>
    </w:p>
    <w:bookmarkEnd w:id="2"/>
    <w:p>
      <w:pPr>
        <w:spacing w:after="0"/>
        <w:ind w:left="0"/>
        <w:jc w:val="both"/>
      </w:pPr>
      <w:r>
        <w:rPr>
          <w:rFonts w:ascii="Times New Roman"/>
          <w:b w:val="false"/>
          <w:i w:val="false"/>
          <w:color w:val="000000"/>
          <w:sz w:val="28"/>
        </w:rPr>
        <w:t xml:space="preserve">
      1) "Қазақстан Республикасының Көлiк және коммуникациялар министрлiгi Автомобиль жолдары және автомобиль көлiгi комитетiнің мәселелерi" туралы Қазақстан Республикасы Үкiметiнiң 2000 жылғы 3 ақпандағы N 151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ПҮКЖ-ы, 2000 ж., N 5-6, 63-құжат):  </w:t>
      </w:r>
    </w:p>
    <w:p>
      <w:pPr>
        <w:spacing w:after="0"/>
        <w:ind w:left="0"/>
        <w:jc w:val="both"/>
      </w:pPr>
      <w:r>
        <w:rPr>
          <w:rFonts w:ascii="Times New Roman"/>
          <w:b w:val="false"/>
          <w:i w:val="false"/>
          <w:color w:val="000000"/>
          <w:sz w:val="28"/>
        </w:rPr>
        <w:t xml:space="preserve">
      көрсетiлген қаулымен бекiтiлген Қазақстан Республикасы Көлiк және коммуникациялар министрлiгiнiң Автомобиль жолдары және автомобиль көлiгi комитетi туралы ережеде:  </w:t>
      </w:r>
    </w:p>
    <w:p>
      <w:pPr>
        <w:spacing w:after="0"/>
        <w:ind w:left="0"/>
        <w:jc w:val="both"/>
      </w:pPr>
      <w:r>
        <w:rPr>
          <w:rFonts w:ascii="Times New Roman"/>
          <w:b w:val="false"/>
          <w:i w:val="false"/>
          <w:color w:val="000000"/>
          <w:sz w:val="28"/>
        </w:rPr>
        <w:t xml:space="preserve">
      1-тармақ мынадай мазмұндағы абзацпен толықтырылсын:  </w:t>
      </w:r>
    </w:p>
    <w:p>
      <w:pPr>
        <w:spacing w:after="0"/>
        <w:ind w:left="0"/>
        <w:jc w:val="both"/>
      </w:pPr>
      <w:r>
        <w:rPr>
          <w:rFonts w:ascii="Times New Roman"/>
          <w:b w:val="false"/>
          <w:i w:val="false"/>
          <w:color w:val="000000"/>
          <w:sz w:val="28"/>
        </w:rPr>
        <w:t xml:space="preserve">
      "Комитеттiң облыстарда аумақтық органдары болады";  </w:t>
      </w:r>
    </w:p>
    <w:p>
      <w:pPr>
        <w:spacing w:after="0"/>
        <w:ind w:left="0"/>
        <w:jc w:val="both"/>
      </w:pPr>
      <w:r>
        <w:rPr>
          <w:rFonts w:ascii="Times New Roman"/>
          <w:b w:val="false"/>
          <w:i w:val="false"/>
          <w:color w:val="000000"/>
          <w:sz w:val="28"/>
        </w:rPr>
        <w:t xml:space="preserve">
      12-тармақ мынадай мазмұндағы 7-1) тармақшамен толықтырылсын:  </w:t>
      </w:r>
    </w:p>
    <w:p>
      <w:pPr>
        <w:spacing w:after="0"/>
        <w:ind w:left="0"/>
        <w:jc w:val="both"/>
      </w:pPr>
      <w:r>
        <w:rPr>
          <w:rFonts w:ascii="Times New Roman"/>
          <w:b w:val="false"/>
          <w:i w:val="false"/>
          <w:color w:val="000000"/>
          <w:sz w:val="28"/>
        </w:rPr>
        <w:t xml:space="preserve">
      "7-1) республикалық мемлекеттiк кәсiпорындарға қатысты мемлекеттiк меншiк құқығы субъектiсiнiң функцияларын соларға қатысты жүзеге асыратын мемлекеттiк басқару органы болуға;";  </w:t>
      </w:r>
    </w:p>
    <w:p>
      <w:pPr>
        <w:spacing w:after="0"/>
        <w:ind w:left="0"/>
        <w:jc w:val="both"/>
      </w:pPr>
      <w:r>
        <w:rPr>
          <w:rFonts w:ascii="Times New Roman"/>
          <w:b w:val="false"/>
          <w:i w:val="false"/>
          <w:color w:val="000000"/>
          <w:sz w:val="28"/>
        </w:rPr>
        <w:t xml:space="preserve">
      2) "Жол саласын реформалау мәселелерi" туралы Қазақстан Республикасы Үкiметiнiң 2000 жылғы 12 ақпандағы N 227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ПYКЖ-ы, 2000 ж., N 7, 83-құжат):  </w:t>
      </w:r>
    </w:p>
    <w:p>
      <w:pPr>
        <w:spacing w:after="0"/>
        <w:ind w:left="0"/>
        <w:jc w:val="both"/>
      </w:pPr>
      <w:r>
        <w:rPr>
          <w:rFonts w:ascii="Times New Roman"/>
          <w:b w:val="false"/>
          <w:i w:val="false"/>
          <w:color w:val="000000"/>
          <w:sz w:val="28"/>
        </w:rPr>
        <w:t xml:space="preserve">
      1-тармақта "1-қосымшаға сәйкес көлiк-коммуникациялар кешенi жүйесiнде, негiзiнде 674 адам санының лимитiмен" деген сөздер "1-қосымшаға сәйкес Қазақстан Республикасының Көлiк және коммуникациялар министрлiгi Автомобиль жолдары және автомобиль көлiгi комитетiнiң аумақтық органдары "Қазақавтожол" республикалық мемлекеттiк қазыналық кәсiпорындарының филиалдары мүлкiнiң негiзiнде олардың қызмет етуi үшiн қажетті 280 адам санының лимитiмен" деген сөздермен ауыстырылсын;  </w:t>
      </w:r>
    </w:p>
    <w:p>
      <w:pPr>
        <w:spacing w:after="0"/>
        <w:ind w:left="0"/>
        <w:jc w:val="both"/>
      </w:pPr>
      <w:r>
        <w:rPr>
          <w:rFonts w:ascii="Times New Roman"/>
          <w:b w:val="false"/>
          <w:i w:val="false"/>
          <w:color w:val="000000"/>
          <w:sz w:val="28"/>
        </w:rPr>
        <w:t xml:space="preserve">
      2-тармақ алынып тасталсын;  </w:t>
      </w:r>
    </w:p>
    <w:p>
      <w:pPr>
        <w:spacing w:after="0"/>
        <w:ind w:left="0"/>
        <w:jc w:val="both"/>
      </w:pPr>
      <w:r>
        <w:rPr>
          <w:rFonts w:ascii="Times New Roman"/>
          <w:b w:val="false"/>
          <w:i w:val="false"/>
          <w:color w:val="000000"/>
          <w:sz w:val="28"/>
        </w:rPr>
        <w:t xml:space="preserve">
      4-тармақта "Қазақстан Республикасының Көлік және коммуникациялар министрлiгi" деген сөздер "Қазақстан Республикасы Көлiк және коммуникациялар министрлiгiнiң Автомобиль жолдары және автомобиль көлiгi комитетi" деген сөздермен ауыстырылсын;  </w:t>
      </w:r>
    </w:p>
    <w:p>
      <w:pPr>
        <w:spacing w:after="0"/>
        <w:ind w:left="0"/>
        <w:jc w:val="both"/>
      </w:pPr>
      <w:r>
        <w:rPr>
          <w:rFonts w:ascii="Times New Roman"/>
          <w:b w:val="false"/>
          <w:i w:val="false"/>
          <w:color w:val="000000"/>
          <w:sz w:val="28"/>
        </w:rPr>
        <w:t xml:space="preserve">
      5-тармақ мынадай редакцияда жазылсын:  </w:t>
      </w:r>
    </w:p>
    <w:p>
      <w:pPr>
        <w:spacing w:after="0"/>
        <w:ind w:left="0"/>
        <w:jc w:val="both"/>
      </w:pPr>
      <w:r>
        <w:rPr>
          <w:rFonts w:ascii="Times New Roman"/>
          <w:b w:val="false"/>
          <w:i w:val="false"/>
          <w:color w:val="000000"/>
          <w:sz w:val="28"/>
        </w:rPr>
        <w:t xml:space="preserve">
      "5. Кәсiпорын қызметiнiң негiзгі нысанасы Қазақстан Республикасының жалпы пайдаланымдағы автомобиль жолдарын ұстау көгалдандыру және ағымдағы жөндеу жөнiндегi мемлекеттiк тапсырысты орындау болып белгiленсiн.";  </w:t>
      </w:r>
    </w:p>
    <w:p>
      <w:pPr>
        <w:spacing w:after="0"/>
        <w:ind w:left="0"/>
        <w:jc w:val="both"/>
      </w:pPr>
      <w:r>
        <w:rPr>
          <w:rFonts w:ascii="Times New Roman"/>
          <w:b w:val="false"/>
          <w:i w:val="false"/>
          <w:color w:val="000000"/>
          <w:sz w:val="28"/>
        </w:rPr>
        <w:t xml:space="preserve">
      көрсетiлген қаулыға 1-қосымша осы қаулыға қосымшаға сәйкес жаңа редакцияда жазылсын.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3-тармақтың 2) тармақшасының қолданылуы 2004 жылғы 24 қарашадан бастап қалпына келтірілді - ҚР Үкіметінің 2004.12.29. N  </w:t>
      </w:r>
      <w:r>
        <w:rPr>
          <w:rFonts w:ascii="Times New Roman"/>
          <w:b w:val="false"/>
          <w:i w:val="false"/>
          <w:color w:val="000000"/>
          <w:sz w:val="28"/>
        </w:rPr>
        <w:t xml:space="preserve">1414 </w:t>
      </w:r>
      <w:r>
        <w:rPr>
          <w:rFonts w:ascii="Times New Roman"/>
          <w:b w:val="false"/>
          <w:i w:val="false"/>
          <w:color w:val="ff0000"/>
          <w:sz w:val="28"/>
        </w:rPr>
        <w:t xml:space="preserve"> қаулысымен.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4. Қазақстан Республикасының Көлiк және коммуникациялар министрлiгі заңнамада белгiленген тәртіппен:  </w:t>
      </w:r>
    </w:p>
    <w:bookmarkEnd w:id="3"/>
    <w:p>
      <w:pPr>
        <w:spacing w:after="0"/>
        <w:ind w:left="0"/>
        <w:jc w:val="both"/>
      </w:pPr>
      <w:r>
        <w:rPr>
          <w:rFonts w:ascii="Times New Roman"/>
          <w:b w:val="false"/>
          <w:i w:val="false"/>
          <w:color w:val="000000"/>
          <w:sz w:val="28"/>
        </w:rPr>
        <w:t xml:space="preserve">
      "Қазақавтожол" РМК-ның алдындағы 2000 жылдың қаңтар-сәуiрiндегі автомобиль жолдарын ұстау және басқару жөнiндегі орындалған жұмыстар мен қызметтер үшiн құралған берешектi республикалық бюджетте "Жол жүйесiн республикалық деңгейде пайдалану" бағдарламасы бойынша көзделген қаржы есебiнен өтеудi;  </w:t>
      </w:r>
    </w:p>
    <w:p>
      <w:pPr>
        <w:spacing w:after="0"/>
        <w:ind w:left="0"/>
        <w:jc w:val="both"/>
      </w:pPr>
      <w:r>
        <w:rPr>
          <w:rFonts w:ascii="Times New Roman"/>
          <w:b w:val="false"/>
          <w:i w:val="false"/>
          <w:color w:val="000000"/>
          <w:sz w:val="28"/>
        </w:rPr>
        <w:t xml:space="preserve">
      Қазақстан Республикасының Үкiметiне екi айлық мерзiмде республикалық маңыздағы автомобиль жолдарының тiзбесiн әзiрлеудi және енгізудi; </w:t>
      </w:r>
    </w:p>
    <w:p>
      <w:pPr>
        <w:spacing w:after="0"/>
        <w:ind w:left="0"/>
        <w:jc w:val="both"/>
      </w:pPr>
      <w:r>
        <w:rPr>
          <w:rFonts w:ascii="Times New Roman"/>
          <w:b w:val="false"/>
          <w:i w:val="false"/>
          <w:color w:val="000000"/>
          <w:sz w:val="28"/>
        </w:rPr>
        <w:t xml:space="preserve">
      осы қаулыдан туындайтын өзге де қажеттi iс-шараларды жүзеге асыруды қамтамасыз етсiн.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Үкіметінің 2000.12.05. N 1809  </w:t>
      </w:r>
      <w:r>
        <w:rPr>
          <w:rFonts w:ascii="Times New Roman"/>
          <w:b w:val="false"/>
          <w:i w:val="false"/>
          <w:color w:val="000000"/>
          <w:sz w:val="28"/>
        </w:rPr>
        <w:t xml:space="preserve">қаулысымен </w:t>
      </w:r>
      <w:r>
        <w:rPr>
          <w:rFonts w:ascii="Times New Roman"/>
          <w:b w:val="false"/>
          <w:i w:val="false"/>
          <w:color w:val="ff0000"/>
          <w:sz w:val="28"/>
        </w:rPr>
        <w:t xml:space="preserve">, 2003.03.07. N 226  </w:t>
      </w:r>
      <w:r>
        <w:rPr>
          <w:rFonts w:ascii="Times New Roman"/>
          <w:b w:val="false"/>
          <w:i w:val="false"/>
          <w:color w:val="000000"/>
          <w:sz w:val="28"/>
        </w:rPr>
        <w:t xml:space="preserve">қаулысымен.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Үкіметінің 08.09.2022 </w:t>
      </w:r>
      <w:r>
        <w:rPr>
          <w:rFonts w:ascii="Times New Roman"/>
          <w:b w:val="false"/>
          <w:i w:val="false"/>
          <w:color w:val="000000"/>
          <w:sz w:val="28"/>
        </w:rPr>
        <w:t>№ 670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5. Қазақстан Республикасының Қаржы министрлiгi заңнамада белгiленген тәртiппен 2001 жылға арналған Қазақстан Республикасының Көлiк және коммуникациялар министрлiгі Автомобиль жолдары және автомобиль көлiгi комитетiнiң аумақтық мемлекеттiк органдарын қаржыландыруды көздесiн. </w:t>
      </w:r>
    </w:p>
    <w:bookmarkEnd w:id="4"/>
    <w:bookmarkStart w:name="z6" w:id="5"/>
    <w:p>
      <w:pPr>
        <w:spacing w:after="0"/>
        <w:ind w:left="0"/>
        <w:jc w:val="both"/>
      </w:pPr>
      <w:r>
        <w:rPr>
          <w:rFonts w:ascii="Times New Roman"/>
          <w:b w:val="false"/>
          <w:i w:val="false"/>
          <w:color w:val="000000"/>
          <w:sz w:val="28"/>
        </w:rPr>
        <w:t xml:space="preserve">
      6. Осы қаулы, қол қойылған күнiнен бастап күшiне енетiн 4-тармақты қоспағанда, 2001 жылғы 1 қаңтардан бастап күшiне енедi.  </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2000 жылғы 14 қазандағы</w:t>
            </w:r>
            <w:r>
              <w:br/>
            </w:r>
            <w:r>
              <w:rPr>
                <w:rFonts w:ascii="Times New Roman"/>
                <w:b w:val="false"/>
                <w:i w:val="false"/>
                <w:color w:val="000000"/>
                <w:sz w:val="20"/>
              </w:rPr>
              <w:t>N 1527 қаулысына</w:t>
            </w:r>
            <w:r>
              <w:br/>
            </w:r>
            <w:r>
              <w:rPr>
                <w:rFonts w:ascii="Times New Roman"/>
                <w:b w:val="false"/>
                <w:i w:val="false"/>
                <w:color w:val="000000"/>
                <w:sz w:val="20"/>
              </w:rPr>
              <w:t>1-қосымша</w:t>
            </w:r>
          </w:p>
        </w:tc>
      </w:tr>
    </w:tbl>
    <w:bookmarkStart w:name="z8" w:id="6"/>
    <w:p>
      <w:pPr>
        <w:spacing w:after="0"/>
        <w:ind w:left="0"/>
        <w:jc w:val="left"/>
      </w:pPr>
      <w:r>
        <w:rPr>
          <w:rFonts w:ascii="Times New Roman"/>
          <w:b/>
          <w:i w:val="false"/>
          <w:color w:val="000000"/>
        </w:rPr>
        <w:t xml:space="preserve"> Қазақстан Республикасы Көлік және коммуникациялар министрлігі</w:t>
      </w:r>
      <w:r>
        <w:br/>
      </w:r>
      <w:r>
        <w:rPr>
          <w:rFonts w:ascii="Times New Roman"/>
          <w:b/>
          <w:i w:val="false"/>
          <w:color w:val="000000"/>
        </w:rPr>
        <w:t>Автомобиль жолдары және автомобиль көлігі комитетінің мемлекеттік мекемелері - аумақтық мемлекеттік органдарының</w:t>
      </w:r>
      <w:r>
        <w:br/>
      </w:r>
      <w:r>
        <w:rPr>
          <w:rFonts w:ascii="Times New Roman"/>
          <w:b/>
          <w:i w:val="false"/>
          <w:color w:val="000000"/>
        </w:rPr>
        <w:t>Тізбесі</w:t>
      </w:r>
    </w:p>
    <w:bookmarkEnd w:id="6"/>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N             Атауы                         Орналасқан жері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1     Ақмола автомобиль жолдарының       Көкшетау қаласы </w:t>
      </w:r>
    </w:p>
    <w:p>
      <w:pPr>
        <w:spacing w:after="0"/>
        <w:ind w:left="0"/>
        <w:jc w:val="both"/>
      </w:pPr>
      <w:r>
        <w:rPr>
          <w:rFonts w:ascii="Times New Roman"/>
          <w:b w:val="false"/>
          <w:i w:val="false"/>
          <w:color w:val="000000"/>
          <w:sz w:val="28"/>
        </w:rPr>
        <w:t xml:space="preserve">
            облыстық басқармасы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2     Ақтөбе автомобиль жолдарының       Ақтөбе қаласы </w:t>
      </w:r>
    </w:p>
    <w:p>
      <w:pPr>
        <w:spacing w:after="0"/>
        <w:ind w:left="0"/>
        <w:jc w:val="both"/>
      </w:pPr>
      <w:r>
        <w:rPr>
          <w:rFonts w:ascii="Times New Roman"/>
          <w:b w:val="false"/>
          <w:i w:val="false"/>
          <w:color w:val="000000"/>
          <w:sz w:val="28"/>
        </w:rPr>
        <w:t xml:space="preserve">
            облыстық басқармасы ____________________________________________________________________ </w:t>
      </w:r>
    </w:p>
    <w:p>
      <w:pPr>
        <w:spacing w:after="0"/>
        <w:ind w:left="0"/>
        <w:jc w:val="both"/>
      </w:pPr>
      <w:r>
        <w:rPr>
          <w:rFonts w:ascii="Times New Roman"/>
          <w:b w:val="false"/>
          <w:i w:val="false"/>
          <w:color w:val="000000"/>
          <w:sz w:val="28"/>
        </w:rPr>
        <w:t xml:space="preserve">
      3     Алматы автомобиль жолдарының       Алматы қаласы </w:t>
      </w:r>
    </w:p>
    <w:p>
      <w:pPr>
        <w:spacing w:after="0"/>
        <w:ind w:left="0"/>
        <w:jc w:val="both"/>
      </w:pPr>
      <w:r>
        <w:rPr>
          <w:rFonts w:ascii="Times New Roman"/>
          <w:b w:val="false"/>
          <w:i w:val="false"/>
          <w:color w:val="000000"/>
          <w:sz w:val="28"/>
        </w:rPr>
        <w:t xml:space="preserve">
            облыстық басқармасы ____________________________________________________________________ </w:t>
      </w:r>
    </w:p>
    <w:p>
      <w:pPr>
        <w:spacing w:after="0"/>
        <w:ind w:left="0"/>
        <w:jc w:val="both"/>
      </w:pPr>
      <w:r>
        <w:rPr>
          <w:rFonts w:ascii="Times New Roman"/>
          <w:b w:val="false"/>
          <w:i w:val="false"/>
          <w:color w:val="000000"/>
          <w:sz w:val="28"/>
        </w:rPr>
        <w:t xml:space="preserve">
      4     Атырау автомобиль жолдарының       Атырау қаласы </w:t>
      </w:r>
    </w:p>
    <w:p>
      <w:pPr>
        <w:spacing w:after="0"/>
        <w:ind w:left="0"/>
        <w:jc w:val="both"/>
      </w:pPr>
      <w:r>
        <w:rPr>
          <w:rFonts w:ascii="Times New Roman"/>
          <w:b w:val="false"/>
          <w:i w:val="false"/>
          <w:color w:val="000000"/>
          <w:sz w:val="28"/>
        </w:rPr>
        <w:t xml:space="preserve">
            облыстық басқармасы ____________________________________________________________________ </w:t>
      </w:r>
    </w:p>
    <w:p>
      <w:pPr>
        <w:spacing w:after="0"/>
        <w:ind w:left="0"/>
        <w:jc w:val="both"/>
      </w:pPr>
      <w:r>
        <w:rPr>
          <w:rFonts w:ascii="Times New Roman"/>
          <w:b w:val="false"/>
          <w:i w:val="false"/>
          <w:color w:val="000000"/>
          <w:sz w:val="28"/>
        </w:rPr>
        <w:t xml:space="preserve">
      5     Шығыс Қазақстан автомобиль         Өскемен қаласы </w:t>
      </w:r>
    </w:p>
    <w:p>
      <w:pPr>
        <w:spacing w:after="0"/>
        <w:ind w:left="0"/>
        <w:jc w:val="both"/>
      </w:pPr>
      <w:r>
        <w:rPr>
          <w:rFonts w:ascii="Times New Roman"/>
          <w:b w:val="false"/>
          <w:i w:val="false"/>
          <w:color w:val="000000"/>
          <w:sz w:val="28"/>
        </w:rPr>
        <w:t xml:space="preserve">
            жолдарының облыстық  </w:t>
      </w:r>
    </w:p>
    <w:p>
      <w:pPr>
        <w:spacing w:after="0"/>
        <w:ind w:left="0"/>
        <w:jc w:val="both"/>
      </w:pPr>
      <w:r>
        <w:rPr>
          <w:rFonts w:ascii="Times New Roman"/>
          <w:b w:val="false"/>
          <w:i w:val="false"/>
          <w:color w:val="000000"/>
          <w:sz w:val="28"/>
        </w:rPr>
        <w:t xml:space="preserve">
            басқармасы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6     Жамбыл автомобиль жолдарының       Тараз қаласы </w:t>
      </w:r>
    </w:p>
    <w:p>
      <w:pPr>
        <w:spacing w:after="0"/>
        <w:ind w:left="0"/>
        <w:jc w:val="both"/>
      </w:pPr>
      <w:r>
        <w:rPr>
          <w:rFonts w:ascii="Times New Roman"/>
          <w:b w:val="false"/>
          <w:i w:val="false"/>
          <w:color w:val="000000"/>
          <w:sz w:val="28"/>
        </w:rPr>
        <w:t xml:space="preserve">
            облыстық басқармасы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Батыс Қазақстан автомобиль         Орал қаласы </w:t>
      </w:r>
    </w:p>
    <w:p>
      <w:pPr>
        <w:spacing w:after="0"/>
        <w:ind w:left="0"/>
        <w:jc w:val="both"/>
      </w:pPr>
      <w:r>
        <w:rPr>
          <w:rFonts w:ascii="Times New Roman"/>
          <w:b w:val="false"/>
          <w:i w:val="false"/>
          <w:color w:val="000000"/>
          <w:sz w:val="28"/>
        </w:rPr>
        <w:t xml:space="preserve">
            жолдарының облыстық </w:t>
      </w:r>
    </w:p>
    <w:p>
      <w:pPr>
        <w:spacing w:after="0"/>
        <w:ind w:left="0"/>
        <w:jc w:val="both"/>
      </w:pPr>
      <w:r>
        <w:rPr>
          <w:rFonts w:ascii="Times New Roman"/>
          <w:b w:val="false"/>
          <w:i w:val="false"/>
          <w:color w:val="000000"/>
          <w:sz w:val="28"/>
        </w:rPr>
        <w:t xml:space="preserve">
            басқармасы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Қарағанды автомобиль жолдарының    Қарағанды қаласы </w:t>
      </w:r>
    </w:p>
    <w:p>
      <w:pPr>
        <w:spacing w:after="0"/>
        <w:ind w:left="0"/>
        <w:jc w:val="both"/>
      </w:pPr>
      <w:r>
        <w:rPr>
          <w:rFonts w:ascii="Times New Roman"/>
          <w:b w:val="false"/>
          <w:i w:val="false"/>
          <w:color w:val="000000"/>
          <w:sz w:val="28"/>
        </w:rPr>
        <w:t xml:space="preserve">
            облыстық басқармасы ____________________________________________________________________ </w:t>
      </w:r>
    </w:p>
    <w:p>
      <w:pPr>
        <w:spacing w:after="0"/>
        <w:ind w:left="0"/>
        <w:jc w:val="both"/>
      </w:pPr>
      <w:r>
        <w:rPr>
          <w:rFonts w:ascii="Times New Roman"/>
          <w:b w:val="false"/>
          <w:i w:val="false"/>
          <w:color w:val="000000"/>
          <w:sz w:val="28"/>
        </w:rPr>
        <w:t xml:space="preserve">
      9     Қызылорда автомобиль жолдарының    Қызылорда қаласы </w:t>
      </w:r>
    </w:p>
    <w:p>
      <w:pPr>
        <w:spacing w:after="0"/>
        <w:ind w:left="0"/>
        <w:jc w:val="both"/>
      </w:pPr>
      <w:r>
        <w:rPr>
          <w:rFonts w:ascii="Times New Roman"/>
          <w:b w:val="false"/>
          <w:i w:val="false"/>
          <w:color w:val="000000"/>
          <w:sz w:val="28"/>
        </w:rPr>
        <w:t xml:space="preserve">
            облыстық басқармасы ____________________________________________________________________ </w:t>
      </w:r>
    </w:p>
    <w:p>
      <w:pPr>
        <w:spacing w:after="0"/>
        <w:ind w:left="0"/>
        <w:jc w:val="both"/>
      </w:pPr>
      <w:r>
        <w:rPr>
          <w:rFonts w:ascii="Times New Roman"/>
          <w:b w:val="false"/>
          <w:i w:val="false"/>
          <w:color w:val="000000"/>
          <w:sz w:val="28"/>
        </w:rPr>
        <w:t xml:space="preserve">
      10    Қостанай автомобиль жолдарының     Қостанай қаласы </w:t>
      </w:r>
    </w:p>
    <w:p>
      <w:pPr>
        <w:spacing w:after="0"/>
        <w:ind w:left="0"/>
        <w:jc w:val="both"/>
      </w:pPr>
      <w:r>
        <w:rPr>
          <w:rFonts w:ascii="Times New Roman"/>
          <w:b w:val="false"/>
          <w:i w:val="false"/>
          <w:color w:val="000000"/>
          <w:sz w:val="28"/>
        </w:rPr>
        <w:t xml:space="preserve">
            облыстық басқармасы ____________________________________________________________________ </w:t>
      </w:r>
    </w:p>
    <w:p>
      <w:pPr>
        <w:spacing w:after="0"/>
        <w:ind w:left="0"/>
        <w:jc w:val="both"/>
      </w:pPr>
      <w:r>
        <w:rPr>
          <w:rFonts w:ascii="Times New Roman"/>
          <w:b w:val="false"/>
          <w:i w:val="false"/>
          <w:color w:val="000000"/>
          <w:sz w:val="28"/>
        </w:rPr>
        <w:t xml:space="preserve">
      11    Маңғыстау автомобиль жолдарының    Ақтау қаласы </w:t>
      </w:r>
    </w:p>
    <w:p>
      <w:pPr>
        <w:spacing w:after="0"/>
        <w:ind w:left="0"/>
        <w:jc w:val="both"/>
      </w:pPr>
      <w:r>
        <w:rPr>
          <w:rFonts w:ascii="Times New Roman"/>
          <w:b w:val="false"/>
          <w:i w:val="false"/>
          <w:color w:val="000000"/>
          <w:sz w:val="28"/>
        </w:rPr>
        <w:t xml:space="preserve">
            облыстық басқармасы ____________________________________________________________________ </w:t>
      </w:r>
    </w:p>
    <w:p>
      <w:pPr>
        <w:spacing w:after="0"/>
        <w:ind w:left="0"/>
        <w:jc w:val="both"/>
      </w:pPr>
      <w:r>
        <w:rPr>
          <w:rFonts w:ascii="Times New Roman"/>
          <w:b w:val="false"/>
          <w:i w:val="false"/>
          <w:color w:val="000000"/>
          <w:sz w:val="28"/>
        </w:rPr>
        <w:t xml:space="preserve">
      12    Павлодар автомобиль жолдарының     Павлодар қаласы </w:t>
      </w:r>
    </w:p>
    <w:p>
      <w:pPr>
        <w:spacing w:after="0"/>
        <w:ind w:left="0"/>
        <w:jc w:val="both"/>
      </w:pPr>
      <w:r>
        <w:rPr>
          <w:rFonts w:ascii="Times New Roman"/>
          <w:b w:val="false"/>
          <w:i w:val="false"/>
          <w:color w:val="000000"/>
          <w:sz w:val="28"/>
        </w:rPr>
        <w:t xml:space="preserve">
            облыстық басқармасы ____________________________________________________________________ </w:t>
      </w:r>
    </w:p>
    <w:p>
      <w:pPr>
        <w:spacing w:after="0"/>
        <w:ind w:left="0"/>
        <w:jc w:val="both"/>
      </w:pPr>
      <w:r>
        <w:rPr>
          <w:rFonts w:ascii="Times New Roman"/>
          <w:b w:val="false"/>
          <w:i w:val="false"/>
          <w:color w:val="000000"/>
          <w:sz w:val="28"/>
        </w:rPr>
        <w:t xml:space="preserve">
      13    Солтүстік Қазақстан автомобиль     Петропавл қаласы </w:t>
      </w:r>
    </w:p>
    <w:p>
      <w:pPr>
        <w:spacing w:after="0"/>
        <w:ind w:left="0"/>
        <w:jc w:val="both"/>
      </w:pPr>
      <w:r>
        <w:rPr>
          <w:rFonts w:ascii="Times New Roman"/>
          <w:b w:val="false"/>
          <w:i w:val="false"/>
          <w:color w:val="000000"/>
          <w:sz w:val="28"/>
        </w:rPr>
        <w:t xml:space="preserve">
            жолдарының облыстық </w:t>
      </w:r>
    </w:p>
    <w:p>
      <w:pPr>
        <w:spacing w:after="0"/>
        <w:ind w:left="0"/>
        <w:jc w:val="both"/>
      </w:pPr>
      <w:r>
        <w:rPr>
          <w:rFonts w:ascii="Times New Roman"/>
          <w:b w:val="false"/>
          <w:i w:val="false"/>
          <w:color w:val="000000"/>
          <w:sz w:val="28"/>
        </w:rPr>
        <w:t xml:space="preserve">
            басқармасы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14    Оңтүстік Қазақстан автомобиль      Шымкент қаласы </w:t>
      </w:r>
    </w:p>
    <w:p>
      <w:pPr>
        <w:spacing w:after="0"/>
        <w:ind w:left="0"/>
        <w:jc w:val="both"/>
      </w:pPr>
      <w:r>
        <w:rPr>
          <w:rFonts w:ascii="Times New Roman"/>
          <w:b w:val="false"/>
          <w:i w:val="false"/>
          <w:color w:val="000000"/>
          <w:sz w:val="28"/>
        </w:rPr>
        <w:t xml:space="preserve">
            жолдарының облыстық </w:t>
      </w:r>
    </w:p>
    <w:p>
      <w:pPr>
        <w:spacing w:after="0"/>
        <w:ind w:left="0"/>
        <w:jc w:val="both"/>
      </w:pPr>
      <w:r>
        <w:rPr>
          <w:rFonts w:ascii="Times New Roman"/>
          <w:b w:val="false"/>
          <w:i w:val="false"/>
          <w:color w:val="000000"/>
          <w:sz w:val="28"/>
        </w:rPr>
        <w:t xml:space="preserve">
            басқармасы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