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b5ca" w14:textId="3d1b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Юбилейный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30/12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Қазақстан Республикасының Бюджет кодексінің 7, 91-баптарына, Қазақстан Республикасының "Қазақстан Республикасындағы жергілікті мемлекеттік басқару және өзін-өзі басқару туралы" Заңының 6-бабына, "Құқықтық актілер туралы" Қазақстан Республикасы Заңының 27-бабының 2-тармағына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ақын ауданы Юбилейный ауылдық округінің бюджеті тиісінше 1, 2,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107 792 мың теңге:</w:t>
      </w:r>
    </w:p>
    <w:bookmarkEnd w:id="3"/>
    <w:bookmarkStart w:name="z9" w:id="4"/>
    <w:p>
      <w:pPr>
        <w:spacing w:after="0"/>
        <w:ind w:left="0"/>
        <w:jc w:val="both"/>
      </w:pPr>
      <w:r>
        <w:rPr>
          <w:rFonts w:ascii="Times New Roman"/>
          <w:b w:val="false"/>
          <w:i w:val="false"/>
          <w:color w:val="000000"/>
          <w:sz w:val="28"/>
        </w:rPr>
        <w:t>
      салықтық түсімдер – 12 393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95 399 мың теңге;</w:t>
      </w:r>
    </w:p>
    <w:bookmarkEnd w:id="7"/>
    <w:bookmarkStart w:name="z13" w:id="8"/>
    <w:p>
      <w:pPr>
        <w:spacing w:after="0"/>
        <w:ind w:left="0"/>
        <w:jc w:val="both"/>
      </w:pPr>
      <w:r>
        <w:rPr>
          <w:rFonts w:ascii="Times New Roman"/>
          <w:b w:val="false"/>
          <w:i w:val="false"/>
          <w:color w:val="000000"/>
          <w:sz w:val="28"/>
        </w:rPr>
        <w:t>
      2) шығындар – 109 742,5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-1 950,5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1 950,5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1 950,5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Солтүстік Қазақстан облысы Шал ақын ауданы мәслихатының 04.09.2025 № 33/16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Юбилейный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Юбилейный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Юбилейный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Юбилейный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Юбилейный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төлемақыдан.</w:t>
      </w:r>
    </w:p>
    <w:bookmarkEnd w:id="29"/>
    <w:bookmarkStart w:name="z35" w:id="30"/>
    <w:p>
      <w:pPr>
        <w:spacing w:after="0"/>
        <w:ind w:left="0"/>
        <w:jc w:val="both"/>
      </w:pPr>
      <w:r>
        <w:rPr>
          <w:rFonts w:ascii="Times New Roman"/>
          <w:b w:val="false"/>
          <w:i w:val="false"/>
          <w:color w:val="000000"/>
          <w:sz w:val="28"/>
        </w:rPr>
        <w:t>
      3. 2025 жылға арналған Юбилейный ауылдық округінің бюджетіне аудандық бюджеттен берілетін бюджеттік субвенция 12 000 мың теңге сомасында белгіленсін.</w:t>
      </w:r>
    </w:p>
    <w:bookmarkEnd w:id="30"/>
    <w:bookmarkStart w:name="z36" w:id="31"/>
    <w:p>
      <w:pPr>
        <w:spacing w:after="0"/>
        <w:ind w:left="0"/>
        <w:jc w:val="both"/>
      </w:pPr>
      <w:r>
        <w:rPr>
          <w:rFonts w:ascii="Times New Roman"/>
          <w:b w:val="false"/>
          <w:i w:val="false"/>
          <w:color w:val="000000"/>
          <w:sz w:val="28"/>
        </w:rPr>
        <w:t>
      4. 2025 жылға арналған Юбилейный ауылдық округінің бюджетіне республикалық, облыстық және аудандық бюджеттен нысаналы трансферттер түсімі ескерілсін.</w:t>
      </w:r>
    </w:p>
    <w:bookmarkEnd w:id="31"/>
    <w:bookmarkStart w:name="z37" w:id="32"/>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Юбилейный ауылдық округінің бюджетін бекіту туралы" Шал ақын ауданы мәслихатының шешімін іске асыру туралы" Солтүстік Қазақстан облысы Шал ақын ауданы Юбилейный ауылдық округі әкімінің шешімімен айқындалады.</w:t>
      </w:r>
    </w:p>
    <w:bookmarkEnd w:id="32"/>
    <w:bookmarkStart w:name="z38" w:id="33"/>
    <w:p>
      <w:pPr>
        <w:spacing w:after="0"/>
        <w:ind w:left="0"/>
        <w:jc w:val="both"/>
      </w:pPr>
      <w:r>
        <w:rPr>
          <w:rFonts w:ascii="Times New Roman"/>
          <w:b w:val="false"/>
          <w:i w:val="false"/>
          <w:color w:val="000000"/>
          <w:sz w:val="28"/>
        </w:rPr>
        <w:t>
      5. Солтүстік Қазақстан облысы Шал ақын ауданы мәслихатының мынадай шешімдерінің күші жойылды деп танылсын:</w:t>
      </w:r>
    </w:p>
    <w:bookmarkEnd w:id="33"/>
    <w:bookmarkStart w:name="z39" w:id="34"/>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2024 жылғы 27 желтоқсандағы № 26/18 "2025-2027 жылдарға арналған Шал ақын ауданы Юбилейный ауылдық округінің бюджетін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34"/>
    <w:bookmarkStart w:name="z40" w:id="35"/>
    <w:p>
      <w:pPr>
        <w:spacing w:after="0"/>
        <w:ind w:left="0"/>
        <w:jc w:val="both"/>
      </w:pPr>
      <w:r>
        <w:rPr>
          <w:rFonts w:ascii="Times New Roman"/>
          <w:b w:val="false"/>
          <w:i w:val="false"/>
          <w:color w:val="000000"/>
          <w:sz w:val="28"/>
        </w:rPr>
        <w:t xml:space="preserve">
      2) Солтүстік Қазақстан облысы Шал ақын ауданы мәслихатының 2025 жылғы 28 ақпандағы № 28/12 "Солтүстік Қазақстан облысы Шал ақын ауданы маслихатының 2024 жылғы 27 желтоқсандағы № 26/18 "2025-2027 жылдарға арналған Шал ақын ауданы Юбилейный ауылдық округінің бюджетін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35"/>
    <w:bookmarkStart w:name="z41" w:id="36"/>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8" w:id="37"/>
    <w:p>
      <w:pPr>
        <w:spacing w:after="0"/>
        <w:ind w:left="0"/>
        <w:jc w:val="left"/>
      </w:pPr>
      <w:r>
        <w:rPr>
          <w:rFonts w:ascii="Times New Roman"/>
          <w:b/>
          <w:i w:val="false"/>
          <w:color w:val="000000"/>
        </w:rPr>
        <w:t xml:space="preserve"> 2025 жылға арналған Шал ақын ауданы Юбилейный ауылдық округінің бюджеті</w:t>
      </w:r>
    </w:p>
    <w:bookmarkEnd w:id="37"/>
    <w:p>
      <w:pPr>
        <w:spacing w:after="0"/>
        <w:ind w:left="0"/>
        <w:jc w:val="both"/>
      </w:pPr>
      <w:r>
        <w:rPr>
          <w:rFonts w:ascii="Times New Roman"/>
          <w:b w:val="false"/>
          <w:i w:val="false"/>
          <w:color w:val="ff0000"/>
          <w:sz w:val="28"/>
        </w:rPr>
        <w:t>
      Ескерту. 1-қосымша жаңа редакцияда - Солтүстік Қазақстан облысы Шал ақын ауданы мәслихатының 04.09.2025 № 33/16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Санаты</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4" w:id="39"/>
    <w:p>
      <w:pPr>
        <w:spacing w:after="0"/>
        <w:ind w:left="0"/>
        <w:jc w:val="left"/>
      </w:pPr>
      <w:r>
        <w:rPr>
          <w:rFonts w:ascii="Times New Roman"/>
          <w:b/>
          <w:i w:val="false"/>
          <w:color w:val="000000"/>
        </w:rPr>
        <w:t xml:space="preserve"> 2026 жылға арналған Шал ақын ауданы Юбилейный ауылдық округінің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60" w:id="40"/>
    <w:p>
      <w:pPr>
        <w:spacing w:after="0"/>
        <w:ind w:left="0"/>
        <w:jc w:val="left"/>
      </w:pPr>
      <w:r>
        <w:rPr>
          <w:rFonts w:ascii="Times New Roman"/>
          <w:b/>
          <w:i w:val="false"/>
          <w:color w:val="000000"/>
        </w:rPr>
        <w:t xml:space="preserve"> 2027 жылға арналған Шал ақын ауданы Юбилейный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