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42ce" w14:textId="0e94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0,1725 гектар материалдарды сақтау және топырақты сақтау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"Кулик Н.П."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