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a7c32" w14:textId="bea7c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261 "Әулиекөл ауданы Әулиекөл ауылының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2025 жылғы 6 наурыздағы № 287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 Әулиекөл ауылының 2025-2027 жылдарға арналған бюджеті туралы" 2024 жылғы 27 желтоқсандағы № 261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Әулиекөл ауылының 2025 - 2027 жылдарға арналған бюджеті тиісінше 1, 2 және 3-қосымшаларға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767 729,5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129 575,0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853,0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637 094,5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791 076,5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- 23 347,0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23 347,0 мың теңге.".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6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2025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767729,5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94662,6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545545,3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