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aa90" w14:textId="9fba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147 "Қостанай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2025 жылғы 17 маусымдағы № 177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127 201 250,3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85 802 082,0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574 937,0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бойынша – 14 654 984,0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26 169 247,3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136 775 329,1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-335 706,0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3 470 812,4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-12 709 185,2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12 709 185,2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127 201 250,3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85 802 082,0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26 169 247,3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26 169 247,3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26 169 247,3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136 775 329,1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етуобъетілерін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5 943 506,4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5 943 506,4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38 589 794,1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17 635 255,6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7 708 778,6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15 071 701,6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15 071 701,6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12 774 354,8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-12 709 185,2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12 709 185,2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2-қосымша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122 574 934,8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12 626 030,8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12 626 030,8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12 626 030,8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122 025 434,0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14 078 158,7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13 210 835,5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10 649 973,5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10 649 973,5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