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e941" w14:textId="aca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2025 жылғы 24 шілдедегі № 237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01.09.2025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тиісті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ішкі саясат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Қарқаралы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Абай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Бақты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Егіндібұлақ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Қырғыз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Қарағайлы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Тәттімбет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Ынталы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Балқантау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Бесоба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Жаңатоған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Қайнарбұлақ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Қаракөл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Қаршығалы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Қ.Аманжолов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Қоянды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Мәди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М.Мамыраев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Н.Әбдіров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Тегісшілдік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Темірші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Томар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Угар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 Қарқаралы ауданы мәдениет және тілдерді дамыту бөлімінің "Шолпан Жандарбекова атындағы Қарқаралы қаласының мәдени-сауық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мәдениет, мұрағаттар және құжаттама басқармасының "Қарқаралы ауданының мемлекеттік мұрағаты"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Жастар ресурстық орталығы"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"Қарағанды облысы Қарқаралы ауданының қорғаныс істері жөніндегі бөлімі"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жинау және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 Мемлекеттік корпорациясы" коммерциялық емес акционерлік қоғамының Қарағанды облысы бойынша филиалы, Қарқаралы ауданының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