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c8f8" w14:textId="c6fc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2025 жылғы 22 мамырдағы № 244/НҚ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149-бабының </w:t>
      </w:r>
      <w:r>
        <w:rPr>
          <w:rFonts w:ascii="Times New Roman"/>
          <w:b w:val="false"/>
          <w:i w:val="false"/>
          <w:color w:val="000000"/>
          <w:sz w:val="28"/>
        </w:rPr>
        <w:t>10-тармағына</w:t>
      </w:r>
      <w:r>
        <w:rPr>
          <w:rFonts w:ascii="Times New Roman"/>
          <w:b w:val="false"/>
          <w:i w:val="false"/>
          <w:color w:val="000000"/>
          <w:sz w:val="28"/>
        </w:rPr>
        <w:t xml:space="preserve"> және 150-бабының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инвестициялық жобаларды жоспарлау және іске асыру, сондай-ақ техникалық тапсырманы түзетумен байланысты мемлекеттік инвестициялық жобалардың бекітілген (нақтыланған) параметрлерін түзету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сәулет және цифрлық трансформация саясаты департаменті:</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20" w:id="7"/>
    <w:p>
      <w:pPr>
        <w:spacing w:after="0"/>
        <w:ind w:left="0"/>
        <w:jc w:val="left"/>
      </w:pPr>
      <w:r>
        <w:rPr>
          <w:rFonts w:ascii="Times New Roman"/>
          <w:b/>
          <w:i w:val="false"/>
          <w:color w:val="000000"/>
        </w:rPr>
        <w:t xml:space="preserve">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қағидалары</w:t>
      </w:r>
    </w:p>
    <w:bookmarkEnd w:id="7"/>
    <w:bookmarkStart w:name="z21" w:id="8"/>
    <w:p>
      <w:pPr>
        <w:spacing w:after="0"/>
        <w:ind w:left="0"/>
        <w:jc w:val="left"/>
      </w:pPr>
      <w:r>
        <w:rPr>
          <w:rFonts w:ascii="Times New Roman"/>
          <w:b/>
          <w:i w:val="false"/>
          <w:color w:val="000000"/>
        </w:rPr>
        <w:t xml:space="preserve"> 1 тарау. Жалпы ережелер</w:t>
      </w:r>
    </w:p>
    <w:bookmarkEnd w:id="8"/>
    <w:bookmarkStart w:name="z22" w:id="9"/>
    <w:p>
      <w:pPr>
        <w:spacing w:after="0"/>
        <w:ind w:left="0"/>
        <w:jc w:val="both"/>
      </w:pPr>
      <w:r>
        <w:rPr>
          <w:rFonts w:ascii="Times New Roman"/>
          <w:b w:val="false"/>
          <w:i w:val="false"/>
          <w:color w:val="000000"/>
          <w:sz w:val="28"/>
        </w:rPr>
        <w:t xml:space="preserve">
      1. Осы мемлекеттік инвестициялық жобаларды жоспарлау және іске асыру, сондай-ақ ақпараттандыру объектілерін құруды және дамытуды көздейтін мемлекеттік инвестициялық жобалардың бекітілген (нақтыланған) параметрлерін түзету қағидалары (бұдан әрі – Қағидалар) ақпараттандыру объектілерін құруды және дамытуды көздейтін республикалық және жергілікті бюджеттік бағдарламалар әкімшілерінің мемлекеттік инвестициялық жобаларын тиімді жоспарлауды және іске асыруды қамтамасыз ету мақсатында Қазақстан Республикасы Бюджет кодексінің 149-бабының </w:t>
      </w:r>
      <w:r>
        <w:rPr>
          <w:rFonts w:ascii="Times New Roman"/>
          <w:b w:val="false"/>
          <w:i w:val="false"/>
          <w:color w:val="000000"/>
          <w:sz w:val="28"/>
        </w:rPr>
        <w:t>10-тармағына</w:t>
      </w:r>
      <w:r>
        <w:rPr>
          <w:rFonts w:ascii="Times New Roman"/>
          <w:b w:val="false"/>
          <w:i w:val="false"/>
          <w:color w:val="000000"/>
          <w:sz w:val="28"/>
        </w:rPr>
        <w:t xml:space="preserve"> және 150-бабының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 тәртібін айқындайды</w:t>
      </w:r>
    </w:p>
    <w:bookmarkEnd w:id="9"/>
    <w:bookmarkStart w:name="z2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4" w:id="11"/>
    <w:p>
      <w:pPr>
        <w:spacing w:after="0"/>
        <w:ind w:left="0"/>
        <w:jc w:val="both"/>
      </w:pPr>
      <w:r>
        <w:rPr>
          <w:rFonts w:ascii="Times New Roman"/>
          <w:b w:val="false"/>
          <w:i w:val="false"/>
          <w:color w:val="000000"/>
          <w:sz w:val="28"/>
        </w:rPr>
        <w:t>
      1) ақпараттандыру объектісі – электрондық ақпараттық ресурстар, бағдарламалық қамтамасыз ету, интернет – ресурс және ақпараттық-коммуникациялық инфрақұрылым;</w:t>
      </w:r>
    </w:p>
    <w:bookmarkEnd w:id="11"/>
    <w:bookmarkStart w:name="z25" w:id="12"/>
    <w:p>
      <w:pPr>
        <w:spacing w:after="0"/>
        <w:ind w:left="0"/>
        <w:jc w:val="both"/>
      </w:pPr>
      <w:r>
        <w:rPr>
          <w:rFonts w:ascii="Times New Roman"/>
          <w:b w:val="false"/>
          <w:i w:val="false"/>
          <w:color w:val="000000"/>
          <w:sz w:val="28"/>
        </w:rPr>
        <w:t>
      2) ақпараттандыру саласындағы мемлекеттік инвестициялық жоба (бұдан әрі – ақпараттандыру саласындағы МИЖ) – цифрландырудың мемлекеттік саясатын іске асыру шеңберінде ақпараттандыру объектілерін құруға және дамытуға бағытталған іс-шаралар жиынтығы;</w:t>
      </w:r>
    </w:p>
    <w:bookmarkEnd w:id="12"/>
    <w:bookmarkStart w:name="z26" w:id="13"/>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3"/>
    <w:bookmarkStart w:name="z27" w:id="14"/>
    <w:p>
      <w:pPr>
        <w:spacing w:after="0"/>
        <w:ind w:left="0"/>
        <w:jc w:val="both"/>
      </w:pPr>
      <w:r>
        <w:rPr>
          <w:rFonts w:ascii="Times New Roman"/>
          <w:b w:val="false"/>
          <w:i w:val="false"/>
          <w:color w:val="000000"/>
          <w:sz w:val="28"/>
        </w:rPr>
        <w:t>
      4) бюджеттік бағдарламалардың әкімшісі (бұдан әрі – ББӘ) – бюджеттік бағдарламаларды жоспарлауға, негіздеуге, іске асыруға және олардың нәтижелеріне қол жеткізуге жауапты, өзіне Қазақстан Республикасының заңнамасында жүктелген функцияларға, өкілеттіктер мен құзыреттерге сәйкес айқындалатын мемлекеттік орган;</w:t>
      </w:r>
    </w:p>
    <w:bookmarkEnd w:id="14"/>
    <w:bookmarkStart w:name="z28" w:id="15"/>
    <w:p>
      <w:pPr>
        <w:spacing w:after="0"/>
        <w:ind w:left="0"/>
        <w:jc w:val="both"/>
      </w:pPr>
      <w:r>
        <w:rPr>
          <w:rFonts w:ascii="Times New Roman"/>
          <w:b w:val="false"/>
          <w:i w:val="false"/>
          <w:color w:val="000000"/>
          <w:sz w:val="28"/>
        </w:rPr>
        <w:t>
      5) бюджеттік инвестициялар – бюджеттік инвестициялық жобаларды іске асыруға, дербес білім беру ұйымдарының инвестициялық шығындарына, сондай-ақ мемлекеттің квазимемлекеттік сектор субъектілерінің жарғылық капиталдарына қатысуына бағытталған республикалық немесе жергілікті бюджеттен қаржыландыру;</w:t>
      </w:r>
    </w:p>
    <w:bookmarkEnd w:id="15"/>
    <w:bookmarkStart w:name="z29" w:id="16"/>
    <w:p>
      <w:pPr>
        <w:spacing w:after="0"/>
        <w:ind w:left="0"/>
        <w:jc w:val="both"/>
      </w:pPr>
      <w:r>
        <w:rPr>
          <w:rFonts w:ascii="Times New Roman"/>
          <w:b w:val="false"/>
          <w:i w:val="false"/>
          <w:color w:val="000000"/>
          <w:sz w:val="28"/>
        </w:rPr>
        <w:t>
      6) бюджеттік инвестициялық жоба – белгілі бір уақыт кезеңі ішінде бюджет қаражаты есебінен іске асырылатын және аяқталған сипаты бар Жаңа объектілерді құруға (салуға) не қолда бар объектілерді реконструкциялауға, сондай-ақ ақпараттандыру объектілерін құруға және дамытуға бағытталған іс-шаралар жиынтығы;</w:t>
      </w:r>
    </w:p>
    <w:bookmarkEnd w:id="16"/>
    <w:bookmarkStart w:name="z30" w:id="17"/>
    <w:p>
      <w:pPr>
        <w:spacing w:after="0"/>
        <w:ind w:left="0"/>
        <w:jc w:val="both"/>
      </w:pPr>
      <w:r>
        <w:rPr>
          <w:rFonts w:ascii="Times New Roman"/>
          <w:b w:val="false"/>
          <w:i w:val="false"/>
          <w:color w:val="000000"/>
          <w:sz w:val="28"/>
        </w:rPr>
        <w:t>
      7) инвестициялық ұсыныс – бюджеттік бағдарламалар әкімшілері әзірлейтін тиісті іс-шаралар жиынтығын қоса алғанда, инвестициялау мақсатын, оған қол жеткізу жолдарын және қаржыландырудың ықтимал тәсілдерін көрсететін, мемлекеттік жоспарлау жүйесінің құжаттарын іске асыру шеңберінде мемлекеттік инвестициялық жобаларды іске асырудың орындылығын негіздейтін тұжырымдамалық ұсыныс;</w:t>
      </w:r>
    </w:p>
    <w:bookmarkEnd w:id="17"/>
    <w:bookmarkStart w:name="z31" w:id="18"/>
    <w:p>
      <w:pPr>
        <w:spacing w:after="0"/>
        <w:ind w:left="0"/>
        <w:jc w:val="both"/>
      </w:pPr>
      <w:r>
        <w:rPr>
          <w:rFonts w:ascii="Times New Roman"/>
          <w:b w:val="false"/>
          <w:i w:val="false"/>
          <w:color w:val="000000"/>
          <w:sz w:val="28"/>
        </w:rPr>
        <w:t>
      8) инвестициялық ұсыныстың ақпараттық парағы – мемлекеттік инвестициялық жоба бойынша негізгі ақпаратты қамтитын, оны іске асырудың орындылығын ашатын құжат;</w:t>
      </w:r>
    </w:p>
    <w:bookmarkEnd w:id="18"/>
    <w:bookmarkStart w:name="z32" w:id="19"/>
    <w:p>
      <w:pPr>
        <w:spacing w:after="0"/>
        <w:ind w:left="0"/>
        <w:jc w:val="both"/>
      </w:pPr>
      <w:r>
        <w:rPr>
          <w:rFonts w:ascii="Times New Roman"/>
          <w:b w:val="false"/>
          <w:i w:val="false"/>
          <w:color w:val="000000"/>
          <w:sz w:val="28"/>
        </w:rPr>
        <w:t>
      9) қаржы-экономикалық негіздеме (бұдан әрі – ҚЭН) – заңды тұлғалардың жарғылық капиталына бюджет қаражатын салудың орындылығы, негізділігі және нәтижесін бағалау жөніндегі мәліметтерді қамтитын құжат;</w:t>
      </w:r>
    </w:p>
    <w:bookmarkEnd w:id="19"/>
    <w:bookmarkStart w:name="z33" w:id="20"/>
    <w:p>
      <w:pPr>
        <w:spacing w:after="0"/>
        <w:ind w:left="0"/>
        <w:jc w:val="both"/>
      </w:pPr>
      <w:r>
        <w:rPr>
          <w:rFonts w:ascii="Times New Roman"/>
          <w:b w:val="false"/>
          <w:i w:val="false"/>
          <w:color w:val="000000"/>
          <w:sz w:val="28"/>
        </w:rPr>
        <w:t>
      10) салалық сараптама – ақпараттандыру объектілерін дамытуға бағытталған бюджеттік инвестициялардың тиімділігі мен орындылығын кешенді бағалау;</w:t>
      </w:r>
    </w:p>
    <w:bookmarkEnd w:id="20"/>
    <w:bookmarkStart w:name="z34" w:id="21"/>
    <w:p>
      <w:pPr>
        <w:spacing w:after="0"/>
        <w:ind w:left="0"/>
        <w:jc w:val="both"/>
      </w:pPr>
      <w:r>
        <w:rPr>
          <w:rFonts w:ascii="Times New Roman"/>
          <w:b w:val="false"/>
          <w:i w:val="false"/>
          <w:color w:val="000000"/>
          <w:sz w:val="28"/>
        </w:rPr>
        <w:t>
      11) салалық сараптаманың қорытындысы – саланы дамыту басымдықтарына сәйкестік мәніне мемлекеттік инвестициялық жобаның инвестициялық ұсынысын бағалау;</w:t>
      </w:r>
    </w:p>
    <w:bookmarkEnd w:id="21"/>
    <w:bookmarkStart w:name="z35" w:id="22"/>
    <w:p>
      <w:pPr>
        <w:spacing w:after="0"/>
        <w:ind w:left="0"/>
        <w:jc w:val="both"/>
      </w:pPr>
      <w:r>
        <w:rPr>
          <w:rFonts w:ascii="Times New Roman"/>
          <w:b w:val="false"/>
          <w:i w:val="false"/>
          <w:color w:val="000000"/>
          <w:sz w:val="28"/>
        </w:rPr>
        <w:t>
      12) техникалық тапсырма (бұдан әрі – ТТ) – "электрондық үкіметтің" архитектуралық порталында толтырылатын мақсаттарды, міндеттерді, талаптарды және шығыстардың негіздемесін қамтитын ақпараттандыру объектілерін құру және дамыту жөніндегі мемлекеттік инвестициялық жобаның құрылымдық сипаттамасы;</w:t>
      </w:r>
    </w:p>
    <w:bookmarkEnd w:id="22"/>
    <w:bookmarkStart w:name="z36" w:id="23"/>
    <w:p>
      <w:pPr>
        <w:spacing w:after="0"/>
        <w:ind w:left="0"/>
        <w:jc w:val="both"/>
      </w:pPr>
      <w:r>
        <w:rPr>
          <w:rFonts w:ascii="Times New Roman"/>
          <w:b w:val="false"/>
          <w:i w:val="false"/>
          <w:color w:val="000000"/>
          <w:sz w:val="28"/>
        </w:rPr>
        <w:t>
      13) "электрондық үкіметтің" архитектуралық порталы – мемлекеттік органдардың мониторинг үшін одан әрі пайдалану мақсатында "электрондық үкіметтің", "электрондық үкіметтің" архитектурасының, платформалық бағдарламалық өнімдердің ақпараттандыру объектілері туралы мәліметтерді есепке алуды, сақтауды және жүйелеуді жүзеге асыруға арналған ақпараттандыру объектісі, ақпараттандыру саласындағы талдау және жоспарлау.</w:t>
      </w:r>
    </w:p>
    <w:bookmarkEnd w:id="23"/>
    <w:bookmarkStart w:name="z37" w:id="24"/>
    <w:p>
      <w:pPr>
        <w:spacing w:after="0"/>
        <w:ind w:left="0"/>
        <w:jc w:val="left"/>
      </w:pPr>
      <w:r>
        <w:rPr>
          <w:rFonts w:ascii="Times New Roman"/>
          <w:b/>
          <w:i w:val="false"/>
          <w:color w:val="000000"/>
        </w:rPr>
        <w:t xml:space="preserve"> 2 тарау. Ақпараттандыру объектілерін құруды және дамытуды көздейтін мемлекеттік инвестициялық жобаларды жоспарлау және іске асыру, сондай-ақ мемлекеттік инвестициялық жобалардың бекітілген (нақтыланған) параметрлерін түзетулер тәртібі</w:t>
      </w:r>
    </w:p>
    <w:bookmarkEnd w:id="24"/>
    <w:bookmarkStart w:name="z38" w:id="25"/>
    <w:p>
      <w:pPr>
        <w:spacing w:after="0"/>
        <w:ind w:left="0"/>
        <w:jc w:val="both"/>
      </w:pPr>
      <w:r>
        <w:rPr>
          <w:rFonts w:ascii="Times New Roman"/>
          <w:b w:val="false"/>
          <w:i w:val="false"/>
          <w:color w:val="000000"/>
          <w:sz w:val="28"/>
        </w:rPr>
        <w:t>
      3. Ақпараттандыру саласындағы ЖБИ жоспарлау мемлекеттік органдардың немесе облыстардың, республикалық маңызы бар қалалардың, астананың даму жоспарларын, квазимемлекеттік сектор субъектілерінің даму жоспарларын және (немесе) іс-шараларын, сондай-ақ дербес білім беру ұйымдарын дамытудың ұзақ мерзімді стратегияларын қоса алғанда, Қазақстан Республикасының Мемлекеттік жоспарлау жүйесінің құжаттарын іске асыру шеңберінде жүзеге асырылады.</w:t>
      </w:r>
    </w:p>
    <w:bookmarkEnd w:id="25"/>
    <w:bookmarkStart w:name="z39" w:id="26"/>
    <w:p>
      <w:pPr>
        <w:spacing w:after="0"/>
        <w:ind w:left="0"/>
        <w:jc w:val="both"/>
      </w:pPr>
      <w:r>
        <w:rPr>
          <w:rFonts w:ascii="Times New Roman"/>
          <w:b w:val="false"/>
          <w:i w:val="false"/>
          <w:color w:val="000000"/>
          <w:sz w:val="28"/>
        </w:rPr>
        <w:t>
      Даму жоспарларын әзірлемейтін мемлекеттік органдардың мемлекеттік инвестициялық жобаларын жоспарлау Қазақстан Республикасы заңнамалық актілерінің нормаларын орындау және (немесе) бюджеттік бағдарламаларды (кіші бағдарламаларды) іске асыру шеңберінде жүзеге асырылады.</w:t>
      </w:r>
    </w:p>
    <w:bookmarkEnd w:id="26"/>
    <w:bookmarkStart w:name="z40" w:id="27"/>
    <w:p>
      <w:pPr>
        <w:spacing w:after="0"/>
        <w:ind w:left="0"/>
        <w:jc w:val="both"/>
      </w:pPr>
      <w:r>
        <w:rPr>
          <w:rFonts w:ascii="Times New Roman"/>
          <w:b w:val="false"/>
          <w:i w:val="false"/>
          <w:color w:val="000000"/>
          <w:sz w:val="28"/>
        </w:rPr>
        <w:t>
      4. Ақпараттандыру саласындағы инвестициялық ұсыныстың ақпараттық парағын әзірлеу мыналарды ескере отырып жүзеге асырылады:</w:t>
      </w:r>
    </w:p>
    <w:bookmarkEnd w:id="27"/>
    <w:bookmarkStart w:name="z41" w:id="28"/>
    <w:p>
      <w:pPr>
        <w:spacing w:after="0"/>
        <w:ind w:left="0"/>
        <w:jc w:val="both"/>
      </w:pPr>
      <w:r>
        <w:rPr>
          <w:rFonts w:ascii="Times New Roman"/>
          <w:b w:val="false"/>
          <w:i w:val="false"/>
          <w:color w:val="000000"/>
          <w:sz w:val="28"/>
        </w:rPr>
        <w:t>
      мемлекеттік органдар мен цифрлық қызметтерді пайдаланушылардың ағымдағы жай-күйі мен қажеттіліктерін талдау;</w:t>
      </w:r>
    </w:p>
    <w:bookmarkEnd w:id="28"/>
    <w:bookmarkStart w:name="z42" w:id="29"/>
    <w:p>
      <w:pPr>
        <w:spacing w:after="0"/>
        <w:ind w:left="0"/>
        <w:jc w:val="both"/>
      </w:pPr>
      <w:r>
        <w:rPr>
          <w:rFonts w:ascii="Times New Roman"/>
          <w:b w:val="false"/>
          <w:i w:val="false"/>
          <w:color w:val="000000"/>
          <w:sz w:val="28"/>
        </w:rPr>
        <w:t>
      техникалық стандарттар, қолданыстағы жүйелермен үйлесімділікті қоса алғанда, Ақпараттандыру объектілеріне қойылатын талаптар;</w:t>
      </w:r>
    </w:p>
    <w:bookmarkEnd w:id="29"/>
    <w:bookmarkStart w:name="z43" w:id="30"/>
    <w:p>
      <w:pPr>
        <w:spacing w:after="0"/>
        <w:ind w:left="0"/>
        <w:jc w:val="both"/>
      </w:pPr>
      <w:r>
        <w:rPr>
          <w:rFonts w:ascii="Times New Roman"/>
          <w:b w:val="false"/>
          <w:i w:val="false"/>
          <w:color w:val="000000"/>
          <w:sz w:val="28"/>
        </w:rPr>
        <w:t>
      осыған ұқсас мақсаттар мен міндеттерге бұрын бастамашылық жасаған ББАЖ-дың аяқталуы.</w:t>
      </w:r>
    </w:p>
    <w:bookmarkEnd w:id="30"/>
    <w:bookmarkStart w:name="z44" w:id="31"/>
    <w:p>
      <w:pPr>
        <w:spacing w:after="0"/>
        <w:ind w:left="0"/>
        <w:jc w:val="both"/>
      </w:pPr>
      <w:r>
        <w:rPr>
          <w:rFonts w:ascii="Times New Roman"/>
          <w:b w:val="false"/>
          <w:i w:val="false"/>
          <w:color w:val="000000"/>
          <w:sz w:val="28"/>
        </w:rPr>
        <w:t>
      5. ББӘ ақпараттандыру және ақпараттық қауіпсіздікті қамтамасыз ету саласында қорытынды алу үшін мынадай құжаттарды ұсынады:</w:t>
      </w:r>
    </w:p>
    <w:bookmarkEnd w:id="31"/>
    <w:bookmarkStart w:name="z45" w:id="32"/>
    <w:p>
      <w:pPr>
        <w:spacing w:after="0"/>
        <w:ind w:left="0"/>
        <w:jc w:val="both"/>
      </w:pPr>
      <w:r>
        <w:rPr>
          <w:rFonts w:ascii="Times New Roman"/>
          <w:b w:val="false"/>
          <w:i w:val="false"/>
          <w:color w:val="000000"/>
          <w:sz w:val="28"/>
        </w:rPr>
        <w:t>
      1) осы Қағидаларға қосымшаға сәйкес нысан бойынша инвестициялық ұсыныс (бұдан әрі – ИҰ) ;</w:t>
      </w:r>
    </w:p>
    <w:bookmarkEnd w:id="32"/>
    <w:bookmarkStart w:name="z46" w:id="33"/>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министрінің 2019 жылғы 29 маусымдағы № 143/НҚ бұйрығымен (Нормативтік құқықтық актілерді мемлекеттік тіркеу тізілімінде № 18950 болып тіркелген) бекітілген "Электрондық үкіметтің" ақпараттандыру объектілерін құруға және дамытуға арналған техникалық тапсырмаларды жасау және қарау </w:t>
      </w:r>
      <w:r>
        <w:rPr>
          <w:rFonts w:ascii="Times New Roman"/>
          <w:b w:val="false"/>
          <w:i w:val="false"/>
          <w:color w:val="000000"/>
          <w:sz w:val="28"/>
        </w:rPr>
        <w:t>қағидаларына</w:t>
      </w:r>
      <w:r>
        <w:rPr>
          <w:rFonts w:ascii="Times New Roman"/>
          <w:b w:val="false"/>
          <w:i w:val="false"/>
          <w:color w:val="000000"/>
          <w:sz w:val="28"/>
        </w:rPr>
        <w:t xml:space="preserve"> сәйкес ТТ;</w:t>
      </w:r>
    </w:p>
    <w:bookmarkEnd w:id="33"/>
    <w:bookmarkStart w:name="z47" w:id="34"/>
    <w:p>
      <w:pPr>
        <w:spacing w:after="0"/>
        <w:ind w:left="0"/>
        <w:jc w:val="both"/>
      </w:pPr>
      <w:r>
        <w:rPr>
          <w:rFonts w:ascii="Times New Roman"/>
          <w:b w:val="false"/>
          <w:i w:val="false"/>
          <w:color w:val="000000"/>
          <w:sz w:val="28"/>
        </w:rPr>
        <w:t>
      3) ББӘ салалық сараптамасының қорытындысы.</w:t>
      </w:r>
    </w:p>
    <w:bookmarkEnd w:id="34"/>
    <w:bookmarkStart w:name="z48" w:id="35"/>
    <w:p>
      <w:pPr>
        <w:spacing w:after="0"/>
        <w:ind w:left="0"/>
        <w:jc w:val="both"/>
      </w:pPr>
      <w:r>
        <w:rPr>
          <w:rFonts w:ascii="Times New Roman"/>
          <w:b w:val="false"/>
          <w:i w:val="false"/>
          <w:color w:val="000000"/>
          <w:sz w:val="28"/>
        </w:rPr>
        <w:t>
      Инвестициялық ұсыныстың салалық сараптамасының қорытындысын тиісті саланың орталық уәкілетті органы немесе уәкілетті жергілікті атқарушы орган ұсынады, ақпараттандыру саласындағы МИЖ-ны қандай да бір белгілі бір салаға жатқызу мүмкін болмаған жағдайда, салалық қорытындыны ББӘ өзі береді.</w:t>
      </w:r>
    </w:p>
    <w:bookmarkEnd w:id="35"/>
    <w:bookmarkStart w:name="z49" w:id="36"/>
    <w:p>
      <w:pPr>
        <w:spacing w:after="0"/>
        <w:ind w:left="0"/>
        <w:jc w:val="both"/>
      </w:pPr>
      <w:r>
        <w:rPr>
          <w:rFonts w:ascii="Times New Roman"/>
          <w:b w:val="false"/>
          <w:i w:val="false"/>
          <w:color w:val="000000"/>
          <w:sz w:val="28"/>
        </w:rPr>
        <w:t>
      Егер ақпараттандыру саласындағы МИЖ бірнеше салалық орталық мемлекеттік органдардың немесе жергілікті атқарушы органдардың жауапкершілік саласын қозғаған жағдайда, аталған салалық орталық мемлекеттік органдар немесе жергілікті атқарушы органдар МИЖ тиісті салалық сараптамаларының қорытындыларын қосымша ұсынады.</w:t>
      </w:r>
    </w:p>
    <w:bookmarkEnd w:id="36"/>
    <w:bookmarkStart w:name="z50" w:id="37"/>
    <w:p>
      <w:pPr>
        <w:spacing w:after="0"/>
        <w:ind w:left="0"/>
        <w:jc w:val="both"/>
      </w:pPr>
      <w:r>
        <w:rPr>
          <w:rFonts w:ascii="Times New Roman"/>
          <w:b w:val="false"/>
          <w:i w:val="false"/>
          <w:color w:val="000000"/>
          <w:sz w:val="28"/>
        </w:rPr>
        <w:t>
      Бұл ретте, салалық сараптамалардың қосымша қорытындыларын тиісті салалық орталық мемлекеттік органдар немесе жергілікті атқарушы органдар бірінші басшының не оны алмастыратын адамның не ақпараттандыру саласындағы әрбір МИЖ бойынша жеке уәкілеттік берілген адамның қолы қойылып, ақпараттандыру саласындағы МИЖ іске асырудың жетекшілік ететін салаға әсерін және сала басымдықтарына сәйкестігін бағалау бөлігінде ғана мемлекеттік органның бірінші басшысы береді.</w:t>
      </w:r>
    </w:p>
    <w:bookmarkEnd w:id="37"/>
    <w:bookmarkStart w:name="z51" w:id="38"/>
    <w:p>
      <w:pPr>
        <w:spacing w:after="0"/>
        <w:ind w:left="0"/>
        <w:jc w:val="both"/>
      </w:pPr>
      <w:r>
        <w:rPr>
          <w:rFonts w:ascii="Times New Roman"/>
          <w:b w:val="false"/>
          <w:i w:val="false"/>
          <w:color w:val="000000"/>
          <w:sz w:val="28"/>
        </w:rPr>
        <w:t>
      6. ИҰ әзірлеуді әкімші дербес не оны әзірлеу жөніндегі қызметтерді сатып алу жолымен жүзеге асырады.</w:t>
      </w:r>
    </w:p>
    <w:bookmarkEnd w:id="38"/>
    <w:bookmarkStart w:name="z52" w:id="39"/>
    <w:p>
      <w:pPr>
        <w:spacing w:after="0"/>
        <w:ind w:left="0"/>
        <w:jc w:val="both"/>
      </w:pPr>
      <w:r>
        <w:rPr>
          <w:rFonts w:ascii="Times New Roman"/>
          <w:b w:val="false"/>
          <w:i w:val="false"/>
          <w:color w:val="000000"/>
          <w:sz w:val="28"/>
        </w:rPr>
        <w:t>
      7. Уәкілетті органға ИҰ және ТТ енгізу, уәкілетті органның сараптамасы мен қорытындысын беру архитектуралық портал арқылы жүзеге асырылады.</w:t>
      </w:r>
    </w:p>
    <w:bookmarkEnd w:id="39"/>
    <w:bookmarkStart w:name="z53" w:id="40"/>
    <w:p>
      <w:pPr>
        <w:spacing w:after="0"/>
        <w:ind w:left="0"/>
        <w:jc w:val="both"/>
      </w:pPr>
      <w:r>
        <w:rPr>
          <w:rFonts w:ascii="Times New Roman"/>
          <w:b w:val="false"/>
          <w:i w:val="false"/>
          <w:color w:val="000000"/>
          <w:sz w:val="28"/>
        </w:rPr>
        <w:t>
      ИҰ және ТТ уәкілетті органға бір мезгілде енгізіледі, бірақ архитектура порталында жеке сұраулармен ресімделеді.</w:t>
      </w:r>
    </w:p>
    <w:bookmarkEnd w:id="40"/>
    <w:bookmarkStart w:name="z54" w:id="41"/>
    <w:p>
      <w:pPr>
        <w:spacing w:after="0"/>
        <w:ind w:left="0"/>
        <w:jc w:val="both"/>
      </w:pPr>
      <w:r>
        <w:rPr>
          <w:rFonts w:ascii="Times New Roman"/>
          <w:b w:val="false"/>
          <w:i w:val="false"/>
          <w:color w:val="000000"/>
          <w:sz w:val="28"/>
        </w:rPr>
        <w:t>
      "Электрондық үкіметтің" ақпараттандыру объектілерін құру мен дамытуға арналған техникалық тапсырманы оны қарау нәтижелері бойынша пысықтауға жіберу инвестициялық ұсынысқа теріс қорытынды шығару үшін негіз болып табылмайды.</w:t>
      </w:r>
    </w:p>
    <w:bookmarkEnd w:id="41"/>
    <w:bookmarkStart w:name="z55" w:id="42"/>
    <w:p>
      <w:pPr>
        <w:spacing w:after="0"/>
        <w:ind w:left="0"/>
        <w:jc w:val="both"/>
      </w:pPr>
      <w:r>
        <w:rPr>
          <w:rFonts w:ascii="Times New Roman"/>
          <w:b w:val="false"/>
          <w:i w:val="false"/>
          <w:color w:val="000000"/>
          <w:sz w:val="28"/>
        </w:rPr>
        <w:t xml:space="preserve">
      8. Инвестициялық ұсыныстарды ақпараттандыру саласындағы сараптама және қорытынды беру Қазақстан Республикасы Цифрлық даму, инновациялар және аэроғарыш өнеркәсібі министрінің 2019 жылғы 29 маусымдағы № 144/НҚ бұйрығымен бекітілген инвестициялық ұсыныстарды ақпараттандыру саласында сараптама жүргізу </w:t>
      </w:r>
      <w:r>
        <w:rPr>
          <w:rFonts w:ascii="Times New Roman"/>
          <w:b w:val="false"/>
          <w:i w:val="false"/>
          <w:color w:val="000000"/>
          <w:sz w:val="28"/>
        </w:rPr>
        <w:t>қағидаларына</w:t>
      </w:r>
      <w:r>
        <w:rPr>
          <w:rFonts w:ascii="Times New Roman"/>
          <w:b w:val="false"/>
          <w:i w:val="false"/>
          <w:color w:val="000000"/>
          <w:sz w:val="28"/>
        </w:rPr>
        <w:t>, бюджеттік инвестициялардың қаржы-экономикалық негіздемелеріне (бұдан әрі – сараптама жүргізу қағидалары) сәйкес жүзеге асырылады (нормативтік құқықтық актілерді мемлекеттік тіркеу тізілімінде № 19015 болып тіркелді).</w:t>
      </w:r>
    </w:p>
    <w:bookmarkEnd w:id="42"/>
    <w:bookmarkStart w:name="z56" w:id="43"/>
    <w:p>
      <w:pPr>
        <w:spacing w:after="0"/>
        <w:ind w:left="0"/>
        <w:jc w:val="both"/>
      </w:pPr>
      <w:r>
        <w:rPr>
          <w:rFonts w:ascii="Times New Roman"/>
          <w:b w:val="false"/>
          <w:i w:val="false"/>
          <w:color w:val="000000"/>
          <w:sz w:val="28"/>
        </w:rPr>
        <w:t>
      9. Ақпараттандыру саласындағы уәкілетті орган қорытындысы сараптама жүргізу қағидаларына сәйкес беріледі.</w:t>
      </w:r>
    </w:p>
    <w:bookmarkEnd w:id="43"/>
    <w:bookmarkStart w:name="z57" w:id="44"/>
    <w:p>
      <w:pPr>
        <w:spacing w:after="0"/>
        <w:ind w:left="0"/>
        <w:jc w:val="both"/>
      </w:pPr>
      <w:r>
        <w:rPr>
          <w:rFonts w:ascii="Times New Roman"/>
          <w:b w:val="false"/>
          <w:i w:val="false"/>
          <w:color w:val="000000"/>
          <w:sz w:val="28"/>
        </w:rPr>
        <w:t>
      10. Инвестициялық ұсынысқа салалық сараптаманың қорытындысы мына бағалауды қамтиды:</w:t>
      </w:r>
    </w:p>
    <w:bookmarkEnd w:id="44"/>
    <w:bookmarkStart w:name="z58" w:id="45"/>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 сондай-ақ қолданыстағы ұсынылатын және ұсынылатын қызметтерді салыстырмалы талдау;</w:t>
      </w:r>
    </w:p>
    <w:bookmarkEnd w:id="45"/>
    <w:bookmarkStart w:name="z59" w:id="46"/>
    <w:p>
      <w:pPr>
        <w:spacing w:after="0"/>
        <w:ind w:left="0"/>
        <w:jc w:val="both"/>
      </w:pPr>
      <w:r>
        <w:rPr>
          <w:rFonts w:ascii="Times New Roman"/>
          <w:b w:val="false"/>
          <w:i w:val="false"/>
          <w:color w:val="000000"/>
          <w:sz w:val="28"/>
        </w:rPr>
        <w:t>
      2) жауапкершілігі саласы МИЖ іске асыру қозғалатын тиісті мемлекеттік органның бекітілген Ережесіне сәйкес нақты функцияларды көрсете отырып, МИЖ іске асыру нәтижелері бойынша бизнес-процестердегі болжамды өзгерістерді;</w:t>
      </w:r>
    </w:p>
    <w:bookmarkEnd w:id="46"/>
    <w:bookmarkStart w:name="z60" w:id="47"/>
    <w:p>
      <w:pPr>
        <w:spacing w:after="0"/>
        <w:ind w:left="0"/>
        <w:jc w:val="both"/>
      </w:pPr>
      <w:r>
        <w:rPr>
          <w:rFonts w:ascii="Times New Roman"/>
          <w:b w:val="false"/>
          <w:i w:val="false"/>
          <w:color w:val="000000"/>
          <w:sz w:val="28"/>
        </w:rPr>
        <w:t>
      3) шетелдік тәжірибені ескере отырып, оны шешудің оңтайлы жолы ретінде гипс таңдауды негіздей отырып, мәселені шешудің нұсқасын таңдау кезінде қарастырылған балама нұсқалар;</w:t>
      </w:r>
    </w:p>
    <w:bookmarkEnd w:id="47"/>
    <w:bookmarkStart w:name="z61" w:id="48"/>
    <w:p>
      <w:pPr>
        <w:spacing w:after="0"/>
        <w:ind w:left="0"/>
        <w:jc w:val="both"/>
      </w:pPr>
      <w:r>
        <w:rPr>
          <w:rFonts w:ascii="Times New Roman"/>
          <w:b w:val="false"/>
          <w:i w:val="false"/>
          <w:color w:val="000000"/>
          <w:sz w:val="28"/>
        </w:rPr>
        <w:t>
      4) МИЖ басқарудың болжамды институционалдық схемасының негізділігі (негізгі қатысушылар, олардың өзара іс-қимыл схемасы, баланс ұстаушылардың пайдасы мен шығындарын бөлу, инвестициялық және инвестициядан кейінгі кезеңдерде МИЖ басқару схемасы);</w:t>
      </w:r>
    </w:p>
    <w:bookmarkEnd w:id="48"/>
    <w:bookmarkStart w:name="z62" w:id="49"/>
    <w:p>
      <w:pPr>
        <w:spacing w:after="0"/>
        <w:ind w:left="0"/>
        <w:jc w:val="both"/>
      </w:pPr>
      <w:r>
        <w:rPr>
          <w:rFonts w:ascii="Times New Roman"/>
          <w:b w:val="false"/>
          <w:i w:val="false"/>
          <w:color w:val="000000"/>
          <w:sz w:val="28"/>
        </w:rPr>
        <w:t>
      5) МИЖ көлемінің негізділігі;</w:t>
      </w:r>
    </w:p>
    <w:bookmarkEnd w:id="49"/>
    <w:bookmarkStart w:name="z63" w:id="50"/>
    <w:p>
      <w:pPr>
        <w:spacing w:after="0"/>
        <w:ind w:left="0"/>
        <w:jc w:val="both"/>
      </w:pPr>
      <w:r>
        <w:rPr>
          <w:rFonts w:ascii="Times New Roman"/>
          <w:b w:val="false"/>
          <w:i w:val="false"/>
          <w:color w:val="000000"/>
          <w:sz w:val="28"/>
        </w:rPr>
        <w:t>
      6) мемлекеттік инвестициялардың қажеттілігіне қарай МИЖ іске асыру тетігін басым таңдаудың негізділігі.</w:t>
      </w:r>
    </w:p>
    <w:bookmarkEnd w:id="50"/>
    <w:bookmarkStart w:name="z64" w:id="51"/>
    <w:p>
      <w:pPr>
        <w:spacing w:after="0"/>
        <w:ind w:left="0"/>
        <w:jc w:val="both"/>
      </w:pPr>
      <w:r>
        <w:rPr>
          <w:rFonts w:ascii="Times New Roman"/>
          <w:b w:val="false"/>
          <w:i w:val="false"/>
          <w:color w:val="000000"/>
          <w:sz w:val="28"/>
        </w:rPr>
        <w:t>
      11. Ақпараттық жүйелерді құруға және дамытуға бағытталған бюджеттік инвестициялық жобалардың құны ақпараттандыру саласындағы МИЖ құрамында ұсынылған ББӘ есептеулері мен негіздемелері негізінде ақпараттандыру саласындағы уәкілетті органның қорытындысымен расталады.</w:t>
      </w:r>
    </w:p>
    <w:bookmarkEnd w:id="51"/>
    <w:bookmarkStart w:name="z65" w:id="52"/>
    <w:p>
      <w:pPr>
        <w:spacing w:after="0"/>
        <w:ind w:left="0"/>
        <w:jc w:val="both"/>
      </w:pPr>
      <w:r>
        <w:rPr>
          <w:rFonts w:ascii="Times New Roman"/>
          <w:b w:val="false"/>
          <w:i w:val="false"/>
          <w:color w:val="000000"/>
          <w:sz w:val="28"/>
        </w:rPr>
        <w:t>
      12. Ақпараттандыру саласындағы МИЖ құнының есептеулері мен негіздемелері есептеледі:</w:t>
      </w:r>
    </w:p>
    <w:bookmarkEnd w:id="52"/>
    <w:bookmarkStart w:name="z66" w:id="53"/>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министрінің 2019 жылғы 27 маусымдағы № 140/НҚ бұйрығымен (Нормативтік құқықтық актілерді мемлекеттік тіркеу тізілімінде № 18927 болып тіркелген) бекітілген мемлекеттік органдардың ақпараттандыру объектілерін құруға, дамытуға және қолдап отыруға арналған шығындарды есептеу </w:t>
      </w:r>
      <w:r>
        <w:rPr>
          <w:rFonts w:ascii="Times New Roman"/>
          <w:b w:val="false"/>
          <w:i w:val="false"/>
          <w:color w:val="000000"/>
          <w:sz w:val="28"/>
        </w:rPr>
        <w:t>әдістемесі</w:t>
      </w:r>
      <w:r>
        <w:rPr>
          <w:rFonts w:ascii="Times New Roman"/>
          <w:b w:val="false"/>
          <w:i w:val="false"/>
          <w:color w:val="000000"/>
          <w:sz w:val="28"/>
        </w:rPr>
        <w:t xml:space="preserve"> мен олардың нормативтеріне сәйкес;</w:t>
      </w:r>
    </w:p>
    <w:bookmarkEnd w:id="53"/>
    <w:bookmarkStart w:name="z67" w:id="54"/>
    <w:p>
      <w:pPr>
        <w:spacing w:after="0"/>
        <w:ind w:left="0"/>
        <w:jc w:val="both"/>
      </w:pPr>
      <w:r>
        <w:rPr>
          <w:rFonts w:ascii="Times New Roman"/>
          <w:b w:val="false"/>
          <w:i w:val="false"/>
          <w:color w:val="000000"/>
          <w:sz w:val="28"/>
        </w:rPr>
        <w:t>
      2) жобаны іске асыру шеңберінде (инвестициялық кезеңде) және пайдалану кезеңінде (инвестициядан кейінгі кезеңде) сатып алынатын тауарлар, жұмыстар, көрсетілетін қызметтер нарықтарын талдау негізінде (тиісті сараптамалардың қорытындылары, сондай-ақ ұсынылған прайс-парақтар, коммерциялық ұсыныстар және басқа да растайтын құжаттар негізінде).</w:t>
      </w:r>
    </w:p>
    <w:bookmarkEnd w:id="54"/>
    <w:bookmarkStart w:name="z68" w:id="55"/>
    <w:p>
      <w:pPr>
        <w:spacing w:after="0"/>
        <w:ind w:left="0"/>
        <w:jc w:val="both"/>
      </w:pPr>
      <w:r>
        <w:rPr>
          <w:rFonts w:ascii="Times New Roman"/>
          <w:b w:val="false"/>
          <w:i w:val="false"/>
          <w:color w:val="000000"/>
          <w:sz w:val="28"/>
        </w:rPr>
        <w:t>
      13. Ақпараттандыру саласындағы МИЖ республикалық және жергілікті бюджеттер қаражатынан, үкіметтік сыртқы қарыздардан және республикалық немесе жергілікті бюджеттер қаражатынан сыртқы қарыздарды, бюджеттік кредитті, бюджеттік инвестицияларды және мемлекеттік жекешелік әріптестік жобаларын қоса қаржыландырудан іске асырылуы мүмкін.</w:t>
      </w:r>
    </w:p>
    <w:bookmarkEnd w:id="55"/>
    <w:bookmarkStart w:name="z69" w:id="56"/>
    <w:p>
      <w:pPr>
        <w:spacing w:after="0"/>
        <w:ind w:left="0"/>
        <w:jc w:val="both"/>
      </w:pPr>
      <w:r>
        <w:rPr>
          <w:rFonts w:ascii="Times New Roman"/>
          <w:b w:val="false"/>
          <w:i w:val="false"/>
          <w:color w:val="000000"/>
          <w:sz w:val="28"/>
        </w:rPr>
        <w:t>
      14. Ақпараттандыру саласындағы МИЖ бойынша жарғылық капиталды ұлғайту қаражаты бойынша іске асырылатын қаржы-экономикалық негіздемені әзірлеу талап етіледі.</w:t>
      </w:r>
    </w:p>
    <w:bookmarkEnd w:id="56"/>
    <w:bookmarkStart w:name="z70" w:id="57"/>
    <w:p>
      <w:pPr>
        <w:spacing w:after="0"/>
        <w:ind w:left="0"/>
        <w:jc w:val="both"/>
      </w:pPr>
      <w:r>
        <w:rPr>
          <w:rFonts w:ascii="Times New Roman"/>
          <w:b w:val="false"/>
          <w:i w:val="false"/>
          <w:color w:val="000000"/>
          <w:sz w:val="28"/>
        </w:rPr>
        <w:t xml:space="preserve">
      15. ҚЭН әзірлеу тәртібі мен талаптары Қазақстан Республикасы Бюджет кодексінің 149 – бабының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инвестициялық жобалар саласындағы бюджет саясаты жөніндегі орталық уәкілетті орган бекітетін Мемлекеттік инвестициялық жобаларды жоспарлау және іске асыру, инвестициялық ұсынысты, техникалық-экономикалық және қаржы-экономикалық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бекітілген (нақтыланған) параметрлерді түзету, мемлекеттік инвестициялық жобаларды іріктеу, мониторингілеу және іске асырылуын бағалау қағидаларымен (бұдан әрі-бюджет саясаты жөніндегі орталық уәкілетті органның қағидалары) айқындалады.</w:t>
      </w:r>
    </w:p>
    <w:bookmarkEnd w:id="57"/>
    <w:bookmarkStart w:name="z71" w:id="58"/>
    <w:p>
      <w:pPr>
        <w:spacing w:after="0"/>
        <w:ind w:left="0"/>
        <w:jc w:val="both"/>
      </w:pPr>
      <w:r>
        <w:rPr>
          <w:rFonts w:ascii="Times New Roman"/>
          <w:b w:val="false"/>
          <w:i w:val="false"/>
          <w:color w:val="000000"/>
          <w:sz w:val="28"/>
        </w:rPr>
        <w:t>
      ҚЭН-де ақпараттандыру саласындағы сараптама және қорытынды беру сараптама жүргізу қағидаларына сәйкес жүзеге асырылады.</w:t>
      </w:r>
    </w:p>
    <w:bookmarkEnd w:id="58"/>
    <w:bookmarkStart w:name="z72" w:id="59"/>
    <w:p>
      <w:pPr>
        <w:spacing w:after="0"/>
        <w:ind w:left="0"/>
        <w:jc w:val="both"/>
      </w:pPr>
      <w:r>
        <w:rPr>
          <w:rFonts w:ascii="Times New Roman"/>
          <w:b w:val="false"/>
          <w:i w:val="false"/>
          <w:color w:val="000000"/>
          <w:sz w:val="28"/>
        </w:rPr>
        <w:t>
      16. Ақпараттандыру саласындағы МИЖ жобасы техникалық тапсырмаларда көзделген функционалдық талаптарға өзгерістер енгізу, сондай-ақ инвестициялық және пайдалану шығындарына әсер ететін техникалық шешімдердің өзгеруі нәтижесінде жобаның мерзімдері және (немесе) құны өзгерген жағдайда түзетуге жатады.</w:t>
      </w:r>
    </w:p>
    <w:bookmarkEnd w:id="59"/>
    <w:bookmarkStart w:name="z73" w:id="60"/>
    <w:p>
      <w:pPr>
        <w:spacing w:after="0"/>
        <w:ind w:left="0"/>
        <w:jc w:val="both"/>
      </w:pPr>
      <w:r>
        <w:rPr>
          <w:rFonts w:ascii="Times New Roman"/>
          <w:b w:val="false"/>
          <w:i w:val="false"/>
          <w:color w:val="000000"/>
          <w:sz w:val="28"/>
        </w:rPr>
        <w:t>
      17. Ұлттық валютаның шетел валютасына бағамының елеулі өзгеруіне байланысты, бірақ техникалық-технологиялық шешімдердің өзгеруіне әкеп соқпайтын ақпараттандыру объектілері бойынша МИЖ сметалық құны ұлғайған кезде МИЖ түзету жүргізіледі.</w:t>
      </w:r>
    </w:p>
    <w:bookmarkEnd w:id="60"/>
    <w:bookmarkStart w:name="z74" w:id="61"/>
    <w:p>
      <w:pPr>
        <w:spacing w:after="0"/>
        <w:ind w:left="0"/>
        <w:jc w:val="both"/>
      </w:pPr>
      <w:r>
        <w:rPr>
          <w:rFonts w:ascii="Times New Roman"/>
          <w:b w:val="false"/>
          <w:i w:val="false"/>
          <w:color w:val="000000"/>
          <w:sz w:val="28"/>
        </w:rPr>
        <w:t xml:space="preserve">
      Ақпараттандыру саласындағы түзетілген МИЖ бойынша бұрын таңдалған техникалық-технологиялық шешімдердің баға-сапа арақатынасының оңтайлылығын бағалау мақсатында ақпараттандыру саласындағы уәкілетті органның қорытындысын қайта сараптау және беру жүргізіледі </w:t>
      </w:r>
    </w:p>
    <w:bookmarkEnd w:id="61"/>
    <w:bookmarkStart w:name="z75" w:id="62"/>
    <w:p>
      <w:pPr>
        <w:spacing w:after="0"/>
        <w:ind w:left="0"/>
        <w:jc w:val="both"/>
      </w:pPr>
      <w:r>
        <w:rPr>
          <w:rFonts w:ascii="Times New Roman"/>
          <w:b w:val="false"/>
          <w:i w:val="false"/>
          <w:color w:val="000000"/>
          <w:sz w:val="28"/>
        </w:rPr>
        <w:t>
      Бұл ретте қосымша шығыстарға әкеп соқтырмайтын техникалық-технологиялық шешімдер өзгермеген жағдайда ақпараттандыру саласында түзетілген ИП-ға экономикалық қорытынды талап етілмейді.</w:t>
      </w:r>
    </w:p>
    <w:bookmarkEnd w:id="62"/>
    <w:bookmarkStart w:name="z76" w:id="63"/>
    <w:p>
      <w:pPr>
        <w:spacing w:after="0"/>
        <w:ind w:left="0"/>
        <w:jc w:val="both"/>
      </w:pPr>
      <w:r>
        <w:rPr>
          <w:rFonts w:ascii="Times New Roman"/>
          <w:b w:val="false"/>
          <w:i w:val="false"/>
          <w:color w:val="000000"/>
          <w:sz w:val="28"/>
        </w:rPr>
        <w:t xml:space="preserve">
      18. Бюджет кодексінің 149-бабының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ақпараттандыру саласындағы МИЖ инвестициялық ұсынысына оң экономикалық қорытындының болуы ақпараттандыру саласындағы МИЖ бюджетінің жобасына енгізу үшін негіз болып табылады.</w:t>
      </w:r>
    </w:p>
    <w:bookmarkEnd w:id="63"/>
    <w:bookmarkStart w:name="z77" w:id="64"/>
    <w:p>
      <w:pPr>
        <w:spacing w:after="0"/>
        <w:ind w:left="0"/>
        <w:jc w:val="both"/>
      </w:pPr>
      <w:r>
        <w:rPr>
          <w:rFonts w:ascii="Times New Roman"/>
          <w:b w:val="false"/>
          <w:i w:val="false"/>
          <w:color w:val="000000"/>
          <w:sz w:val="28"/>
        </w:rPr>
        <w:t>
      19. Оң экономикалық қорытынды алу үшін ББӘ ақпараттандыру саласындағы уәкілетті органның оң қорытындысымен МИЖ-ды бюджеттік саясат жөніндегі орталық уәкілетті органның қағидаларына сәйкес бюджеттік саясат жөніндегі уәкілетті органға жібереді.</w:t>
      </w:r>
    </w:p>
    <w:bookmarkEnd w:id="64"/>
    <w:bookmarkStart w:name="z78" w:id="65"/>
    <w:p>
      <w:pPr>
        <w:spacing w:after="0"/>
        <w:ind w:left="0"/>
        <w:jc w:val="both"/>
      </w:pPr>
      <w:r>
        <w:rPr>
          <w:rFonts w:ascii="Times New Roman"/>
          <w:b w:val="false"/>
          <w:i w:val="false"/>
          <w:color w:val="000000"/>
          <w:sz w:val="28"/>
        </w:rPr>
        <w:t>
      20. Республикалық немесе жергілікті бюджеттердің жобасына енгізу үшін мемлекеттік инвестициялық жобаларды іріктеуді бюджеттік саясат жөніндегі уәкілетті орган немесе бюджеттік жоспарлау жөніндегі жергілікті уәкілетті орган жүзеге асырады.</w:t>
      </w:r>
    </w:p>
    <w:bookmarkEnd w:id="65"/>
    <w:bookmarkStart w:name="z79" w:id="66"/>
    <w:p>
      <w:pPr>
        <w:spacing w:after="0"/>
        <w:ind w:left="0"/>
        <w:jc w:val="both"/>
      </w:pPr>
      <w:r>
        <w:rPr>
          <w:rFonts w:ascii="Times New Roman"/>
          <w:b w:val="false"/>
          <w:i w:val="false"/>
          <w:color w:val="000000"/>
          <w:sz w:val="28"/>
        </w:rPr>
        <w:t xml:space="preserve">
      21. Бюджеттік бағдарламалардың әкімшісі бюджеттік саясат жөніндегі уәкілетті органға Қазақстан Республикасы Бюджет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МИЖ іске асырудың барысы мен нәтижелері туралы есепті ұсынады.</w:t>
      </w:r>
    </w:p>
    <w:bookmarkEnd w:id="66"/>
    <w:bookmarkStart w:name="z80" w:id="67"/>
    <w:p>
      <w:pPr>
        <w:spacing w:after="0"/>
        <w:ind w:left="0"/>
        <w:jc w:val="both"/>
      </w:pPr>
      <w:r>
        <w:rPr>
          <w:rFonts w:ascii="Times New Roman"/>
          <w:b w:val="false"/>
          <w:i w:val="false"/>
          <w:color w:val="000000"/>
          <w:sz w:val="28"/>
        </w:rPr>
        <w:t xml:space="preserve">
      22. МИЖ іске асырылуын бағалауды Қазақстан Республикасы Бюджет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бюджет саясаты жөніндегі уәкілетті орган жүзеге асырады.</w:t>
      </w:r>
    </w:p>
    <w:bookmarkEnd w:id="67"/>
    <w:bookmarkStart w:name="z81" w:id="68"/>
    <w:p>
      <w:pPr>
        <w:spacing w:after="0"/>
        <w:ind w:left="0"/>
        <w:jc w:val="left"/>
      </w:pPr>
      <w:r>
        <w:rPr>
          <w:rFonts w:ascii="Times New Roman"/>
          <w:b/>
          <w:i w:val="false"/>
          <w:color w:val="000000"/>
        </w:rPr>
        <w:t xml:space="preserve"> 3-тарау. Ақпараттандыру саласындағы мемлекеттік инвестициялық жобаларды іске асыру тәртібі</w:t>
      </w:r>
    </w:p>
    <w:bookmarkEnd w:id="68"/>
    <w:bookmarkStart w:name="z82" w:id="69"/>
    <w:p>
      <w:pPr>
        <w:spacing w:after="0"/>
        <w:ind w:left="0"/>
        <w:jc w:val="both"/>
      </w:pPr>
      <w:r>
        <w:rPr>
          <w:rFonts w:ascii="Times New Roman"/>
          <w:b w:val="false"/>
          <w:i w:val="false"/>
          <w:color w:val="000000"/>
          <w:sz w:val="28"/>
        </w:rPr>
        <w:t>
      23. Ақпараттандыру саласында БМЖ іске асыру мыналарды қамтиды:</w:t>
      </w:r>
    </w:p>
    <w:bookmarkEnd w:id="69"/>
    <w:bookmarkStart w:name="z83" w:id="70"/>
    <w:p>
      <w:pPr>
        <w:spacing w:after="0"/>
        <w:ind w:left="0"/>
        <w:jc w:val="both"/>
      </w:pPr>
      <w:r>
        <w:rPr>
          <w:rFonts w:ascii="Times New Roman"/>
          <w:b w:val="false"/>
          <w:i w:val="false"/>
          <w:color w:val="000000"/>
          <w:sz w:val="28"/>
        </w:rPr>
        <w:t xml:space="preserve">
      1) Қазақстан Республикасы Қаржы министрінің 2014 жылғы 24 қарашадағы № 511 бұйрығымен бекітілген (Нормативтік құқықтық актілерді мемлекеттік тіркеу тізілімінде № 10007 болып тіркелген) Бюджеттік сұрау салуды жасау және ұсыну </w:t>
      </w:r>
      <w:r>
        <w:rPr>
          <w:rFonts w:ascii="Times New Roman"/>
          <w:b w:val="false"/>
          <w:i w:val="false"/>
          <w:color w:val="000000"/>
          <w:sz w:val="28"/>
        </w:rPr>
        <w:t>қағидаларына</w:t>
      </w:r>
      <w:r>
        <w:rPr>
          <w:rFonts w:ascii="Times New Roman"/>
          <w:b w:val="false"/>
          <w:i w:val="false"/>
          <w:color w:val="000000"/>
          <w:sz w:val="28"/>
        </w:rPr>
        <w:t xml:space="preserve"> сәйкес МИЖ-ді іске асыру кестесіне сәйкес тиісті кезеңге арналған шығыстарды жоспарлау;</w:t>
      </w:r>
    </w:p>
    <w:bookmarkEnd w:id="70"/>
    <w:bookmarkStart w:name="z84" w:id="71"/>
    <w:p>
      <w:pPr>
        <w:spacing w:after="0"/>
        <w:ind w:left="0"/>
        <w:jc w:val="both"/>
      </w:pPr>
      <w:r>
        <w:rPr>
          <w:rFonts w:ascii="Times New Roman"/>
          <w:b w:val="false"/>
          <w:i w:val="false"/>
          <w:color w:val="000000"/>
          <w:sz w:val="28"/>
        </w:rPr>
        <w:t xml:space="preserve">
      2) Қазақстан Республикасы Қаржы министрінің 2024 жылғы 9 қазандағы № 687 бұйрығымен бекітілген (Нормативтік құқықтық актілерді мемлекеттік тіркеу тізілімінде № 35238 болып тіркелген)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ақпараттандыру объектілерін құруға және дамытуға арналған тауарларды, жұмыстарды және көрсетілетін қызметтерді берушіні айқындау;</w:t>
      </w:r>
    </w:p>
    <w:bookmarkEnd w:id="71"/>
    <w:bookmarkStart w:name="z85" w:id="72"/>
    <w:p>
      <w:pPr>
        <w:spacing w:after="0"/>
        <w:ind w:left="0"/>
        <w:jc w:val="both"/>
      </w:pPr>
      <w:r>
        <w:rPr>
          <w:rFonts w:ascii="Times New Roman"/>
          <w:b w:val="false"/>
          <w:i w:val="false"/>
          <w:color w:val="000000"/>
          <w:sz w:val="28"/>
        </w:rPr>
        <w:t>
      3) ақпараттандыру объектілерін әзірлеу және/немесе жаңғырту;</w:t>
      </w:r>
    </w:p>
    <w:bookmarkEnd w:id="72"/>
    <w:bookmarkStart w:name="z86" w:id="73"/>
    <w:p>
      <w:pPr>
        <w:spacing w:after="0"/>
        <w:ind w:left="0"/>
        <w:jc w:val="both"/>
      </w:pPr>
      <w:r>
        <w:rPr>
          <w:rFonts w:ascii="Times New Roman"/>
          <w:b w:val="false"/>
          <w:i w:val="false"/>
          <w:color w:val="000000"/>
          <w:sz w:val="28"/>
        </w:rPr>
        <w:t xml:space="preserve">
      4)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талаптарға</w:t>
      </w:r>
      <w:r>
        <w:rPr>
          <w:rFonts w:ascii="Times New Roman"/>
          <w:b w:val="false"/>
          <w:i w:val="false"/>
          <w:color w:val="000000"/>
          <w:sz w:val="28"/>
        </w:rPr>
        <w:t xml:space="preserve"> сәйкес құрылған объектілерді тестілеу және тәжірибелік пайдалану, оның ішінде:</w:t>
      </w:r>
    </w:p>
    <w:bookmarkEnd w:id="73"/>
    <w:bookmarkStart w:name="z87" w:id="74"/>
    <w:p>
      <w:pPr>
        <w:spacing w:after="0"/>
        <w:ind w:left="0"/>
        <w:jc w:val="both"/>
      </w:pPr>
      <w:r>
        <w:rPr>
          <w:rFonts w:ascii="Times New Roman"/>
          <w:b w:val="false"/>
          <w:i w:val="false"/>
          <w:color w:val="000000"/>
          <w:sz w:val="28"/>
        </w:rPr>
        <w:t>
      тәжірибелік пайдалануды жүргізу рәсімдерін құжаттау;</w:t>
      </w:r>
    </w:p>
    <w:bookmarkEnd w:id="74"/>
    <w:bookmarkStart w:name="z88" w:id="75"/>
    <w:p>
      <w:pPr>
        <w:spacing w:after="0"/>
        <w:ind w:left="0"/>
        <w:jc w:val="both"/>
      </w:pPr>
      <w:r>
        <w:rPr>
          <w:rFonts w:ascii="Times New Roman"/>
          <w:b w:val="false"/>
          <w:i w:val="false"/>
          <w:color w:val="000000"/>
          <w:sz w:val="28"/>
        </w:rPr>
        <w:t>
      анықталған ақаулар мен кемшіліктерді оңтайландыру және жою, содан кейін оларды түзету;</w:t>
      </w:r>
    </w:p>
    <w:bookmarkEnd w:id="75"/>
    <w:bookmarkStart w:name="z89" w:id="76"/>
    <w:p>
      <w:pPr>
        <w:spacing w:after="0"/>
        <w:ind w:left="0"/>
        <w:jc w:val="both"/>
      </w:pPr>
      <w:r>
        <w:rPr>
          <w:rFonts w:ascii="Times New Roman"/>
          <w:b w:val="false"/>
          <w:i w:val="false"/>
          <w:color w:val="000000"/>
          <w:sz w:val="28"/>
        </w:rPr>
        <w:t>
      тәжірибелік пайдалануды аяқтау туралы актіні ресімдеу.</w:t>
      </w:r>
    </w:p>
    <w:bookmarkEnd w:id="76"/>
    <w:bookmarkStart w:name="z90" w:id="77"/>
    <w:p>
      <w:pPr>
        <w:spacing w:after="0"/>
        <w:ind w:left="0"/>
        <w:jc w:val="both"/>
      </w:pPr>
      <w:r>
        <w:rPr>
          <w:rFonts w:ascii="Times New Roman"/>
          <w:b w:val="false"/>
          <w:i w:val="false"/>
          <w:color w:val="000000"/>
          <w:sz w:val="28"/>
        </w:rPr>
        <w:t>
      Тәжірибелік пайдалануды жүргізу мерзімі бір жылдан аспайды.</w:t>
      </w:r>
    </w:p>
    <w:bookmarkEnd w:id="77"/>
    <w:bookmarkStart w:name="z91" w:id="78"/>
    <w:p>
      <w:pPr>
        <w:spacing w:after="0"/>
        <w:ind w:left="0"/>
        <w:jc w:val="both"/>
      </w:pPr>
      <w:r>
        <w:rPr>
          <w:rFonts w:ascii="Times New Roman"/>
          <w:b w:val="false"/>
          <w:i w:val="false"/>
          <w:color w:val="000000"/>
          <w:sz w:val="28"/>
        </w:rPr>
        <w:t xml:space="preserve">
      5) "Электрондық үкіметтің" ақпараттандыру объектісін "Ақпараттандыру туралы" Қазақстан Республикасы Заңының </w:t>
      </w:r>
      <w:r>
        <w:rPr>
          <w:rFonts w:ascii="Times New Roman"/>
          <w:b w:val="false"/>
          <w:i w:val="false"/>
          <w:color w:val="000000"/>
          <w:sz w:val="28"/>
        </w:rPr>
        <w:t>49-бабымен</w:t>
      </w:r>
      <w:r>
        <w:rPr>
          <w:rFonts w:ascii="Times New Roman"/>
          <w:b w:val="false"/>
          <w:i w:val="false"/>
          <w:color w:val="000000"/>
          <w:sz w:val="28"/>
        </w:rPr>
        <w:t xml:space="preserve"> ақпараттық қауіпсіздік талаптарына сәйкестігін сынау;</w:t>
      </w:r>
    </w:p>
    <w:bookmarkEnd w:id="78"/>
    <w:bookmarkStart w:name="z92" w:id="79"/>
    <w:p>
      <w:pPr>
        <w:spacing w:after="0"/>
        <w:ind w:left="0"/>
        <w:jc w:val="both"/>
      </w:pPr>
      <w:r>
        <w:rPr>
          <w:rFonts w:ascii="Times New Roman"/>
          <w:b w:val="false"/>
          <w:i w:val="false"/>
          <w:color w:val="000000"/>
          <w:sz w:val="28"/>
        </w:rPr>
        <w:t>
      6) Қазақстан Республикасының аумағында қолданылып жүрген стандарттарға сәйкес "электрондық үкіметтің" ақпараттандыру объектісін енгізу;</w:t>
      </w:r>
    </w:p>
    <w:bookmarkEnd w:id="79"/>
    <w:bookmarkStart w:name="z93" w:id="80"/>
    <w:p>
      <w:pPr>
        <w:spacing w:after="0"/>
        <w:ind w:left="0"/>
        <w:jc w:val="both"/>
      </w:pPr>
      <w:r>
        <w:rPr>
          <w:rFonts w:ascii="Times New Roman"/>
          <w:b w:val="false"/>
          <w:i w:val="false"/>
          <w:color w:val="000000"/>
          <w:sz w:val="28"/>
        </w:rPr>
        <w:t>
      7) қолданыстағы мемлекеттік жүйелермен интеграциялау;</w:t>
      </w:r>
    </w:p>
    <w:bookmarkEnd w:id="80"/>
    <w:bookmarkStart w:name="z94" w:id="81"/>
    <w:p>
      <w:pPr>
        <w:spacing w:after="0"/>
        <w:ind w:left="0"/>
        <w:jc w:val="both"/>
      </w:pPr>
      <w:r>
        <w:rPr>
          <w:rFonts w:ascii="Times New Roman"/>
          <w:b w:val="false"/>
          <w:i w:val="false"/>
          <w:color w:val="000000"/>
          <w:sz w:val="28"/>
        </w:rPr>
        <w:t>
      8) ақпараттандыру объектісін пайдалануға беру және сүйемелдеуге беру.</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Ақпараттандыру объектілерін</w:t>
            </w:r>
            <w:r>
              <w:br/>
            </w:r>
            <w:r>
              <w:rPr>
                <w:rFonts w:ascii="Times New Roman"/>
                <w:b w:val="false"/>
                <w:i w:val="false"/>
                <w:color w:val="000000"/>
                <w:sz w:val="20"/>
              </w:rPr>
              <w:t>құруды және дамытуды</w:t>
            </w:r>
            <w:r>
              <w:br/>
            </w:r>
            <w:r>
              <w:rPr>
                <w:rFonts w:ascii="Times New Roman"/>
                <w:b w:val="false"/>
                <w:i w:val="false"/>
                <w:color w:val="000000"/>
                <w:sz w:val="20"/>
              </w:rPr>
              <w:t>көздейтін мемлекеттік</w:t>
            </w:r>
            <w:r>
              <w:br/>
            </w:r>
            <w:r>
              <w:rPr>
                <w:rFonts w:ascii="Times New Roman"/>
                <w:b w:val="false"/>
                <w:i w:val="false"/>
                <w:color w:val="000000"/>
                <w:sz w:val="20"/>
              </w:rPr>
              <w:t>инвестициялық жобаларды</w:t>
            </w:r>
            <w:r>
              <w:br/>
            </w:r>
            <w:r>
              <w:rPr>
                <w:rFonts w:ascii="Times New Roman"/>
                <w:b w:val="false"/>
                <w:i w:val="false"/>
                <w:color w:val="000000"/>
                <w:sz w:val="20"/>
              </w:rPr>
              <w:t>жоспарлау және іске асыру,</w:t>
            </w:r>
            <w:r>
              <w:br/>
            </w:r>
            <w:r>
              <w:rPr>
                <w:rFonts w:ascii="Times New Roman"/>
                <w:b w:val="false"/>
                <w:i w:val="false"/>
                <w:color w:val="000000"/>
                <w:sz w:val="20"/>
              </w:rPr>
              <w:t>сондай-ақ мемлекеттік</w:t>
            </w:r>
            <w:r>
              <w:br/>
            </w:r>
            <w:r>
              <w:rPr>
                <w:rFonts w:ascii="Times New Roman"/>
                <w:b w:val="false"/>
                <w:i w:val="false"/>
                <w:color w:val="000000"/>
                <w:sz w:val="20"/>
              </w:rPr>
              <w:t>инвестициялық жобалардың</w:t>
            </w:r>
            <w:r>
              <w:br/>
            </w:r>
            <w:r>
              <w:rPr>
                <w:rFonts w:ascii="Times New Roman"/>
                <w:b w:val="false"/>
                <w:i w:val="false"/>
                <w:color w:val="000000"/>
                <w:sz w:val="20"/>
              </w:rPr>
              <w:t>бекітілген (нақтыланған)</w:t>
            </w:r>
            <w:r>
              <w:br/>
            </w:r>
            <w:r>
              <w:rPr>
                <w:rFonts w:ascii="Times New Roman"/>
                <w:b w:val="false"/>
                <w:i w:val="false"/>
                <w:color w:val="000000"/>
                <w:sz w:val="20"/>
              </w:rPr>
              <w:t>параметрлерін түзету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96" w:id="82"/>
    <w:p>
      <w:pPr>
        <w:spacing w:after="0"/>
        <w:ind w:left="0"/>
        <w:jc w:val="left"/>
      </w:pPr>
      <w:r>
        <w:rPr>
          <w:rFonts w:ascii="Times New Roman"/>
          <w:b/>
          <w:i w:val="false"/>
          <w:color w:val="000000"/>
        </w:rPr>
        <w:t xml:space="preserve"> "Инвестициялық ұсыныстың ақпаратық парағы"</w:t>
      </w:r>
    </w:p>
    <w:bookmarkEnd w:id="82"/>
    <w:bookmarkStart w:name="z97" w:id="83"/>
    <w:p>
      <w:pPr>
        <w:spacing w:after="0"/>
        <w:ind w:left="0"/>
        <w:jc w:val="left"/>
      </w:pPr>
      <w:r>
        <w:rPr>
          <w:rFonts w:ascii="Times New Roman"/>
          <w:b/>
          <w:i w:val="false"/>
          <w:color w:val="000000"/>
        </w:rPr>
        <w:t xml:space="preserve"> 1 тарау. Жалпы ережелер</w:t>
      </w:r>
    </w:p>
    <w:bookmarkEnd w:id="83"/>
    <w:bookmarkStart w:name="z98" w:id="84"/>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bookmarkEnd w:id="84"/>
    <w:bookmarkStart w:name="z99" w:id="85"/>
    <w:p>
      <w:pPr>
        <w:spacing w:after="0"/>
        <w:ind w:left="0"/>
        <w:jc w:val="both"/>
      </w:pPr>
      <w:r>
        <w:rPr>
          <w:rFonts w:ascii="Times New Roman"/>
          <w:b w:val="false"/>
          <w:i w:val="false"/>
          <w:color w:val="000000"/>
          <w:sz w:val="28"/>
        </w:rPr>
        <w:t>
      Бюджеттік бағдарлама әкімшісі ___________________________________</w:t>
      </w:r>
    </w:p>
    <w:bookmarkEnd w:id="85"/>
    <w:bookmarkStart w:name="z100" w:id="86"/>
    <w:p>
      <w:pPr>
        <w:spacing w:after="0"/>
        <w:ind w:left="0"/>
        <w:jc w:val="both"/>
      </w:pPr>
      <w:r>
        <w:rPr>
          <w:rFonts w:ascii="Times New Roman"/>
          <w:b w:val="false"/>
          <w:i w:val="false"/>
          <w:color w:val="000000"/>
          <w:sz w:val="28"/>
        </w:rPr>
        <w:t>
      МИЖ атауы ___________________________________________________</w:t>
      </w:r>
    </w:p>
    <w:bookmarkEnd w:id="86"/>
    <w:bookmarkStart w:name="z101" w:id="87"/>
    <w:p>
      <w:pPr>
        <w:spacing w:after="0"/>
        <w:ind w:left="0"/>
        <w:jc w:val="both"/>
      </w:pPr>
      <w:r>
        <w:rPr>
          <w:rFonts w:ascii="Times New Roman"/>
          <w:b w:val="false"/>
          <w:i w:val="false"/>
          <w:color w:val="000000"/>
          <w:sz w:val="28"/>
        </w:rPr>
        <w:t>
      МИЖ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 Президентінің тапсырмаларының, Қазақстан Республикасы заңнамалық актілерінің орындаудың атауы (нақты тармақтарға сілтемелер).</w:t>
      </w:r>
    </w:p>
    <w:bookmarkEnd w:id="87"/>
    <w:bookmarkStart w:name="z102" w:id="88"/>
    <w:p>
      <w:pPr>
        <w:spacing w:after="0"/>
        <w:ind w:left="0"/>
        <w:jc w:val="both"/>
      </w:pPr>
      <w:r>
        <w:rPr>
          <w:rFonts w:ascii="Times New Roman"/>
          <w:b w:val="false"/>
          <w:i w:val="false"/>
          <w:color w:val="000000"/>
          <w:sz w:val="28"/>
        </w:rPr>
        <w:t>
      Инвестицияларды алушы (болған жағдайда) заңды тұлғаның атауы</w:t>
      </w:r>
    </w:p>
    <w:bookmarkEnd w:id="88"/>
    <w:bookmarkStart w:name="z103" w:id="89"/>
    <w:p>
      <w:pPr>
        <w:spacing w:after="0"/>
        <w:ind w:left="0"/>
        <w:jc w:val="both"/>
      </w:pPr>
      <w:r>
        <w:rPr>
          <w:rFonts w:ascii="Times New Roman"/>
          <w:b w:val="false"/>
          <w:i w:val="false"/>
          <w:color w:val="000000"/>
          <w:sz w:val="28"/>
        </w:rPr>
        <w:t>
      МИЖ іске асыру кезеңі (белгісіз болса, жобалап көрсетіңіз):</w:t>
      </w:r>
    </w:p>
    <w:bookmarkEnd w:id="89"/>
    <w:bookmarkStart w:name="z104" w:id="90"/>
    <w:p>
      <w:pPr>
        <w:spacing w:after="0"/>
        <w:ind w:left="0"/>
        <w:jc w:val="both"/>
      </w:pPr>
      <w:r>
        <w:rPr>
          <w:rFonts w:ascii="Times New Roman"/>
          <w:b w:val="false"/>
          <w:i w:val="false"/>
          <w:color w:val="000000"/>
          <w:sz w:val="28"/>
        </w:rPr>
        <w:t>
      Іске асырудың ұзақтығы: ____________ ай</w:t>
      </w:r>
    </w:p>
    <w:bookmarkEnd w:id="90"/>
    <w:bookmarkStart w:name="z105" w:id="91"/>
    <w:p>
      <w:pPr>
        <w:spacing w:after="0"/>
        <w:ind w:left="0"/>
        <w:jc w:val="both"/>
      </w:pPr>
      <w:r>
        <w:rPr>
          <w:rFonts w:ascii="Times New Roman"/>
          <w:b w:val="false"/>
          <w:i w:val="false"/>
          <w:color w:val="000000"/>
          <w:sz w:val="28"/>
        </w:rPr>
        <w:t>
      МИЖ іске асырудың басталуы: жыл: ________ ай: ________</w:t>
      </w:r>
    </w:p>
    <w:bookmarkEnd w:id="91"/>
    <w:bookmarkStart w:name="z106" w:id="92"/>
    <w:p>
      <w:pPr>
        <w:spacing w:after="0"/>
        <w:ind w:left="0"/>
        <w:jc w:val="both"/>
      </w:pPr>
      <w:r>
        <w:rPr>
          <w:rFonts w:ascii="Times New Roman"/>
          <w:b w:val="false"/>
          <w:i w:val="false"/>
          <w:color w:val="000000"/>
          <w:sz w:val="28"/>
        </w:rPr>
        <w:t>
      МИЖ іске асырудың болжамды аяқталуы: жыл: ______ ай: ______</w:t>
      </w:r>
    </w:p>
    <w:bookmarkEnd w:id="92"/>
    <w:bookmarkStart w:name="z107" w:id="93"/>
    <w:p>
      <w:pPr>
        <w:spacing w:after="0"/>
        <w:ind w:left="0"/>
        <w:jc w:val="both"/>
      </w:pPr>
      <w:r>
        <w:rPr>
          <w:rFonts w:ascii="Times New Roman"/>
          <w:b w:val="false"/>
          <w:i w:val="false"/>
          <w:color w:val="000000"/>
          <w:sz w:val="28"/>
        </w:rPr>
        <w:t>
      МИЖ-дің пайдаланылу (қызмет ету) кезеңі</w:t>
      </w:r>
    </w:p>
    <w:bookmarkEnd w:id="93"/>
    <w:bookmarkStart w:name="z108" w:id="94"/>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bookmarkEnd w:id="94"/>
    <w:bookmarkStart w:name="z109" w:id="95"/>
    <w:p>
      <w:pPr>
        <w:spacing w:after="0"/>
        <w:ind w:left="0"/>
        <w:jc w:val="both"/>
      </w:pPr>
      <w:r>
        <w:rPr>
          <w:rFonts w:ascii="Times New Roman"/>
          <w:b w:val="false"/>
          <w:i w:val="false"/>
          <w:color w:val="000000"/>
          <w:sz w:val="28"/>
        </w:rPr>
        <w:t>
      Қаржылық-экономикалық негіздеме (бұдан әрі – ҚЭН) әзірлеу құны: ____ мың теңге</w:t>
      </w:r>
    </w:p>
    <w:bookmarkEnd w:id="95"/>
    <w:bookmarkStart w:name="z110" w:id="96"/>
    <w:p>
      <w:pPr>
        <w:spacing w:after="0"/>
        <w:ind w:left="0"/>
        <w:jc w:val="both"/>
      </w:pPr>
      <w:r>
        <w:rPr>
          <w:rFonts w:ascii="Times New Roman"/>
          <w:b w:val="false"/>
          <w:i w:val="false"/>
          <w:color w:val="000000"/>
          <w:sz w:val="28"/>
        </w:rPr>
        <w:t>
      ҚЭН түзету құны: ___________ мың теңге</w:t>
      </w:r>
    </w:p>
    <w:bookmarkEnd w:id="96"/>
    <w:bookmarkStart w:name="z111" w:id="97"/>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көрсете отырып)</w:t>
      </w:r>
    </w:p>
    <w:bookmarkEnd w:id="97"/>
    <w:bookmarkStart w:name="z112" w:id="98"/>
    <w:p>
      <w:pPr>
        <w:spacing w:after="0"/>
        <w:ind w:left="0"/>
        <w:jc w:val="both"/>
      </w:pPr>
      <w:r>
        <w:rPr>
          <w:rFonts w:ascii="Times New Roman"/>
          <w:b w:val="false"/>
          <w:i w:val="false"/>
          <w:color w:val="000000"/>
          <w:sz w:val="28"/>
        </w:rPr>
        <w:t>
      МИЖ-ді іске асырылатын жері:</w:t>
      </w:r>
    </w:p>
    <w:bookmarkEnd w:id="98"/>
    <w:bookmarkStart w:name="z113" w:id="99"/>
    <w:p>
      <w:pPr>
        <w:spacing w:after="0"/>
        <w:ind w:left="0"/>
        <w:jc w:val="both"/>
      </w:pPr>
      <w:r>
        <w:rPr>
          <w:rFonts w:ascii="Times New Roman"/>
          <w:b w:val="false"/>
          <w:i w:val="false"/>
          <w:color w:val="000000"/>
          <w:sz w:val="28"/>
        </w:rPr>
        <w:t>
       (МИЖ-дің, оның негізгі құрамдауыштарының іске асырылатын жері мен МИЖ бойынша шығындардың өңірлерге бөлінуін көрсетіңіз)</w:t>
      </w:r>
    </w:p>
    <w:bookmarkEnd w:id="99"/>
    <w:bookmarkStart w:name="z114" w:id="100"/>
    <w:p>
      <w:pPr>
        <w:spacing w:after="0"/>
        <w:ind w:left="0"/>
        <w:jc w:val="both"/>
      </w:pPr>
      <w:r>
        <w:rPr>
          <w:rFonts w:ascii="Times New Roman"/>
          <w:b w:val="false"/>
          <w:i w:val="false"/>
          <w:color w:val="000000"/>
          <w:sz w:val="28"/>
        </w:rPr>
        <w:t>
      1) Елді мекен (ауыл, аудан, қала, облыс, ел)</w:t>
      </w:r>
    </w:p>
    <w:bookmarkEnd w:id="100"/>
    <w:bookmarkStart w:name="z115" w:id="101"/>
    <w:p>
      <w:pPr>
        <w:spacing w:after="0"/>
        <w:ind w:left="0"/>
        <w:jc w:val="both"/>
      </w:pPr>
      <w:r>
        <w:rPr>
          <w:rFonts w:ascii="Times New Roman"/>
          <w:b w:val="false"/>
          <w:i w:val="false"/>
          <w:color w:val="000000"/>
          <w:sz w:val="28"/>
        </w:rPr>
        <w:t>
      2) Баланс ұстаушы* (қажет жағдайда толтырылады)</w:t>
      </w:r>
    </w:p>
    <w:bookmarkEnd w:id="101"/>
    <w:bookmarkStart w:name="z116" w:id="102"/>
    <w:p>
      <w:pPr>
        <w:spacing w:after="0"/>
        <w:ind w:left="0"/>
        <w:jc w:val="both"/>
      </w:pPr>
      <w:r>
        <w:rPr>
          <w:rFonts w:ascii="Times New Roman"/>
          <w:b w:val="false"/>
          <w:i w:val="false"/>
          <w:color w:val="000000"/>
          <w:sz w:val="28"/>
        </w:rPr>
        <w:t>
      3) МИЖ үшін бөлінген жердің болуы* (қажет жағдайда толтырылады)</w:t>
      </w:r>
    </w:p>
    <w:bookmarkEnd w:id="102"/>
    <w:bookmarkStart w:name="z117" w:id="103"/>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bookmarkEnd w:id="103"/>
    <w:bookmarkStart w:name="z118" w:id="104"/>
    <w:p>
      <w:pPr>
        <w:spacing w:after="0"/>
        <w:ind w:left="0"/>
        <w:jc w:val="both"/>
      </w:pPr>
      <w:r>
        <w:rPr>
          <w:rFonts w:ascii="Times New Roman"/>
          <w:b w:val="false"/>
          <w:i w:val="false"/>
          <w:color w:val="000000"/>
          <w:sz w:val="28"/>
        </w:rPr>
        <w:t>
      жоқ (жер учаскесін сатып алу үшін қажетті сома көрсетіледі).</w:t>
      </w:r>
    </w:p>
    <w:bookmarkEnd w:id="104"/>
    <w:bookmarkStart w:name="z119" w:id="105"/>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bookmarkEnd w:id="105"/>
    <w:bookmarkStart w:name="z120" w:id="106"/>
    <w:p>
      <w:pPr>
        <w:spacing w:after="0"/>
        <w:ind w:left="0"/>
        <w:jc w:val="both"/>
      </w:pPr>
      <w:r>
        <w:rPr>
          <w:rFonts w:ascii="Times New Roman"/>
          <w:b w:val="false"/>
          <w:i w:val="false"/>
          <w:color w:val="000000"/>
          <w:sz w:val="28"/>
        </w:rPr>
        <w:t>
      иә (қандай екені көрсетіледі);</w:t>
      </w:r>
    </w:p>
    <w:bookmarkEnd w:id="106"/>
    <w:bookmarkStart w:name="z121" w:id="107"/>
    <w:p>
      <w:pPr>
        <w:spacing w:after="0"/>
        <w:ind w:left="0"/>
        <w:jc w:val="both"/>
      </w:pPr>
      <w:r>
        <w:rPr>
          <w:rFonts w:ascii="Times New Roman"/>
          <w:b w:val="false"/>
          <w:i w:val="false"/>
          <w:color w:val="000000"/>
          <w:sz w:val="28"/>
        </w:rPr>
        <w:t>
      жоқ (қосымша қанша шығын қажет екені көрсетіледі)</w:t>
      </w:r>
    </w:p>
    <w:bookmarkEnd w:id="107"/>
    <w:bookmarkStart w:name="z122" w:id="108"/>
    <w:p>
      <w:pPr>
        <w:spacing w:after="0"/>
        <w:ind w:left="0"/>
        <w:jc w:val="both"/>
      </w:pPr>
      <w:r>
        <w:rPr>
          <w:rFonts w:ascii="Times New Roman"/>
          <w:b w:val="false"/>
          <w:i w:val="false"/>
          <w:color w:val="000000"/>
          <w:sz w:val="28"/>
        </w:rPr>
        <w:t>
      Ескертпе:* жаңа объект құрылған (салынған) жағдайда, болашақ меншік иесі көрсетіледі, реконструкцияланған жағдайда қазіргі меншік иесі көрсетіледі</w:t>
      </w:r>
    </w:p>
    <w:bookmarkEnd w:id="108"/>
    <w:bookmarkStart w:name="z123" w:id="109"/>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Инвестициялар жүзеге асырылатын жылдың алдындағы жылдар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(кіші бағдарламаны) бекітілген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24" w:id="110"/>
    <w:p>
      <w:pPr>
        <w:spacing w:after="0"/>
        <w:ind w:left="0"/>
        <w:jc w:val="both"/>
      </w:pPr>
      <w:r>
        <w:rPr>
          <w:rFonts w:ascii="Times New Roman"/>
          <w:b w:val="false"/>
          <w:i w:val="false"/>
          <w:color w:val="000000"/>
          <w:sz w:val="28"/>
        </w:rPr>
        <w:t>
      3. Саланың маркетингтік талдауы</w:t>
      </w:r>
    </w:p>
    <w:bookmarkEnd w:id="110"/>
    <w:bookmarkStart w:name="z125" w:id="111"/>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қаралып отырған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қажеттілігін талдауды көрсетеді.</w:t>
      </w:r>
    </w:p>
    <w:bookmarkEnd w:id="111"/>
    <w:bookmarkStart w:name="z126" w:id="112"/>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bookmarkEnd w:id="112"/>
    <w:bookmarkStart w:name="z127" w:id="113"/>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bookmarkEnd w:id="113"/>
    <w:bookmarkStart w:name="z128" w:id="114"/>
    <w:p>
      <w:pPr>
        <w:spacing w:after="0"/>
        <w:ind w:left="0"/>
        <w:jc w:val="both"/>
      </w:pPr>
      <w:r>
        <w:rPr>
          <w:rFonts w:ascii="Times New Roman"/>
          <w:b w:val="false"/>
          <w:i w:val="false"/>
          <w:color w:val="000000"/>
          <w:sz w:val="28"/>
        </w:rPr>
        <w:t>
      МИЖ-дің мақсаты мен міндеттері:</w:t>
      </w:r>
    </w:p>
    <w:bookmarkEnd w:id="114"/>
    <w:bookmarkStart w:name="z129" w:id="115"/>
    <w:p>
      <w:pPr>
        <w:spacing w:after="0"/>
        <w:ind w:left="0"/>
        <w:jc w:val="both"/>
      </w:pPr>
      <w:r>
        <w:rPr>
          <w:rFonts w:ascii="Times New Roman"/>
          <w:b w:val="false"/>
          <w:i w:val="false"/>
          <w:color w:val="000000"/>
          <w:sz w:val="28"/>
        </w:rPr>
        <w:t>
      1) мақсат (мақсат Қазақстан Республикасы Мемлекеттік жоспарлау жүйесінің құжаттарында белгіленген экономика саласын (аясын) дамытудың неғұрлым кең міндеттерін/басымдықтарын көрсетіледі);</w:t>
      </w:r>
    </w:p>
    <w:bookmarkEnd w:id="115"/>
    <w:bookmarkStart w:name="z130" w:id="116"/>
    <w:p>
      <w:pPr>
        <w:spacing w:after="0"/>
        <w:ind w:left="0"/>
        <w:jc w:val="both"/>
      </w:pPr>
      <w:r>
        <w:rPr>
          <w:rFonts w:ascii="Times New Roman"/>
          <w:b w:val="false"/>
          <w:i w:val="false"/>
          <w:color w:val="000000"/>
          <w:sz w:val="28"/>
        </w:rPr>
        <w:t>
      2) сандық есептер (жобаның ауқымын анықтауға болатын жобаның сандық өлшенетін есептерін көрсетіңіз. Белгілі бір сандық көрсеткіштерді көрсетіңіз, мысалы, жобалық қуат және басқалар);</w:t>
      </w:r>
    </w:p>
    <w:bookmarkEnd w:id="116"/>
    <w:bookmarkStart w:name="z131" w:id="117"/>
    <w:p>
      <w:pPr>
        <w:spacing w:after="0"/>
        <w:ind w:left="0"/>
        <w:jc w:val="both"/>
      </w:pPr>
      <w:r>
        <w:rPr>
          <w:rFonts w:ascii="Times New Roman"/>
          <w:b w:val="false"/>
          <w:i w:val="false"/>
          <w:color w:val="000000"/>
          <w:sz w:val="28"/>
        </w:rPr>
        <w:t>
      3) тікелей және түпкілікті нәтижелер (жобаны іске асыру нәтижесінде оларды алушылар үшін өндірілетін өнімнің/көрсетілетін қызметтің әсері, сондай-ақ бизнес субъектілеріне (оның ішінде шағын және орта бизнеске) әсер ету, Қазақстан Республикасы Мемлекеттік органдары тиімділігінің түйінді көрсеткіштері негізінде жобаны іске асырудан экономикалық және әлеуметтік қайтарымның ұзақ мерзімді көрсеткіштеріне қол жеткізу).</w:t>
      </w:r>
    </w:p>
    <w:bookmarkEnd w:id="117"/>
    <w:bookmarkStart w:name="z132" w:id="118"/>
    <w:p>
      <w:pPr>
        <w:spacing w:after="0"/>
        <w:ind w:left="0"/>
        <w:jc w:val="both"/>
      </w:pPr>
      <w:r>
        <w:rPr>
          <w:rFonts w:ascii="Times New Roman"/>
          <w:b w:val="false"/>
          <w:i w:val="false"/>
          <w:color w:val="000000"/>
          <w:sz w:val="28"/>
        </w:rPr>
        <w:t>
      Жобаның негіздемесі: (осы жобаны іске асыру қажеттілігін негіздеу; жобаны іске асырған жағдайда осы саланың көрсеткіші қаншалықты көтерілетіндігін көрсету).</w:t>
      </w:r>
    </w:p>
    <w:bookmarkEnd w:id="118"/>
    <w:bookmarkStart w:name="z133" w:id="119"/>
    <w:p>
      <w:pPr>
        <w:spacing w:after="0"/>
        <w:ind w:left="0"/>
        <w:jc w:val="both"/>
      </w:pPr>
      <w:r>
        <w:rPr>
          <w:rFonts w:ascii="Times New Roman"/>
          <w:b w:val="false"/>
          <w:i w:val="false"/>
          <w:color w:val="000000"/>
          <w:sz w:val="28"/>
        </w:rPr>
        <w:t>
      Ақпараттандыру объектілерін құруға және дамытуға бағытталған бюджеттік инвестициялық жобалар үшін:</w:t>
      </w:r>
    </w:p>
    <w:bookmarkEnd w:id="119"/>
    <w:bookmarkStart w:name="z134" w:id="120"/>
    <w:p>
      <w:pPr>
        <w:spacing w:after="0"/>
        <w:ind w:left="0"/>
        <w:jc w:val="both"/>
      </w:pPr>
      <w:r>
        <w:rPr>
          <w:rFonts w:ascii="Times New Roman"/>
          <w:b w:val="false"/>
          <w:i w:val="false"/>
          <w:color w:val="000000"/>
          <w:sz w:val="28"/>
        </w:rPr>
        <w:t>
      инвестициялық және пайдалану кезеңдерінде іске асырудың әрбір нұсқасы құнының есептеулері мен негіздемелерін келтіре отырып, кемінде 2 іске асыру нұсқасын көрсетіңіз;</w:t>
      </w:r>
    </w:p>
    <w:bookmarkEnd w:id="120"/>
    <w:bookmarkStart w:name="z135" w:id="121"/>
    <w:p>
      <w:pPr>
        <w:spacing w:after="0"/>
        <w:ind w:left="0"/>
        <w:jc w:val="both"/>
      </w:pPr>
      <w:r>
        <w:rPr>
          <w:rFonts w:ascii="Times New Roman"/>
          <w:b w:val="false"/>
          <w:i w:val="false"/>
          <w:color w:val="000000"/>
          <w:sz w:val="28"/>
        </w:rPr>
        <w:t>
      жобаны іске асыру нұсқасын оңтайлы таңдауды негіздеу үшін әрбір нұсқа бойынша ең аз шығындарға талдау жүргізу.</w:t>
      </w:r>
    </w:p>
    <w:bookmarkEnd w:id="121"/>
    <w:bookmarkStart w:name="z136" w:id="122"/>
    <w:p>
      <w:pPr>
        <w:spacing w:after="0"/>
        <w:ind w:left="0"/>
        <w:jc w:val="both"/>
      </w:pPr>
      <w:r>
        <w:rPr>
          <w:rFonts w:ascii="Times New Roman"/>
          <w:b w:val="false"/>
          <w:i w:val="false"/>
          <w:color w:val="000000"/>
          <w:sz w:val="28"/>
        </w:rPr>
        <w:t>
      МИЖ сипаттамасы:</w:t>
      </w:r>
    </w:p>
    <w:bookmarkEnd w:id="122"/>
    <w:bookmarkStart w:name="z137" w:id="123"/>
    <w:p>
      <w:pPr>
        <w:spacing w:after="0"/>
        <w:ind w:left="0"/>
        <w:jc w:val="both"/>
      </w:pPr>
      <w:r>
        <w:rPr>
          <w:rFonts w:ascii="Times New Roman"/>
          <w:b w:val="false"/>
          <w:i w:val="false"/>
          <w:color w:val="000000"/>
          <w:sz w:val="28"/>
        </w:rPr>
        <w:t>
      (1 және 2-кестеге сәйкес жобаның және оның барлық іс-шаралары мен құрамдауыштар мазмұнын сипаттаңыз)</w:t>
      </w:r>
    </w:p>
    <w:bookmarkEnd w:id="123"/>
    <w:bookmarkStart w:name="z138" w:id="124"/>
    <w:p>
      <w:pPr>
        <w:spacing w:after="0"/>
        <w:ind w:left="0"/>
        <w:jc w:val="both"/>
      </w:pPr>
      <w:r>
        <w:rPr>
          <w:rFonts w:ascii="Times New Roman"/>
          <w:b w:val="false"/>
          <w:i w:val="false"/>
          <w:color w:val="000000"/>
          <w:sz w:val="28"/>
        </w:rPr>
        <w:t>
      1-кесте</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іске асыру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39" w:id="125"/>
    <w:p>
      <w:pPr>
        <w:spacing w:after="0"/>
        <w:ind w:left="0"/>
        <w:jc w:val="both"/>
      </w:pPr>
      <w:r>
        <w:rPr>
          <w:rFonts w:ascii="Times New Roman"/>
          <w:b w:val="false"/>
          <w:i w:val="false"/>
          <w:color w:val="000000"/>
          <w:sz w:val="28"/>
        </w:rPr>
        <w:t>
      2-кесте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мен іске асыру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40" w:id="126"/>
    <w:p>
      <w:pPr>
        <w:spacing w:after="0"/>
        <w:ind w:left="0"/>
        <w:jc w:val="both"/>
      </w:pPr>
      <w:r>
        <w:rPr>
          <w:rFonts w:ascii="Times New Roman"/>
          <w:b w:val="false"/>
          <w:i w:val="false"/>
          <w:color w:val="000000"/>
          <w:sz w:val="28"/>
        </w:rPr>
        <w:t>
      5. МИЖ-ді институционалдық басқару схемасы</w:t>
      </w:r>
    </w:p>
    <w:bookmarkEnd w:id="126"/>
    <w:bookmarkStart w:name="z141" w:id="127"/>
    <w:p>
      <w:pPr>
        <w:spacing w:after="0"/>
        <w:ind w:left="0"/>
        <w:jc w:val="both"/>
      </w:pPr>
      <w:r>
        <w:rPr>
          <w:rFonts w:ascii="Times New Roman"/>
          <w:b w:val="false"/>
          <w:i w:val="false"/>
          <w:color w:val="000000"/>
          <w:sz w:val="28"/>
        </w:rPr>
        <w:t>
      Негізгі қатысушыларды сипаттау, олардың өзара іс-қимыл схемасы, пайдалар мен шығындарды бөлу, инвестициялық және инвестициядан кейінгі кезеңдерде жобаны басқару схемасы, сондай-ақ пайда алушылар (жобаның іске асырылуынан пайда табатын нысаналы топтар мен адамдар санын көрсетіңіз);</w:t>
      </w:r>
    </w:p>
    <w:bookmarkEnd w:id="127"/>
    <w:bookmarkStart w:name="z142" w:id="128"/>
    <w:p>
      <w:pPr>
        <w:spacing w:after="0"/>
        <w:ind w:left="0"/>
        <w:jc w:val="both"/>
      </w:pPr>
      <w:r>
        <w:rPr>
          <w:rFonts w:ascii="Times New Roman"/>
          <w:b w:val="false"/>
          <w:i w:val="false"/>
          <w:color w:val="000000"/>
          <w:sz w:val="28"/>
        </w:rPr>
        <w:t>
      6. МИЖ-ді қаржыландырудың ықтимал түрлері мен тәсілдері бойынша іске асырудың балама нұсқалары.</w:t>
      </w:r>
    </w:p>
    <w:bookmarkEnd w:id="128"/>
    <w:bookmarkStart w:name="z143" w:id="129"/>
    <w:p>
      <w:pPr>
        <w:spacing w:after="0"/>
        <w:ind w:left="0"/>
        <w:jc w:val="both"/>
      </w:pPr>
      <w:r>
        <w:rPr>
          <w:rFonts w:ascii="Times New Roman"/>
          <w:b w:val="false"/>
          <w:i w:val="false"/>
          <w:color w:val="000000"/>
          <w:sz w:val="28"/>
        </w:rPr>
        <w:t>
      Тиісті негізделген есептерді қоса бере отырып, қаржыландырудың мынадай түрлері мен тәсілдері бойынша МИЖ-ді іске асыру мүмкіндігін (мүмкін еместігін) жазыңыз:</w:t>
      </w:r>
    </w:p>
    <w:bookmarkEnd w:id="129"/>
    <w:bookmarkStart w:name="z144" w:id="130"/>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bookmarkEnd w:id="130"/>
    <w:bookmarkStart w:name="z145" w:id="131"/>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 және сапада өнім өндіруі);</w:t>
      </w:r>
    </w:p>
    <w:bookmarkEnd w:id="131"/>
    <w:bookmarkStart w:name="z146" w:id="132"/>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bookmarkEnd w:id="132"/>
    <w:bookmarkStart w:name="z147" w:id="133"/>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bookmarkEnd w:id="133"/>
    <w:bookmarkStart w:name="z148" w:id="134"/>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 көзделген қамтамасыз етілу;</w:t>
      </w:r>
    </w:p>
    <w:bookmarkEnd w:id="134"/>
    <w:bookmarkStart w:name="z149" w:id="135"/>
    <w:p>
      <w:pPr>
        <w:spacing w:after="0"/>
        <w:ind w:left="0"/>
        <w:jc w:val="both"/>
      </w:pPr>
      <w:r>
        <w:rPr>
          <w:rFonts w:ascii="Times New Roman"/>
          <w:b w:val="false"/>
          <w:i w:val="false"/>
          <w:color w:val="000000"/>
          <w:sz w:val="28"/>
        </w:rPr>
        <w:t>
      бюджеттік кредитті бергені үшін қарыз алушының сыйақы төлеуі көзделген ақылылық;</w:t>
      </w:r>
    </w:p>
    <w:bookmarkEnd w:id="135"/>
    <w:bookmarkStart w:name="z150" w:id="136"/>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bookmarkEnd w:id="136"/>
    <w:bookmarkStart w:name="z151" w:id="137"/>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"Мемлекеттік-жекешелік әріптестік туралы"</w:t>
      </w:r>
      <w:r>
        <w:rPr>
          <w:rFonts w:ascii="Times New Roman"/>
          <w:b w:val="false"/>
          <w:i w:val="false"/>
          <w:color w:val="000000"/>
          <w:sz w:val="28"/>
        </w:rPr>
        <w:t xml:space="preserve"> және </w:t>
      </w:r>
      <w:r>
        <w:rPr>
          <w:rFonts w:ascii="Times New Roman"/>
          <w:b w:val="false"/>
          <w:i w:val="false"/>
          <w:color w:val="000000"/>
          <w:sz w:val="28"/>
        </w:rPr>
        <w:t>"Концессиялар туралы"</w:t>
      </w:r>
      <w:r>
        <w:rPr>
          <w:rFonts w:ascii="Times New Roman"/>
          <w:b w:val="false"/>
          <w:i w:val="false"/>
          <w:color w:val="000000"/>
          <w:sz w:val="28"/>
        </w:rPr>
        <w:t xml:space="preserve"> Қазақстан Республикасының Заңдарында белгіленген МЖӘ, оның ішінде концессия қағидаттарын сақтау;</w:t>
      </w:r>
    </w:p>
    <w:bookmarkStart w:name="z153" w:id="138"/>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bookmarkEnd w:id="138"/>
    <w:bookmarkStart w:name="z154" w:id="139"/>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bookmarkEnd w:id="139"/>
    <w:bookmarkStart w:name="z155" w:id="140"/>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bookmarkEnd w:id="140"/>
    <w:bookmarkStart w:name="z156" w:id="141"/>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bookmarkEnd w:id="141"/>
    <w:bookmarkStart w:name="z157" w:id="142"/>
    <w:p>
      <w:pPr>
        <w:spacing w:after="0"/>
        <w:ind w:left="0"/>
        <w:jc w:val="both"/>
      </w:pPr>
      <w:r>
        <w:rPr>
          <w:rFonts w:ascii="Times New Roman"/>
          <w:b w:val="false"/>
          <w:i w:val="false"/>
          <w:color w:val="000000"/>
          <w:sz w:val="28"/>
        </w:rPr>
        <w:t>
      7.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bookmarkEnd w:id="142"/>
    <w:bookmarkStart w:name="z158" w:id="143"/>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143"/>
    <w:bookmarkStart w:name="z159" w:id="144"/>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bookmarkEnd w:id="144"/>
    <w:bookmarkStart w:name="z160" w:id="145"/>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145"/>
    <w:bookmarkStart w:name="z161" w:id="146"/>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146"/>
    <w:bookmarkStart w:name="z162" w:id="147"/>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147"/>
    <w:bookmarkStart w:name="z163" w:id="148"/>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148"/>
    <w:bookmarkStart w:name="z164" w:id="149"/>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bookmarkEnd w:id="149"/>
    <w:bookmarkStart w:name="z165" w:id="150"/>
    <w:p>
      <w:pPr>
        <w:spacing w:after="0"/>
        <w:ind w:left="0"/>
        <w:jc w:val="both"/>
      </w:pPr>
      <w:r>
        <w:rPr>
          <w:rFonts w:ascii="Times New Roman"/>
          <w:b w:val="false"/>
          <w:i w:val="false"/>
          <w:color w:val="000000"/>
          <w:sz w:val="28"/>
        </w:rPr>
        <w:t>
      8) сыртқы ақпараттық жүйелермен интеграцияны көрсету;</w:t>
      </w:r>
    </w:p>
    <w:bookmarkEnd w:id="150"/>
    <w:bookmarkStart w:name="z166" w:id="151"/>
    <w:p>
      <w:pPr>
        <w:spacing w:after="0"/>
        <w:ind w:left="0"/>
        <w:jc w:val="both"/>
      </w:pPr>
      <w:r>
        <w:rPr>
          <w:rFonts w:ascii="Times New Roman"/>
          <w:b w:val="false"/>
          <w:i w:val="false"/>
          <w:color w:val="000000"/>
          <w:sz w:val="28"/>
        </w:rPr>
        <w:t>
      9) ақпараттық қауіпсіздік талаптарын көрсету.</w:t>
      </w:r>
    </w:p>
    <w:bookmarkEnd w:id="151"/>
    <w:bookmarkStart w:name="z167" w:id="152"/>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152"/>
    <w:bookmarkStart w:name="z168" w:id="153"/>
    <w:p>
      <w:pPr>
        <w:spacing w:after="0"/>
        <w:ind w:left="0"/>
        <w:jc w:val="both"/>
      </w:pPr>
      <w:r>
        <w:rPr>
          <w:rFonts w:ascii="Times New Roman"/>
          <w:b w:val="false"/>
          <w:i w:val="false"/>
          <w:color w:val="000000"/>
          <w:sz w:val="28"/>
        </w:rPr>
        <w:t>
      Байланысатын адамның деректемелері</w:t>
      </w:r>
    </w:p>
    <w:bookmarkEnd w:id="153"/>
    <w:bookmarkStart w:name="z169" w:id="154"/>
    <w:p>
      <w:pPr>
        <w:spacing w:after="0"/>
        <w:ind w:left="0"/>
        <w:jc w:val="both"/>
      </w:pPr>
      <w:r>
        <w:rPr>
          <w:rFonts w:ascii="Times New Roman"/>
          <w:b w:val="false"/>
          <w:i w:val="false"/>
          <w:color w:val="000000"/>
          <w:sz w:val="28"/>
        </w:rPr>
        <w:t>
      Тегі, аты, әкесінің аты</w:t>
      </w:r>
    </w:p>
    <w:bookmarkEnd w:id="154"/>
    <w:bookmarkStart w:name="z170" w:id="155"/>
    <w:p>
      <w:pPr>
        <w:spacing w:after="0"/>
        <w:ind w:left="0"/>
        <w:jc w:val="both"/>
      </w:pPr>
      <w:r>
        <w:rPr>
          <w:rFonts w:ascii="Times New Roman"/>
          <w:b w:val="false"/>
          <w:i w:val="false"/>
          <w:color w:val="000000"/>
          <w:sz w:val="28"/>
        </w:rPr>
        <w:t>
      (болған жағдайда):_________________________________________</w:t>
      </w:r>
    </w:p>
    <w:bookmarkEnd w:id="155"/>
    <w:bookmarkStart w:name="z171" w:id="156"/>
    <w:p>
      <w:pPr>
        <w:spacing w:after="0"/>
        <w:ind w:left="0"/>
        <w:jc w:val="both"/>
      </w:pPr>
      <w:r>
        <w:rPr>
          <w:rFonts w:ascii="Times New Roman"/>
          <w:b w:val="false"/>
          <w:i w:val="false"/>
          <w:color w:val="000000"/>
          <w:sz w:val="28"/>
        </w:rPr>
        <w:t>
      Лауазымы:___________________________________________________</w:t>
      </w:r>
    </w:p>
    <w:bookmarkEnd w:id="156"/>
    <w:bookmarkStart w:name="z172" w:id="157"/>
    <w:p>
      <w:pPr>
        <w:spacing w:after="0"/>
        <w:ind w:left="0"/>
        <w:jc w:val="both"/>
      </w:pPr>
      <w:r>
        <w:rPr>
          <w:rFonts w:ascii="Times New Roman"/>
          <w:b w:val="false"/>
          <w:i w:val="false"/>
          <w:color w:val="000000"/>
          <w:sz w:val="28"/>
        </w:rPr>
        <w:t>
      Бөлімше/ұйым:____________________________________________</w:t>
      </w:r>
    </w:p>
    <w:bookmarkEnd w:id="157"/>
    <w:bookmarkStart w:name="z173" w:id="158"/>
    <w:p>
      <w:pPr>
        <w:spacing w:after="0"/>
        <w:ind w:left="0"/>
        <w:jc w:val="both"/>
      </w:pPr>
      <w:r>
        <w:rPr>
          <w:rFonts w:ascii="Times New Roman"/>
          <w:b w:val="false"/>
          <w:i w:val="false"/>
          <w:color w:val="000000"/>
          <w:sz w:val="28"/>
        </w:rPr>
        <w:t>
      Мекенжайы:__________________________________________________</w:t>
      </w:r>
    </w:p>
    <w:bookmarkEnd w:id="158"/>
    <w:bookmarkStart w:name="z174" w:id="159"/>
    <w:p>
      <w:pPr>
        <w:spacing w:after="0"/>
        <w:ind w:left="0"/>
        <w:jc w:val="both"/>
      </w:pPr>
      <w:r>
        <w:rPr>
          <w:rFonts w:ascii="Times New Roman"/>
          <w:b w:val="false"/>
          <w:i w:val="false"/>
          <w:color w:val="000000"/>
          <w:sz w:val="28"/>
        </w:rPr>
        <w:t>
      Байланыс телефоны: _______________________________________</w:t>
      </w:r>
    </w:p>
    <w:bookmarkEnd w:id="159"/>
    <w:bookmarkStart w:name="z175" w:id="160"/>
    <w:p>
      <w:pPr>
        <w:spacing w:after="0"/>
        <w:ind w:left="0"/>
        <w:jc w:val="both"/>
      </w:pPr>
      <w:r>
        <w:rPr>
          <w:rFonts w:ascii="Times New Roman"/>
          <w:b w:val="false"/>
          <w:i w:val="false"/>
          <w:color w:val="000000"/>
          <w:sz w:val="28"/>
        </w:rPr>
        <w:t xml:space="preserve">
      Электрондық пошта: _________________________________________   </w:t>
      </w:r>
    </w:p>
    <w:bookmarkEnd w:id="160"/>
    <w:bookmarkStart w:name="z176" w:id="161"/>
    <w:p>
      <w:pPr>
        <w:spacing w:after="0"/>
        <w:ind w:left="0"/>
        <w:jc w:val="both"/>
      </w:pPr>
      <w:r>
        <w:rPr>
          <w:rFonts w:ascii="Times New Roman"/>
          <w:b w:val="false"/>
          <w:i w:val="false"/>
          <w:color w:val="000000"/>
          <w:sz w:val="28"/>
        </w:rPr>
        <w:t>
      Мөрдің орны (болған жағдайда)______________________</w:t>
      </w:r>
    </w:p>
    <w:bookmarkEnd w:id="161"/>
    <w:bookmarkStart w:name="z177" w:id="162"/>
    <w:p>
      <w:pPr>
        <w:spacing w:after="0"/>
        <w:ind w:left="0"/>
        <w:jc w:val="both"/>
      </w:pPr>
      <w:r>
        <w:rPr>
          <w:rFonts w:ascii="Times New Roman"/>
          <w:b w:val="false"/>
          <w:i w:val="false"/>
          <w:color w:val="000000"/>
          <w:sz w:val="28"/>
        </w:rPr>
        <w:t>
      Тегі, аты, әкесінің аты (болған жағдайда), лауазымы, қолы</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