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97a5" w14:textId="1d89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жоғары оқу орнынан кейінгі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5 маусымдағы № 295 бұйрығы.</w:t>
      </w:r>
    </w:p>
    <w:p>
      <w:pPr>
        <w:spacing w:after="0"/>
        <w:ind w:left="0"/>
        <w:jc w:val="both"/>
      </w:pPr>
      <w:bookmarkStart w:name="z4" w:id="0"/>
      <w:r>
        <w:rPr>
          <w:rFonts w:ascii="Times New Roman"/>
          <w:b w:val="false"/>
          <w:i w:val="false"/>
          <w:color w:val="000000"/>
          <w:sz w:val="28"/>
        </w:rPr>
        <w:t xml:space="preserve">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бұйрығының 1-тармағының </w:t>
      </w:r>
      <w:r>
        <w:rPr>
          <w:rFonts w:ascii="Times New Roman"/>
          <w:b w:val="false"/>
          <w:i w:val="false"/>
          <w:color w:val="000000"/>
          <w:sz w:val="28"/>
        </w:rPr>
        <w:t>4) тармақшасына</w:t>
      </w:r>
      <w:r>
        <w:rPr>
          <w:rFonts w:ascii="Times New Roman"/>
          <w:b w:val="false"/>
          <w:i w:val="false"/>
          <w:color w:val="000000"/>
          <w:sz w:val="28"/>
        </w:rPr>
        <w:t>, сондай-ақ жоғары және (немесе) жоғары оқу орнынан кейінгі білім беру ұйымдарында 2025-2026 оқу жылына арналған жоғары және жоғары оқу орнынан кейінгі білімі бар кадрларды даярлауға арналған мемлекеттік білім беру тапсырысын қалыптастыру, бөлу және орналастыру жөніндегі комиссияның 2025 жылғы 30 мамырдағы №01/2 хаттамасына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2025 - 2026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2025 - 2026 оқу жылына ғылыми-педагогикалық және бейінді магистратурада оқытуға арналған өңірлік ЖЖОКБҰ-ларда жекелеген грант түріндегі мемлекеттік білім беру тапсырысы орналастырылатын жоғары және (немесе) жоғары оқу орнынан кейінгі білім беру ұйымдарының тізбесі; </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2025 - 2026 оқу жылына жоғары және (немесе) жоғары оқу орнынан кейінгі білім беру ұйымдарында PhD докторларын даярлауға арналған мемлекеттік білім беру тапсырысы бекітілсін.</w:t>
      </w:r>
    </w:p>
    <w:bookmarkEnd w:id="4"/>
    <w:bookmarkStart w:name="z9"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қол қойылған күнінен бастап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5 маусымдағы</w:t>
            </w:r>
            <w:r>
              <w:br/>
            </w:r>
            <w:r>
              <w:rPr>
                <w:rFonts w:ascii="Times New Roman"/>
                <w:b w:val="false"/>
                <w:i w:val="false"/>
                <w:color w:val="000000"/>
                <w:sz w:val="20"/>
              </w:rPr>
              <w:t>№ 295 бұйрығына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2025 - 2026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0"/>
    <w:p>
      <w:pPr>
        <w:spacing w:after="0"/>
        <w:ind w:left="0"/>
        <w:jc w:val="both"/>
      </w:pPr>
      <w:r>
        <w:rPr>
          <w:rFonts w:ascii="Times New Roman"/>
          <w:b w:val="false"/>
          <w:i w:val="false"/>
          <w:color w:val="ff0000"/>
          <w:sz w:val="28"/>
        </w:rPr>
        <w:t xml:space="preserve">
      Ескерту. 1-қосымша редакцияда – ҚР Ғылым және жоғары білім министрінің м.а. 22.07.2025 </w:t>
      </w:r>
      <w:r>
        <w:rPr>
          <w:rFonts w:ascii="Times New Roman"/>
          <w:b w:val="false"/>
          <w:i w:val="false"/>
          <w:color w:val="ff0000"/>
          <w:sz w:val="28"/>
        </w:rPr>
        <w:t>№ 394</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Арқалық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M002 -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M003 - Пәндік мамандандырылмаған педагогтерді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Арқалық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M004 - Бастапқы әскери дайындық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M005 - Дене шынықтыру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M006 - Музыка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M007 - Көркем еңбек, графика және жобалау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M016 - Тарих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M017 - Қазақ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M020 - Әлеуметтік педагогтарды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M021 -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M028 -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M032 - Аудиовизуалды өнер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M035 -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M036 -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M050 - Философия және әдеп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M051 -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M052 - Исламтану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M053 -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M054 - Түркітану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M055 -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M056 - Аударма ісі, ілеспе аударма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M057 -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M058 - Әдебиет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M059 - Шетел филологиясы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M060 -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M061 -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M062 -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M063 - Саясаттану және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M064 -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M065 - Аймақтану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M067 - Журналистика және репортерлық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M068 -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M069 - Кітапхана ісі, ақпаратты өңдеу және архив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M070 -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M071 -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M072 -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M073 -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M074 - Қаржы, банктік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M075 -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M076 - Еңбек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M077 -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M078 -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M079 -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M080 -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M081 -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M082 -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M083 - Геоботаника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M084 -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M085 -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M086 -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M088 - Гидрогеология және инженерлік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M089 -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M091 -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M092 -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M093 -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M095 -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M096 - Коммуникация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M098 -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M100 -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M101 - Материалтану және жаңа материалдар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M102 - Роботты техника және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M105 - Авиациалық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M106 - Ұшатын аппараттар мен қозғалтқыштарды ұшуда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M107 - Ғарыштық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M108 - Наноматериалдар және нанотехнологиялар (қолдану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M109 - Мұнай және кен геофизикасы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M110 - Теңіз техникасы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M111 -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M112 - Ағаш өңдеу және ағаштан жасалған бұйымдар технологиясы (қолдану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M113 - Материалдарды қысыммен өңдеу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M114 - Тоқыма: киім, аяқ-киім және былғары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M115 - Мұнай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M116 - Тау-кен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M117 - Металлургиялық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M118 - Пайдалы қазбалар байыту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M119 -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M120 - Маркшейдерлік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M121 -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M123 -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M124 -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M125 - Құрылыс материалдарының, бұйымдарының және құрастырылымдарының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M126 -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M127 - Инженерлік жүйелер мен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M128 -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M129 - Гидротехникалық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M131 -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M132 -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M133 -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M134 -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M135 - Ауыл шаруашылығын энергиямен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M136 - Аграрлық техника және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M137 -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M138 -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M139 - Денсаулық сақтауды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M140 - Қоғамдық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M141 - Мейіргер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M142 -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M143 - Биомедицина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M144 -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M145 - Медициналық-профилактикалық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M146 -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M148 -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M150 - Санитарлық-профилактикалық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M152 - Логистика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M153 - Археология және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M173 -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M195 -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M210 - Магистральды желілер және инфрақұрылым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M229 - Гидромелиорация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M310 - Көліктік 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M329 - Сумен қамтамасыз ету және суды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M429 - Гидротехникалық құрылыс және су ресурстарын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bl>
    <w:p>
      <w:pPr>
        <w:spacing w:after="0"/>
        <w:ind w:left="0"/>
        <w:jc w:val="both"/>
      </w:pPr>
      <w:r>
        <w:rPr>
          <w:rFonts w:ascii="Times New Roman"/>
          <w:b w:val="false"/>
          <w:i w:val="false"/>
          <w:color w:val="000000"/>
          <w:sz w:val="28"/>
        </w:rPr>
        <w:t>
      Бейінді магистратура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M056 - Аударма ісі, ілеспе аударма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M063 - Саясаттану және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M064 -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M070 -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M071 -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M072 -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M073 -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M074 - Қаржы, банктік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M075 -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M078 -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M091 -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M096 - Коммуникация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M098 -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M100 -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M102 - Роботты техника және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M109 - Мұнай және кен геофизикасы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M116 - Тау-кен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M121 -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M124 -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M126 -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M139 - Денсаулық сақтауды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M140 - Қоғамдық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M152 - Логистика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M173 -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5 маусымдағы</w:t>
            </w:r>
            <w:r>
              <w:br/>
            </w:r>
            <w:r>
              <w:rPr>
                <w:rFonts w:ascii="Times New Roman"/>
                <w:b w:val="false"/>
                <w:i w:val="false"/>
                <w:color w:val="000000"/>
                <w:sz w:val="20"/>
              </w:rPr>
              <w:t>№ 295 бұйрығына</w:t>
            </w:r>
            <w:r>
              <w:br/>
            </w:r>
            <w:r>
              <w:rPr>
                <w:rFonts w:ascii="Times New Roman"/>
                <w:b w:val="false"/>
                <w:i w:val="false"/>
                <w:color w:val="000000"/>
                <w:sz w:val="20"/>
              </w:rPr>
              <w:t>2-қосымша</w:t>
            </w:r>
          </w:p>
        </w:tc>
      </w:tr>
    </w:tbl>
    <w:bookmarkStart w:name="z19" w:id="11"/>
    <w:p>
      <w:pPr>
        <w:spacing w:after="0"/>
        <w:ind w:left="0"/>
        <w:jc w:val="left"/>
      </w:pPr>
      <w:r>
        <w:rPr>
          <w:rFonts w:ascii="Times New Roman"/>
          <w:b/>
          <w:i w:val="false"/>
          <w:color w:val="000000"/>
        </w:rPr>
        <w:t xml:space="preserve"> 2025 - 2026 оқу жылына ғылыми-педагогикалық және бейінді магистратурада оқытуға арналған өңірлік ЖЖОКБҰ-ларда жекелеген грант түріндегі мемлекеттік білім беру тапсырысы орналастырылатын жоғары және (немесе) жоғары оқу орнынан кейінгі білім беру ұйымдарының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ғылыми-педагогикалық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M110 -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M115 -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M005 -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M006 -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M007 -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M021 -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M115 -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M116 -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M117 -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M115 -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M121 -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M080 -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M089 -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M100 -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M102 -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M116 -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M117 -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M118 -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M121 -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M122 -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M123 -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M124 -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M126 -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M128 -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M133 -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M007 -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M071 -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M072 -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M073 -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M074 -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M075 -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M080 -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M082 -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M089 -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M092 -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M093 -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M108 -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M147 -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M152 -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M124 -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M125 -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M136 -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M137 -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M089 -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M136 -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M092 -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M082 -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M100 -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M111 -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M115 -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M117 -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M130 -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M005 -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M080 -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M084 -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M082 -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M111 -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M130 -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M111 -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M078 -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M005 -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M007 -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M021 -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M005 -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M006 -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M007 -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M111 -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M124 -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M125 -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M128 -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M134 -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M136 -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5 маусымдағы</w:t>
            </w:r>
            <w:r>
              <w:br/>
            </w:r>
            <w:r>
              <w:rPr>
                <w:rFonts w:ascii="Times New Roman"/>
                <w:b w:val="false"/>
                <w:i w:val="false"/>
                <w:color w:val="000000"/>
                <w:sz w:val="20"/>
              </w:rPr>
              <w:t>№ 295 бұйрығына</w:t>
            </w:r>
            <w:r>
              <w:br/>
            </w:r>
            <w:r>
              <w:rPr>
                <w:rFonts w:ascii="Times New Roman"/>
                <w:b w:val="false"/>
                <w:i w:val="false"/>
                <w:color w:val="000000"/>
                <w:sz w:val="20"/>
              </w:rPr>
              <w:t>3-қосымша</w:t>
            </w:r>
          </w:p>
        </w:tc>
      </w:tr>
    </w:tbl>
    <w:bookmarkStart w:name="z21" w:id="12"/>
    <w:p>
      <w:pPr>
        <w:spacing w:after="0"/>
        <w:ind w:left="0"/>
        <w:jc w:val="left"/>
      </w:pPr>
      <w:r>
        <w:rPr>
          <w:rFonts w:ascii="Times New Roman"/>
          <w:b/>
          <w:i w:val="false"/>
          <w:color w:val="000000"/>
        </w:rPr>
        <w:t xml:space="preserve"> 2025 - 2026 оқу жылына жоғары және (немесе) жоғары оқу орнынан кейінгі білім беру ұйымдарында PhD докторларын даярлауға арналған мемлекеттік білім беру тапсырысы</w:t>
      </w:r>
    </w:p>
    <w:bookmarkEnd w:id="12"/>
    <w:p>
      <w:pPr>
        <w:spacing w:after="0"/>
        <w:ind w:left="0"/>
        <w:jc w:val="both"/>
      </w:pPr>
      <w:r>
        <w:rPr>
          <w:rFonts w:ascii="Times New Roman"/>
          <w:b w:val="false"/>
          <w:i w:val="false"/>
          <w:color w:val="ff0000"/>
          <w:sz w:val="28"/>
        </w:rPr>
        <w:t xml:space="preserve">
      Ескерту. 3-қосымша редакцияда – ҚР Ғылым және жоғары білім министрінің 29.10.2025 </w:t>
      </w:r>
      <w:r>
        <w:rPr>
          <w:rFonts w:ascii="Times New Roman"/>
          <w:b w:val="false"/>
          <w:i w:val="false"/>
          <w:color w:val="ff0000"/>
          <w:sz w:val="28"/>
        </w:rPr>
        <w:t>№ 498</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тобының атауы және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 нысаналы 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 докторантура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D105 - Авиациалық техника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D106 -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D145 -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Арқалық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D020 - Әлеуметтік педагогика бойынша кадрларды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D153 -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D054 -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D068 - Қоғаммен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D173 - Мемлекеттік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D079 - Сот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ғылыми-өндірістік орталығы"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D195 -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D052 -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D133 -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D135 - Ауыл шаруашылығын энергиямен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"М.А.Айтхожин атындағы молекулярлық биология және биохимия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D133 - Орман шаруашылығы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D135 - Ауыл шаруашылығын энергиямен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D088 - Гидрогеология и инженерная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D091 - Сейсмология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D102 - Роботты техника және мехатроника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D109 - Мұнай және кен геофизикасы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D113 - Материалдарды қысыммен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D116 - Тау-кен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D118 - Пайдалы қазбалар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D127 - Инженерлік жүйелер мен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D147 - Көлік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D210 - Магистральды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D119 -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D002 - Мектепке дейінгі оқыту және тәрбиелеу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D004 - Бастапқы әскери дайындық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D006 - Музыка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D021 -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атындығы Тарих және этнология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D057 - Лингвистика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D020 - Әлеуметтік педагогика бойынша кадрларды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D052 -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атындығы Тарих және этнология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D153 - Археология және этнология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D054 -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D055 - Шығыстану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"Р.Б.Сүлейменов атындағы Шығыстану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D057 - Лингвистика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"М.О.Әуезов атындағы Әдебиет және өнер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D069 -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шаурашылық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эксперименттік ботаникалық бағы"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"М.А.Айтхожин атындағы молекулярлық биология және биохимия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D081 - Генетика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D083 - Геоботаника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D085 - Гидрология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D086 - Метеорология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D088 - Гидрогеология және инженерлік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проблемалары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D093 -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 технологиялары институты" шаруашылық жүргізу құқындағы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 технологиялары институты" шаруашылық жүргізу құқындағы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D102 - Роботты техника және мехатроника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D134 -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D142 -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D145 -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D195 -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D116 - Тау-кен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D120 - Маркшейдерлік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D002 -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D093 -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D077 -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эксперименттік ботаникалық бағы"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D119 -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ғылыми-өндірістік орталығы"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D112 - Ағаш өңдеу және ағаштан жасалған бұйымдар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шаурашылық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D009 - Құқық және экономика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D144 - Бос уақыт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D146 -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D147 - Көлік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D126 -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бұқаралық спорт академиясы" жауапкершілігі шектеулі серіктестігі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D147 - Көлік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D210 - Магистральды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D310 -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D129 - Гидротехникалық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D229 -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D329 - Сумен қамтамасыз ету және суды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D429 - Гидротехникалық құрылыс және су ресурстарын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