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2ce9" w14:textId="65f2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2024 жылғы 25 желтоқсандағы № 28/161 "2025-2027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16 маусымдағы № 33/188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"2025-2027 жылдарға арналған Жезқазған қаласының бюджеті туралы" 2024 жылғы 25 желтоқсандағы № 28/161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205383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46 409 128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29 316 590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1 180 847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15 630 191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- 49 886 354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- 66 910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- 3 410 316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3 410 316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23 592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3 057 276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6 444 000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