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616c" w14:textId="0896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2024 жылғы 26 желтоқсандағы №29-3 "Қарасай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2025 жылғы 31 қазандағы № 43-3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Қарасай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ауданы мәслихатының "Қарасай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№29-3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жариялансын: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2,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83 847 691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54 745 738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25 174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5 093 091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23 983 688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87 881 936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150 679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283 104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132 425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4 184 924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4 184 924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3 483 021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338 149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1 040 052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Қарасай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Айнабеков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31 қазан № 43-3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2024 жылғы 26 желтоқсандағы № 29-3 шешіміне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Қарасай ауданының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СанатыАтауы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83 847 691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54 745 738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9 378 498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2 389 912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42 128 533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41 625 885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5 093 091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2 525 350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2 567 741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23 983 688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10 024 684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8 170 700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бюджеттеріне, республикалық маңызы бар қаланың, астананың бюджеттеріне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бюджеттің, Астана және Алматы қалалары бюджеттерінің басқа облыстық бюджеттермен, республикалық маңызы бар қаланың, астананың бюджеттерімен өзара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Шығындар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87 881 936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1 168 871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1 038 016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980 734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614 693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2 921 263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463 614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2 300 903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267 447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1 682 741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мүгедектігі бар адамдардың құқықтарын қамтамасыз етуге және өмір сүру сапасын жақсарту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шаруашылық және тұрғын үй инспекциясы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10 908 560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6 590 716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5 296 736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 коммуникациялық инфрақұрылымды жобалау, дамыту және (немесе) жайластыру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106 120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5 170 743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1 201 703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992 022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3 548 445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430 305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3 118 140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88 748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2 766 387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769 399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481 499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287 900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1 334 824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525 841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обьектілерін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139 877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443 888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409 133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408 199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209 307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164 194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энергетикалық жүйені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1 606 643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5 974 350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32 728 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5 870 610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республикалық маңызы бар қалалардың, астананың бюджеттерінен берілетін нысаналы трансферттердің есебінен әлеуметтік, табиғи және техногендік сипаттағы төтенше жағдайлардың салдарын жою, әкiмшiлiк-аумақтық бiрлiктiң саяси, экономикалық және әлеуметтiк тұрақтылығына, адамдардың өмiрi мен денсаулығына қауіп төндiретiн жалпы республикалық немесе халықаралық маңызы бар жағдайларды жою бойынша, сондай-ақ Қазақстан Республикасы Президентінің тапсырмасы бойынша ағымдағы шығыстарға іс-шаралар өткізу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5 788 304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71 012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68 532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3 480 203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2 007 913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528 821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1 479 092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өзгеде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1 472 290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органның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тасмалдарын субсидиялау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1 321 642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нысаналы ағымдағы трнасферттер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2 481 840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деңгеиде кәсіпкерлік пен өнеркәсіпті дамыту саласындағы мемлекттік саясатты іске асыру жөніндегі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органдардың күрделі шығыстары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2 457 684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109 262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961 473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1 386 949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57 551 979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трансферттерді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160 966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26 128 245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төмендегі тұрған бюджеттен ағымдағы нысаналы трансферттер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31 262 768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150 679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активтерінен сатудан түсетін түсімдер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3 483 021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