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1193" w14:textId="7e31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265 "2025-2027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28 шілдедегі № 349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Бадамша ауылдық округ бюджетін бекіту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Бадамша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332346,8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230163,8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351487,1мың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–19140,3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шілдедегі № 349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