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58f12" w14:textId="b758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Астрахан аудандық мәслихатының 2024 жылғы 20 желтоқсандағы № 8С-31-3 "2025-2027 жылдарға арналған Астрахан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Астрахан аудандық мәслихатының 2025 жылғы 18 ақпандағы № 8С-33-5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Астрахан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Астрахан аудандық мәслихатының "2025-2027 жылдарға арналған Астрахан ауылдық округінің бюджеті туралы" 2024 жылғы 20 желтоқсандағы № 8С-31-3 (Нормативтік құқықтық актілерді мемлекеттік тіркеу тізілімінде № 205397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Астрахан ауылдық округінің 2025-2027 жылдарға арналған бюджеті, тиісінше 1, 2 және 3 қосымшаларға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174355,7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32010,7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191497,7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-17142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17142 мың теңге.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Астрахан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8С-33-5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Астрахан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8С-31-3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Астрахан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174355,7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43330,7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қоюлар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трансферттердің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