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d020" w14:textId="124d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2023 жылғы 20 желтоқсандағы № 14-5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2024 жылғы 27 қарашадағы № 29-1 шешімі</w:t>
      </w:r>
    </w:p>
    <w:p>
      <w:pPr>
        <w:spacing w:after="0"/>
        <w:ind w:left="0"/>
        <w:jc w:val="both"/>
      </w:pPr>
      <w:bookmarkStart w:name="z3" w:id="0"/>
      <w:r>
        <w:rPr>
          <w:rFonts w:ascii="Times New Roman"/>
          <w:b w:val="false"/>
          <w:i w:val="false"/>
          <w:color w:val="000000"/>
          <w:sz w:val="28"/>
        </w:rPr>
        <w:t>
      Шыңғырлау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"2024-2026 жылдарға арналған аудандық бюджет туралы" 2023 жылғы 20 желтоқсандағы № 14-5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4 283 442 мың теңге: </w:t>
      </w:r>
    </w:p>
    <w:bookmarkEnd w:id="3"/>
    <w:bookmarkStart w:name="z8" w:id="4"/>
    <w:p>
      <w:pPr>
        <w:spacing w:after="0"/>
        <w:ind w:left="0"/>
        <w:jc w:val="both"/>
      </w:pPr>
      <w:r>
        <w:rPr>
          <w:rFonts w:ascii="Times New Roman"/>
          <w:b w:val="false"/>
          <w:i w:val="false"/>
          <w:color w:val="000000"/>
          <w:sz w:val="28"/>
        </w:rPr>
        <w:t>
      салықтық түсімдер – 782 062 мың теңге;</w:t>
      </w:r>
    </w:p>
    <w:bookmarkEnd w:id="4"/>
    <w:bookmarkStart w:name="z9" w:id="5"/>
    <w:p>
      <w:pPr>
        <w:spacing w:after="0"/>
        <w:ind w:left="0"/>
        <w:jc w:val="both"/>
      </w:pPr>
      <w:r>
        <w:rPr>
          <w:rFonts w:ascii="Times New Roman"/>
          <w:b w:val="false"/>
          <w:i w:val="false"/>
          <w:color w:val="000000"/>
          <w:sz w:val="28"/>
        </w:rPr>
        <w:t>
      салықтық емес түсімдер – 12 657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7 843 мың теңге; </w:t>
      </w:r>
    </w:p>
    <w:bookmarkEnd w:id="6"/>
    <w:bookmarkStart w:name="z11" w:id="7"/>
    <w:p>
      <w:pPr>
        <w:spacing w:after="0"/>
        <w:ind w:left="0"/>
        <w:jc w:val="both"/>
      </w:pPr>
      <w:r>
        <w:rPr>
          <w:rFonts w:ascii="Times New Roman"/>
          <w:b w:val="false"/>
          <w:i w:val="false"/>
          <w:color w:val="000000"/>
          <w:sz w:val="28"/>
        </w:rPr>
        <w:t>
      трансферттер түсімі – 3 480 880 мың теңге;</w:t>
      </w:r>
    </w:p>
    <w:bookmarkEnd w:id="7"/>
    <w:bookmarkStart w:name="z12" w:id="8"/>
    <w:p>
      <w:pPr>
        <w:spacing w:after="0"/>
        <w:ind w:left="0"/>
        <w:jc w:val="both"/>
      </w:pPr>
      <w:r>
        <w:rPr>
          <w:rFonts w:ascii="Times New Roman"/>
          <w:b w:val="false"/>
          <w:i w:val="false"/>
          <w:color w:val="000000"/>
          <w:sz w:val="28"/>
        </w:rPr>
        <w:t>
      2) шығындар – 5 060 720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145 834 мың теңге:</w:t>
      </w:r>
    </w:p>
    <w:bookmarkEnd w:id="9"/>
    <w:bookmarkStart w:name="z14" w:id="10"/>
    <w:p>
      <w:pPr>
        <w:spacing w:after="0"/>
        <w:ind w:left="0"/>
        <w:jc w:val="both"/>
      </w:pPr>
      <w:r>
        <w:rPr>
          <w:rFonts w:ascii="Times New Roman"/>
          <w:b w:val="false"/>
          <w:i w:val="false"/>
          <w:color w:val="000000"/>
          <w:sz w:val="28"/>
        </w:rPr>
        <w:t>
      бюджеттік кредиттер – 145 834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-923 112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923 112 мың теңге:</w:t>
      </w:r>
    </w:p>
    <w:bookmarkEnd w:id="16"/>
    <w:bookmarkStart w:name="z21" w:id="17"/>
    <w:p>
      <w:pPr>
        <w:spacing w:after="0"/>
        <w:ind w:left="0"/>
        <w:jc w:val="both"/>
      </w:pPr>
      <w:r>
        <w:rPr>
          <w:rFonts w:ascii="Times New Roman"/>
          <w:b w:val="false"/>
          <w:i w:val="false"/>
          <w:color w:val="000000"/>
          <w:sz w:val="28"/>
        </w:rPr>
        <w:t>
      қарыздар түсімі – 785 116 мың теңге;</w:t>
      </w:r>
    </w:p>
    <w:bookmarkEnd w:id="17"/>
    <w:bookmarkStart w:name="z22" w:id="18"/>
    <w:p>
      <w:pPr>
        <w:spacing w:after="0"/>
        <w:ind w:left="0"/>
        <w:jc w:val="both"/>
      </w:pPr>
      <w:r>
        <w:rPr>
          <w:rFonts w:ascii="Times New Roman"/>
          <w:b w:val="false"/>
          <w:i w:val="false"/>
          <w:color w:val="000000"/>
          <w:sz w:val="28"/>
        </w:rPr>
        <w:t>
      қарыздарды өтеу – 66 051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204 047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мәслихатының </w:t>
            </w:r>
            <w:r>
              <w:br/>
            </w:r>
            <w:r>
              <w:rPr>
                <w:rFonts w:ascii="Times New Roman"/>
                <w:b w:val="false"/>
                <w:i w:val="false"/>
                <w:color w:val="000000"/>
                <w:sz w:val="20"/>
              </w:rPr>
              <w:t xml:space="preserve">2023 жылғы 20 желтоқсандағы </w:t>
            </w:r>
            <w:r>
              <w:br/>
            </w:r>
            <w:r>
              <w:rPr>
                <w:rFonts w:ascii="Times New Roman"/>
                <w:b w:val="false"/>
                <w:i w:val="false"/>
                <w:color w:val="000000"/>
                <w:sz w:val="20"/>
              </w:rPr>
              <w:t>№14-5 шешіміне 1- қосымша</w:t>
            </w:r>
          </w:p>
        </w:tc>
      </w:tr>
    </w:tbl>
    <w:bookmarkStart w:name="z29" w:id="22"/>
    <w:p>
      <w:pPr>
        <w:spacing w:after="0"/>
        <w:ind w:left="0"/>
        <w:jc w:val="left"/>
      </w:pPr>
      <w:r>
        <w:rPr>
          <w:rFonts w:ascii="Times New Roman"/>
          <w:b/>
          <w:i w:val="false"/>
          <w:color w:val="000000"/>
        </w:rPr>
        <w:t xml:space="preserve"> 2024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