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9d6ed" w14:textId="f09d6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2023 жылғы 29 желтоқсандағы"2024-2026 жылдарға арналған Зайсан ауданы Қарабұлақ ауылдық округінің бюджеті туралы" №01-03/VIII-17-5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11 қыркүйектегі № 26/5-VIII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"2024-2026 жылдарға арналған Зайсан ауданы Қарабұлақ ауылдық округінің бюджеті туралы" 2023 жылғы 29 желтоқсандағы №01-03/VIII-17-5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Зайсан ауданы Қарабұлақ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69 362,5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- 9 120,0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593,0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 –59 649,5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69 933,0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-570,5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570,5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570,5 мың теңге.";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11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№26/5-VIII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№01-03/VIII-17-5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Қарабұлақ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69 362,5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59 649,5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36 394,6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35 994,6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