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0da9" w14:textId="d140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Глубокое ауданының бюджеті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2024 жылғы 25 желтоқсандағы № 19/2-VIII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75 -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сәйкес, Глубокое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Глубокое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2025 жылға келесі көлемде бекітілсін:</w:t>
      </w:r>
    </w:p>
    <w:bookmarkEnd w:id="1"/>
    <w:p>
      <w:pPr>
        <w:spacing w:after="0"/>
        <w:ind w:left="0"/>
        <w:jc w:val="both"/>
      </w:pPr>
      <w:r>
        <w:rPr>
          <w:rFonts w:ascii="Times New Roman"/>
          <w:b w:val="false"/>
          <w:i w:val="false"/>
          <w:color w:val="000000"/>
          <w:sz w:val="28"/>
        </w:rPr>
        <w:t>
      1) кірістер – 10 704 549,1 мың теңге, оның ішінде:</w:t>
      </w:r>
    </w:p>
    <w:p>
      <w:pPr>
        <w:spacing w:after="0"/>
        <w:ind w:left="0"/>
        <w:jc w:val="both"/>
      </w:pPr>
      <w:r>
        <w:rPr>
          <w:rFonts w:ascii="Times New Roman"/>
          <w:b w:val="false"/>
          <w:i w:val="false"/>
          <w:color w:val="000000"/>
          <w:sz w:val="28"/>
        </w:rPr>
        <w:t>
      салықтық түсімдер – 6 822 834,4 мың теңге;</w:t>
      </w:r>
    </w:p>
    <w:p>
      <w:pPr>
        <w:spacing w:after="0"/>
        <w:ind w:left="0"/>
        <w:jc w:val="both"/>
      </w:pPr>
      <w:r>
        <w:rPr>
          <w:rFonts w:ascii="Times New Roman"/>
          <w:b w:val="false"/>
          <w:i w:val="false"/>
          <w:color w:val="000000"/>
          <w:sz w:val="28"/>
        </w:rPr>
        <w:t>
      салықтық емес түсімдер –53 172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12 462,7 мың теңге; </w:t>
      </w:r>
    </w:p>
    <w:p>
      <w:pPr>
        <w:spacing w:after="0"/>
        <w:ind w:left="0"/>
        <w:jc w:val="both"/>
      </w:pPr>
      <w:r>
        <w:rPr>
          <w:rFonts w:ascii="Times New Roman"/>
          <w:b w:val="false"/>
          <w:i w:val="false"/>
          <w:color w:val="000000"/>
          <w:sz w:val="28"/>
        </w:rPr>
        <w:t>
      трансферттер түсімі – 3 816 079,6 мың теңге;</w:t>
      </w:r>
    </w:p>
    <w:p>
      <w:pPr>
        <w:spacing w:after="0"/>
        <w:ind w:left="0"/>
        <w:jc w:val="both"/>
      </w:pPr>
      <w:r>
        <w:rPr>
          <w:rFonts w:ascii="Times New Roman"/>
          <w:b w:val="false"/>
          <w:i w:val="false"/>
          <w:color w:val="000000"/>
          <w:sz w:val="28"/>
        </w:rPr>
        <w:t>
      2) шығындар – 11 374 624,9 мың теңге;</w:t>
      </w:r>
    </w:p>
    <w:p>
      <w:pPr>
        <w:spacing w:after="0"/>
        <w:ind w:left="0"/>
        <w:jc w:val="both"/>
      </w:pPr>
      <w:r>
        <w:rPr>
          <w:rFonts w:ascii="Times New Roman"/>
          <w:b w:val="false"/>
          <w:i w:val="false"/>
          <w:color w:val="000000"/>
          <w:sz w:val="28"/>
        </w:rPr>
        <w:t>
      3) таза бюджеттік кредиттеу – 84 740 мың теңге, оның ішінде:</w:t>
      </w:r>
    </w:p>
    <w:p>
      <w:pPr>
        <w:spacing w:after="0"/>
        <w:ind w:left="0"/>
        <w:jc w:val="both"/>
      </w:pPr>
      <w:r>
        <w:rPr>
          <w:rFonts w:ascii="Times New Roman"/>
          <w:b w:val="false"/>
          <w:i w:val="false"/>
          <w:color w:val="000000"/>
          <w:sz w:val="28"/>
        </w:rPr>
        <w:t>
      бюджеттік кредиттер – 182 838 мың теңге;</w:t>
      </w:r>
    </w:p>
    <w:p>
      <w:pPr>
        <w:spacing w:after="0"/>
        <w:ind w:left="0"/>
        <w:jc w:val="both"/>
      </w:pPr>
      <w:r>
        <w:rPr>
          <w:rFonts w:ascii="Times New Roman"/>
          <w:b w:val="false"/>
          <w:i w:val="false"/>
          <w:color w:val="000000"/>
          <w:sz w:val="28"/>
        </w:rPr>
        <w:t xml:space="preserve">
      бюджеттік кредиттерді өтеу – 98 098 мың теңге; </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- 754 815,8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- 754 815,8 мың теңге, оның ішінде:</w:t>
      </w:r>
    </w:p>
    <w:p>
      <w:pPr>
        <w:spacing w:after="0"/>
        <w:ind w:left="0"/>
        <w:jc w:val="both"/>
      </w:pPr>
      <w:r>
        <w:rPr>
          <w:rFonts w:ascii="Times New Roman"/>
          <w:b w:val="false"/>
          <w:i w:val="false"/>
          <w:color w:val="000000"/>
          <w:sz w:val="28"/>
        </w:rPr>
        <w:t>
      қарыздар түсімдері - 831 702 мың теңге;</w:t>
      </w:r>
    </w:p>
    <w:p>
      <w:pPr>
        <w:spacing w:after="0"/>
        <w:ind w:left="0"/>
        <w:jc w:val="both"/>
      </w:pPr>
      <w:r>
        <w:rPr>
          <w:rFonts w:ascii="Times New Roman"/>
          <w:b w:val="false"/>
          <w:i w:val="false"/>
          <w:color w:val="000000"/>
          <w:sz w:val="28"/>
        </w:rPr>
        <w:t>
      қарыздарды өтеу – 98 098 мың теңге;</w:t>
      </w:r>
    </w:p>
    <w:p>
      <w:pPr>
        <w:spacing w:after="0"/>
        <w:ind w:left="0"/>
        <w:jc w:val="both"/>
      </w:pPr>
      <w:r>
        <w:rPr>
          <w:rFonts w:ascii="Times New Roman"/>
          <w:b w:val="false"/>
          <w:i w:val="false"/>
          <w:color w:val="000000"/>
          <w:sz w:val="28"/>
        </w:rPr>
        <w:t>
      бюджет қаражатының пайдаланатын қалдықтары – 21 211,8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26.11.2025 </w:t>
      </w:r>
      <w:r>
        <w:rPr>
          <w:rFonts w:ascii="Times New Roman"/>
          <w:b w:val="false"/>
          <w:i w:val="false"/>
          <w:color w:val="000000"/>
          <w:sz w:val="28"/>
        </w:rPr>
        <w:t>№ 28/2-VIII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Ірі кәсіпкерлік субъектілерінен және мұнай секторы ұйымдарынан түсетін түсімдерді қоспағанда, 2025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заңды тұлғалардан алынатын корпоративтік табыс салығы бойынша кірістерді бөлу нормативтері ауданның бюджетіне 100 пайыз мөлшерінде орындауға қабылдансын.</w:t>
      </w:r>
    </w:p>
    <w:bookmarkEnd w:id="2"/>
    <w:bookmarkStart w:name="z8" w:id="3"/>
    <w:p>
      <w:pPr>
        <w:spacing w:after="0"/>
        <w:ind w:left="0"/>
        <w:jc w:val="both"/>
      </w:pPr>
      <w:r>
        <w:rPr>
          <w:rFonts w:ascii="Times New Roman"/>
          <w:b w:val="false"/>
          <w:i w:val="false"/>
          <w:color w:val="000000"/>
          <w:sz w:val="28"/>
        </w:rPr>
        <w:t>
      3. 2025 жылға арналған аудандық бюджетте дамытуға нысаналы трансферттер 2 413 863,4 мың теңге сомасында көзделсін.</w:t>
      </w:r>
    </w:p>
    <w:bookmarkEnd w:id="3"/>
    <w:p>
      <w:pPr>
        <w:spacing w:after="0"/>
        <w:ind w:left="0"/>
        <w:jc w:val="both"/>
      </w:pPr>
      <w:r>
        <w:rPr>
          <w:rFonts w:ascii="Times New Roman"/>
          <w:b w:val="false"/>
          <w:i w:val="false"/>
          <w:color w:val="000000"/>
          <w:sz w:val="28"/>
        </w:rPr>
        <w:t>
      2025 жылға арналған аудан бюджетінде дамытуға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Глубокое аудандық мәслихатының 20.10.2025 </w:t>
      </w:r>
      <w:r>
        <w:rPr>
          <w:rFonts w:ascii="Times New Roman"/>
          <w:b w:val="false"/>
          <w:i w:val="false"/>
          <w:color w:val="000000"/>
          <w:sz w:val="28"/>
        </w:rPr>
        <w:t xml:space="preserve">№ 26/5-VIII </w:t>
      </w:r>
      <w:r>
        <w:rPr>
          <w:rFonts w:ascii="Times New Roman"/>
          <w:b w:val="false"/>
          <w:i w:val="false"/>
          <w:color w:val="ff0000"/>
          <w:sz w:val="28"/>
        </w:rPr>
        <w:t>шешімімен (01.01.2025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2025 жылға арналған аудандық бюджетте мамандарды әлеуметтік қолдау шараларын іске асыруға республикалық бюджеттен бюджеттік кредиттер 182 838 мың теңге сомасында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Глубокое аудандық мәслихатының 21.04.2025 </w:t>
      </w:r>
      <w:r>
        <w:rPr>
          <w:rFonts w:ascii="Times New Roman"/>
          <w:b w:val="false"/>
          <w:i w:val="false"/>
          <w:color w:val="000000"/>
          <w:sz w:val="28"/>
        </w:rPr>
        <w:t>№ 22/2-VIII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4-1. 2025 жылға арналған аудандық бюджетте ішкі қарыздарды тарту есебінен тұрғын үй сатып алуға 648 864 мың теңге сомасында бюджеттік кредиттер ескерілсін.</w:t>
      </w:r>
    </w:p>
    <w:bookmarkEnd w:id="5"/>
    <w:p>
      <w:pPr>
        <w:spacing w:after="0"/>
        <w:ind w:left="0"/>
        <w:jc w:val="both"/>
      </w:pPr>
      <w:r>
        <w:rPr>
          <w:rFonts w:ascii="Times New Roman"/>
          <w:b w:val="false"/>
          <w:i w:val="false"/>
          <w:color w:val="000000"/>
          <w:sz w:val="28"/>
        </w:rPr>
        <w:t>
      2025 жылға арналған ішкі қарыздарды тарту есебінен тұрғын үй сатып алуға бюджеттік кредиттерді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Шығыс Қазақстан облысы Глубокое аудандық мәслихатының 19.06.2025 </w:t>
      </w:r>
      <w:r>
        <w:rPr>
          <w:rFonts w:ascii="Times New Roman"/>
          <w:b w:val="false"/>
          <w:i w:val="false"/>
          <w:color w:val="000000"/>
          <w:sz w:val="28"/>
        </w:rPr>
        <w:t>№ 24/2-VIII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2025 жылға арналған аудандық бюджетте ағымдағы нысаналы трансферттер жоғары тұрған бюджеттің шығындарын өтеуге білім беру, жұмыспен қамту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4 499 765,9 мың теңге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Глубокое аудандық мәслихатының 19.06.2025 </w:t>
      </w:r>
      <w:r>
        <w:rPr>
          <w:rFonts w:ascii="Times New Roman"/>
          <w:b w:val="false"/>
          <w:i w:val="false"/>
          <w:color w:val="000000"/>
          <w:sz w:val="28"/>
        </w:rPr>
        <w:t>№ 24/2-VIII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6. 2025 жылға арналған аудандық бюджетте ағымдағы нысаналы трансферттер 1 400 189,2 мың теңге сомасында, оның ішінде республикалық бюджеттен 288 549 мың теңге сомасында, облыстық бюджеттен 1 111 640,2 мың теңге сомасында ескерілсін.</w:t>
      </w:r>
    </w:p>
    <w:bookmarkEnd w:id="7"/>
    <w:p>
      <w:pPr>
        <w:spacing w:after="0"/>
        <w:ind w:left="0"/>
        <w:jc w:val="both"/>
      </w:pPr>
      <w:r>
        <w:rPr>
          <w:rFonts w:ascii="Times New Roman"/>
          <w:b w:val="false"/>
          <w:i w:val="false"/>
          <w:color w:val="000000"/>
          <w:sz w:val="28"/>
        </w:rPr>
        <w:t>
      2025 жылға арналған аудан бюджетінде ағымдағы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26.11.2025 </w:t>
      </w:r>
      <w:r>
        <w:rPr>
          <w:rFonts w:ascii="Times New Roman"/>
          <w:b w:val="false"/>
          <w:i w:val="false"/>
          <w:color w:val="000000"/>
          <w:sz w:val="28"/>
        </w:rPr>
        <w:t>№ 28/2-VIII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7. 2025 жылға арналған аудандық бюджетте аудандық бюджеттен кенттер, ауылдар мен ауылдық округтердің бюджеттеріне берілетін нысаналы трансферттер 1 796 665,6 мың теңге сомасында көзделсін.";</w:t>
      </w:r>
    </w:p>
    <w:bookmarkEnd w:id="8"/>
    <w:p>
      <w:pPr>
        <w:spacing w:after="0"/>
        <w:ind w:left="0"/>
        <w:jc w:val="both"/>
      </w:pPr>
      <w:r>
        <w:rPr>
          <w:rFonts w:ascii="Times New Roman"/>
          <w:b w:val="false"/>
          <w:i w:val="false"/>
          <w:color w:val="000000"/>
          <w:sz w:val="28"/>
        </w:rPr>
        <w:t>
      Аудандық бюджеттен кенттер, ауылдар мен ауылдық округтердің бюджеттеріне берілетін нысаналы трансферттер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Глубокое аудандық мәслихатының 26.11.2025 </w:t>
      </w:r>
      <w:r>
        <w:rPr>
          <w:rFonts w:ascii="Times New Roman"/>
          <w:b w:val="false"/>
          <w:i w:val="false"/>
          <w:color w:val="000000"/>
          <w:sz w:val="28"/>
        </w:rPr>
        <w:t>№ 28/2-VIII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8. 2025 жылға арналған ауданның жергілікті атқарушы органының резерві 57 890,2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26.11.2025 </w:t>
      </w:r>
      <w:r>
        <w:rPr>
          <w:rFonts w:ascii="Times New Roman"/>
          <w:b w:val="false"/>
          <w:i w:val="false"/>
          <w:color w:val="000000"/>
          <w:sz w:val="28"/>
        </w:rPr>
        <w:t>№ 28/2-VIII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9. Осы шешім 2025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19/2-VIII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Глубокое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26.11.2025 </w:t>
      </w:r>
      <w:r>
        <w:rPr>
          <w:rFonts w:ascii="Times New Roman"/>
          <w:b w:val="false"/>
          <w:i w:val="false"/>
          <w:color w:val="ff0000"/>
          <w:sz w:val="28"/>
        </w:rPr>
        <w:t>№ 28/2-VIII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3147616,8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19 /2-VIII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Глубокое аудандық бюджет</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Глубокое аудандық мәслихатының 21.04.2025 </w:t>
      </w:r>
      <w:r>
        <w:rPr>
          <w:rFonts w:ascii="Times New Roman"/>
          <w:b w:val="false"/>
          <w:i w:val="false"/>
          <w:color w:val="ff0000"/>
          <w:sz w:val="28"/>
        </w:rPr>
        <w:t>№ 22/2-VIII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19/2-VIII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Глубокое аудандық бюджет</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Глубокое аудандық мәслихатының 21.04.2025 </w:t>
      </w:r>
      <w:r>
        <w:rPr>
          <w:rFonts w:ascii="Times New Roman"/>
          <w:b w:val="false"/>
          <w:i w:val="false"/>
          <w:color w:val="ff0000"/>
          <w:sz w:val="28"/>
        </w:rPr>
        <w:t>№ 22/2-VIII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