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bdba" w14:textId="640b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22/17 шешімі. Күші жойылды - Солтүстік Қазақстан облысы Тимирязев ауданы мәслихатының 2025 жылғы 12 мамырдағы № 24/20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Целинный ауылдық округінің бюджеті,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–23 801,0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19 216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29 400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ауылдарында тіркелген жеке және заңды тұлғалардан алынатын көлік құралдарына салынатын салық;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18 596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620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Целинный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Целинный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22/17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Целинный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Целинный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