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e658" w14:textId="ec2e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Солтүстік Қазақстан облысы Жамбыл ауданы Троицкий ауылдық округінің бюджетін бекіту туралы" Солтүстік Қазақстан облысы Жамбыл ауданы мәслихатының 2023 жылғы 28 желтоқсандағы № 12/13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4 мамырдағы № 18/2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Солтүстік Қазақстан облысы Жамбыл ауданы Троицкий ауылдық округінің бюджетін бекіту туралы" Солтүстік Қазақстан облысы Жамбыл ауданы мәслихатының 2023 жылғы 28 желтоқсандағы № 12/13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Солтүстік Қазақстан облысы Жамбыл ауданы Троицкий ауылдық округінің бюджеті көрсетілген шешімге тиісінше 1, 2, 3-қосымшаларға 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102 140,1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5 578,1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95 562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102 863,8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723,7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Жамбыл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12/13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Троицкий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102 140,1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