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34bb0" w14:textId="9b34b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қалалық мәслихатының 2023 жылғы 22 желтоқсандағы № 10/79 "2024-2026 жылдарға арналған қалалық бюджеттуралы" шешіміне өзгерістермен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2024 жылғы 29 наурыздағы № 12/98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Балқаш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Балқаш қалалық мәслихатының 2023 жылғы 22 желтоқсандағы №10/79"2024-2026 жылдарға арналған қалалық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№190758 болып тіркелген)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шешімге қоса тіркелген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2024-2026 жылдарға арналған қалалық бюджет бекітілсін, оның ішінде 2024 жылға келесі көлемдерде: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22 553 905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8 818 912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259 689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537 814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12 937 490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23 365 584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- 811 679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811 679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551 185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260 494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8-1 тармағымен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2024 жылға арналған қалалық бюджет шығындарының құрамында, 2023 жылы бөлінген, 7 670 мың теңге сомасында пайдаланылмаған (толық пайдаланылмаған) нысаналы трансферттерді қайтару қарастырылғаны ескерілсін".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8-2 тармағымен толықтырылсын: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"8-2. 2024 жылға арналған қалалық бюджет түсімдерінің құрамындатұрғын үйлерді жобалауға және (немесе) салуға551 185мың теңге сомасында бюджеттік кредиттер көзделгені ескерілсін".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қосымшаларына сәйкес жаңа редакцияда жазылсын.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А.Муслымов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№10/79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қалалық бюджет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22 553 905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8 818 912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2 737 018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2 737 018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12 937 490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12 937 489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12 937 489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12 008 089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6 024 355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5 866 055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4 039 007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4 039 007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№10/79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ағымдағы нысаналы трансферттер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трансферттердің 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1 730 912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1 267 138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осал адамдар үшін коммуналдық тұрғын үй қорынан тұрғын үй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402 921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