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853" w14:textId="4913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17-69 "Сарқан ауданының Сарқан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7 маусымдағы № 26-105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№191711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Қойлық ауылдық округінің бюджеті тиісінше осы шешімнің 25, 26, 27-қосымшаларына сәйкес, оның ішінде 2024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51 063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13 938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42 125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52 068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1 005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төрағасы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07 маусымдағы №26-105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