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ecb9" w14:textId="3e6e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11 наурыздағы № 20-2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ЕТЕДІ:</w:t>
      </w:r>
    </w:p>
    <w:bookmarkEnd w:id="0"/>
    <w:bookmarkStart w:name="z8" w:id="1"/>
    <w:p>
      <w:pPr>
        <w:spacing w:after="0"/>
        <w:ind w:left="0"/>
        <w:jc w:val="both"/>
      </w:pPr>
      <w:r>
        <w:rPr>
          <w:rFonts w:ascii="Times New Roman"/>
          <w:b w:val="false"/>
          <w:i w:val="false"/>
          <w:color w:val="000000"/>
          <w:sz w:val="28"/>
        </w:rPr>
        <w:t>
      1. "2024-2026 жылдарға арналған аудандық бюджет туралы" Меркі аудандық мәслихатының 2023 жылғы 22 желтоқсандағы №16-2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15141043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4390414 мың теңге;</w:t>
      </w:r>
    </w:p>
    <w:bookmarkEnd w:id="4"/>
    <w:bookmarkStart w:name="z13" w:id="5"/>
    <w:p>
      <w:pPr>
        <w:spacing w:after="0"/>
        <w:ind w:left="0"/>
        <w:jc w:val="both"/>
      </w:pPr>
      <w:r>
        <w:rPr>
          <w:rFonts w:ascii="Times New Roman"/>
          <w:b w:val="false"/>
          <w:i w:val="false"/>
          <w:color w:val="000000"/>
          <w:sz w:val="28"/>
        </w:rPr>
        <w:t>
      салықтық емес түсімдер – 22112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30000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10698517 мың теңге;</w:t>
      </w:r>
    </w:p>
    <w:bookmarkEnd w:id="7"/>
    <w:bookmarkStart w:name="z16" w:id="8"/>
    <w:p>
      <w:pPr>
        <w:spacing w:after="0"/>
        <w:ind w:left="0"/>
        <w:jc w:val="both"/>
      </w:pPr>
      <w:r>
        <w:rPr>
          <w:rFonts w:ascii="Times New Roman"/>
          <w:b w:val="false"/>
          <w:i w:val="false"/>
          <w:color w:val="000000"/>
          <w:sz w:val="28"/>
        </w:rPr>
        <w:t>
      2) шығындар – 15478711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216918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282438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65520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-554586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554586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282438 мың теңге;</w:t>
      </w:r>
    </w:p>
    <w:bookmarkEnd w:id="17"/>
    <w:bookmarkStart w:name="z26" w:id="18"/>
    <w:p>
      <w:pPr>
        <w:spacing w:after="0"/>
        <w:ind w:left="0"/>
        <w:jc w:val="both"/>
      </w:pPr>
      <w:r>
        <w:rPr>
          <w:rFonts w:ascii="Times New Roman"/>
          <w:b w:val="false"/>
          <w:i w:val="false"/>
          <w:color w:val="000000"/>
          <w:sz w:val="28"/>
        </w:rPr>
        <w:t xml:space="preserve">
      қарыздарды өтеу – 65520 мың теңге; </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337668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2024 жылғы 11 наурыздағы</w:t>
            </w:r>
            <w:r>
              <w:br/>
            </w:r>
            <w:r>
              <w:rPr>
                <w:rFonts w:ascii="Times New Roman"/>
                <w:b w:val="false"/>
                <w:i w:val="false"/>
                <w:color w:val="000000"/>
                <w:sz w:val="20"/>
              </w:rPr>
              <w:t>№20-2 шешіміне қосымша</w:t>
            </w:r>
          </w:p>
        </w:tc>
      </w:tr>
    </w:tbl>
    <w:bookmarkStart w:name="z34"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