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509" w14:textId="274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637 573,4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573 973,4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683 127,7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- 45 554,3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45 554,3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45 554,3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(орталық алаң ауданы) кешенді балалар алаңының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балалар алаңын орнату (көпбалалы отбасыларға арналған 66 жаңа пәтер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субұрқақты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"Көкпекті" өзенінің арнасын тазарту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көшелеріне жарықтандыру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Көкпекті, Шәріптоғай, Ажа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құқықбелгілейтін құжатарын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балансына ғимаратты беруге байланысты, резиденцияның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бұрғылау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аппаратура мен жарық жабдықтарымен жылжымалы сахнаны жалға алу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Туысы жоқ адамдарды жерлеу және жерлеу орындарын ұстау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(су)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жолдарды суаруға және сыпыруға, ауыл ішіндегі шөптерді шабуға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кіреберіс аркасын бөлшектеуге-монтаждауға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жинауға арналған қоқыс контейнерлерін дайындау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Шәріптоғай ауылындағы клуб ғимаратын бояу жұмыстарын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бөлігінде балалар-спорт алаңының сметасын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ауылішілік автомобиль жолдарының шұңқырларын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Ауылішілік көпірлерде сүйеніш қоршауларды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 дәретханаларын дайындауға, жеткізуге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ағымдағы жөндеуге (өрт сөндіру бөлімінде)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жүйесін ағымдағы жөндеуге (өрт сөндіру бөлімінде)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Қабанбай батыр көшесі бойынша еріген қар суының кедергісіз өтуі үшін қосымша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су жинағыш тоғанының шыға берісінде Көкпекті ауылы Төлеубаев көшесі бойынша еріген қар суының кедергісіз өтуі үшін қосымша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"Көкпекті-Ұзынбұлақ" жергілікті маңызы бар автомобиль жолының 8 км жол төсемінің шайылып кетуіне жол бермеу үшін су өткізу құбырларын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