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61b" w14:textId="e00f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10/195-VIІI "2024-2026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27 маусымдағы № 14/279-VIII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Жарма кентінің бюджеті туралы" Жарма аудандық мәслихатының 2024 жылғы 05 қаңтардағы № 10/195-VІII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33 044,5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30 442,5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33 833,0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788,5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14/279-VIII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