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131" w14:textId="7f25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122/16-8 "2024-2026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247/33-8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Қоянды ауылының бюджеті туралы" 2023 жылғы 26 желтоқсандағы № 122/16-8 (Нормативтік құқықтық актілерді мемлекеттік тіркеу тізілімінде № 191694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Қоянды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238 412,0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20 535,0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