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82ba" w14:textId="725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Ертіс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22 желтоқсандағы № 43-12-8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 – 2026 жылдарға арналған аудандық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5845852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4707822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6827120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-1021220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1021220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96-27-8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Ертіс аудандық бюджетінде 987036 мың теңге сомасында облыстық бюджеттен берілетін субвенция көлемі көзделсін.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2024 жылға арналған аудан бюджетінде жалпы сомасы 360422 мың теңге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14633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25283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29826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84189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31192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24808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26938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28606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13263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28024 мың теңге.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2024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мың теңге –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38834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- ауылдық елді мекендерді санитарлық тазалау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475016 мың теңге –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11608 мың теңге – ағымдағы сипаттағы шығыстарға.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96-27-8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жергілікті атқарушы органның 2024 жылға арналған резерві 6580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96-27-8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 (өзгерістермен)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96-27-8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